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6F917F31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733FC6">
        <w:rPr>
          <w:rFonts w:eastAsia="Arial Unicode MS"/>
          <w:b/>
        </w:rPr>
        <w:t>188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6CB4272B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733FC6" w:rsidRPr="00733FC6">
        <w:rPr>
          <w:rFonts w:eastAsia="Arial Unicode MS"/>
        </w:rPr>
        <w:t>12 de dezembro de 2025.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ADDD353" w14:textId="77777777" w:rsidR="00733FC6" w:rsidRPr="00733FC6" w:rsidRDefault="00733FC6" w:rsidP="00733FC6">
      <w:pPr>
        <w:ind w:left="3402"/>
        <w:jc w:val="both"/>
        <w:rPr>
          <w:rFonts w:eastAsia="Arial"/>
          <w:color w:val="000000"/>
        </w:rPr>
      </w:pPr>
      <w:r w:rsidRPr="00733FC6">
        <w:rPr>
          <w:rFonts w:eastAsia="Arial"/>
          <w:color w:val="000000"/>
        </w:rPr>
        <w:t>Autoriza a concessão de uso de imóvel público à Câmara de Dirigentes Lojistas de Sorriso – CDL,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 xml:space="preserve">Rodrigo </w:t>
      </w:r>
      <w:proofErr w:type="spellStart"/>
      <w:r w:rsidR="000041E3" w:rsidRPr="000041E3">
        <w:rPr>
          <w:bCs/>
          <w:iCs/>
        </w:rPr>
        <w:t>Desordi</w:t>
      </w:r>
      <w:proofErr w:type="spellEnd"/>
      <w:r w:rsidR="000041E3" w:rsidRPr="000041E3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0ABCD5F8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1º</w:t>
      </w:r>
      <w:r w:rsidRPr="00733FC6">
        <w:t xml:space="preserve"> Fica o Poder Executivo Municipal autorizado a conceder, a título gratuito, o uso do imóvel localizado na Rua do Bosque, Lote 01-B, Zona de Interesse Institucional (ZII), adjacente ao prédio do Ministério Público, à Câmara de Dirigentes Lojistas de Sorriso – CDL, entidade de direito privado, sem fins lucrativos, inscrita no CNPJ nº 04.533.476/0001-49, para fins sociais, educacionais e empresariais.</w:t>
      </w:r>
    </w:p>
    <w:p w14:paraId="096935E2" w14:textId="77777777" w:rsidR="00733FC6" w:rsidRPr="00733FC6" w:rsidRDefault="00733FC6" w:rsidP="00733FC6">
      <w:pPr>
        <w:ind w:firstLine="1418"/>
        <w:jc w:val="both"/>
      </w:pPr>
    </w:p>
    <w:p w14:paraId="2444C7B7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2º</w:t>
      </w:r>
      <w:r w:rsidRPr="00733FC6">
        <w:t xml:space="preserve"> A concessão de direito real de uso prevista nesta lei será outorgada pelo prazo de 30 (trinta) anos, renovável por igual período havendo interesse entre as partes, a contar da assinatura do Termo de Concessão de Direito Real de Uso, devidamente registrado.</w:t>
      </w:r>
    </w:p>
    <w:p w14:paraId="7DAE7C30" w14:textId="77777777" w:rsidR="00733FC6" w:rsidRPr="00733FC6" w:rsidRDefault="00733FC6" w:rsidP="00733FC6">
      <w:pPr>
        <w:ind w:firstLine="1418"/>
        <w:jc w:val="both"/>
      </w:pPr>
    </w:p>
    <w:p w14:paraId="29DF2CEF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3º</w:t>
      </w:r>
      <w:r w:rsidRPr="00733FC6">
        <w:t xml:space="preserve"> O imóvel objeto desta concessão deverá ser utilizado exclusivamente para:</w:t>
      </w:r>
    </w:p>
    <w:p w14:paraId="71CB8B16" w14:textId="77777777" w:rsidR="00733FC6" w:rsidRPr="00733FC6" w:rsidRDefault="00733FC6" w:rsidP="00733FC6">
      <w:pPr>
        <w:ind w:firstLine="1418"/>
        <w:jc w:val="both"/>
      </w:pPr>
    </w:p>
    <w:p w14:paraId="28A3C906" w14:textId="77777777" w:rsidR="00733FC6" w:rsidRPr="00733FC6" w:rsidRDefault="00733FC6" w:rsidP="00733FC6">
      <w:pPr>
        <w:ind w:firstLine="1418"/>
        <w:jc w:val="both"/>
      </w:pPr>
      <w:r w:rsidRPr="00733FC6">
        <w:t xml:space="preserve">I – </w:t>
      </w:r>
      <w:proofErr w:type="gramStart"/>
      <w:r w:rsidRPr="00733FC6">
        <w:t>instalação</w:t>
      </w:r>
      <w:proofErr w:type="gramEnd"/>
      <w:r w:rsidRPr="00733FC6">
        <w:t xml:space="preserve"> da sede institucional da CDL Sorriso;</w:t>
      </w:r>
    </w:p>
    <w:p w14:paraId="2E63B2BD" w14:textId="77777777" w:rsidR="00733FC6" w:rsidRPr="00733FC6" w:rsidRDefault="00733FC6" w:rsidP="00733FC6">
      <w:pPr>
        <w:ind w:firstLine="1418"/>
        <w:jc w:val="both"/>
      </w:pPr>
      <w:r w:rsidRPr="00733FC6">
        <w:t xml:space="preserve">II – </w:t>
      </w:r>
      <w:proofErr w:type="gramStart"/>
      <w:r w:rsidRPr="00733FC6">
        <w:t>realização</w:t>
      </w:r>
      <w:proofErr w:type="gramEnd"/>
      <w:r w:rsidRPr="00733FC6">
        <w:t xml:space="preserve"> de atividades de capacitação, qualificação e integração empresarial;</w:t>
      </w:r>
    </w:p>
    <w:p w14:paraId="41CCC20B" w14:textId="77777777" w:rsidR="00733FC6" w:rsidRPr="00733FC6" w:rsidRDefault="00733FC6" w:rsidP="00733FC6">
      <w:pPr>
        <w:ind w:firstLine="1418"/>
        <w:jc w:val="both"/>
      </w:pPr>
      <w:r w:rsidRPr="00733FC6">
        <w:t>III – promoção de campanhas sociais e comunitárias;</w:t>
      </w:r>
    </w:p>
    <w:p w14:paraId="673D017A" w14:textId="77777777" w:rsidR="00733FC6" w:rsidRPr="00733FC6" w:rsidRDefault="00733FC6" w:rsidP="00733FC6">
      <w:pPr>
        <w:ind w:firstLine="1418"/>
        <w:jc w:val="both"/>
      </w:pPr>
      <w:r w:rsidRPr="00733FC6">
        <w:t xml:space="preserve">IV – </w:t>
      </w:r>
      <w:proofErr w:type="gramStart"/>
      <w:r w:rsidRPr="00733FC6">
        <w:t>apoio</w:t>
      </w:r>
      <w:proofErr w:type="gramEnd"/>
      <w:r w:rsidRPr="00733FC6">
        <w:t xml:space="preserve"> a programas de fomento ao comércio, emprego e desenvolvimento econômico;</w:t>
      </w:r>
    </w:p>
    <w:p w14:paraId="2A6E8B39" w14:textId="77777777" w:rsidR="00733FC6" w:rsidRPr="00733FC6" w:rsidRDefault="00733FC6" w:rsidP="00733FC6">
      <w:pPr>
        <w:ind w:firstLine="1418"/>
        <w:jc w:val="both"/>
      </w:pPr>
      <w:r w:rsidRPr="00733FC6">
        <w:t xml:space="preserve">V – </w:t>
      </w:r>
      <w:proofErr w:type="gramStart"/>
      <w:r w:rsidRPr="00733FC6">
        <w:t>demais</w:t>
      </w:r>
      <w:proofErr w:type="gramEnd"/>
      <w:r w:rsidRPr="00733FC6">
        <w:t xml:space="preserve"> atividades compatíveis com os fins institucionais da CDL.</w:t>
      </w:r>
    </w:p>
    <w:p w14:paraId="6DDFE4BE" w14:textId="77777777" w:rsidR="00733FC6" w:rsidRPr="00733FC6" w:rsidRDefault="00733FC6" w:rsidP="00733FC6">
      <w:pPr>
        <w:ind w:firstLine="1418"/>
        <w:jc w:val="both"/>
      </w:pPr>
    </w:p>
    <w:p w14:paraId="41574176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Parágrafo único</w:t>
      </w:r>
      <w:r w:rsidRPr="00733FC6">
        <w:t>. A CDL Sorriso deverá disponibilizar, sempre que solicitado previamente pelo Poder Público Municipal, o uso do auditório de suas instalações, sem qualquer ônus financeiro, para realização de eventos, reuniões e atividades de interesse da Administração.</w:t>
      </w:r>
    </w:p>
    <w:p w14:paraId="4B773032" w14:textId="77777777" w:rsidR="00733FC6" w:rsidRPr="00733FC6" w:rsidRDefault="00733FC6" w:rsidP="00733FC6">
      <w:pPr>
        <w:ind w:firstLine="1418"/>
        <w:jc w:val="both"/>
      </w:pPr>
    </w:p>
    <w:p w14:paraId="3680D052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4º</w:t>
      </w:r>
      <w:r w:rsidRPr="00733FC6">
        <w:t xml:space="preserve"> A CDL Sorriso obriga-se a:</w:t>
      </w:r>
    </w:p>
    <w:p w14:paraId="06C4B1AF" w14:textId="77777777" w:rsidR="00733FC6" w:rsidRPr="00733FC6" w:rsidRDefault="00733FC6" w:rsidP="00733FC6">
      <w:pPr>
        <w:ind w:firstLine="1418"/>
        <w:jc w:val="both"/>
      </w:pPr>
    </w:p>
    <w:p w14:paraId="42E13C86" w14:textId="77777777" w:rsidR="00733FC6" w:rsidRPr="00733FC6" w:rsidRDefault="00733FC6" w:rsidP="00733FC6">
      <w:pPr>
        <w:ind w:firstLine="1418"/>
        <w:jc w:val="both"/>
      </w:pPr>
      <w:r w:rsidRPr="00733FC6">
        <w:t xml:space="preserve">I – </w:t>
      </w:r>
      <w:proofErr w:type="gramStart"/>
      <w:r w:rsidRPr="00733FC6">
        <w:t>iniciar</w:t>
      </w:r>
      <w:proofErr w:type="gramEnd"/>
      <w:r w:rsidRPr="00733FC6">
        <w:t xml:space="preserve"> as obras no imóvel em até 02 (dois) anos, contados da assinatura do termo de concessão, e concluí-las em até 03 (três) anos, sob pena de revogação da concessão;</w:t>
      </w:r>
    </w:p>
    <w:p w14:paraId="55DBB220" w14:textId="77777777" w:rsidR="00733FC6" w:rsidRPr="00733FC6" w:rsidRDefault="00733FC6" w:rsidP="00733FC6">
      <w:pPr>
        <w:ind w:firstLine="1418"/>
        <w:jc w:val="both"/>
      </w:pPr>
      <w:r w:rsidRPr="00733FC6">
        <w:t xml:space="preserve">II – </w:t>
      </w:r>
      <w:proofErr w:type="gramStart"/>
      <w:r w:rsidRPr="00733FC6">
        <w:t>zelar</w:t>
      </w:r>
      <w:proofErr w:type="gramEnd"/>
      <w:r w:rsidRPr="00733FC6">
        <w:t xml:space="preserve"> pela conservação e manutenção do imóvel;</w:t>
      </w:r>
    </w:p>
    <w:p w14:paraId="684D6078" w14:textId="77777777" w:rsidR="00733FC6" w:rsidRPr="00733FC6" w:rsidRDefault="00733FC6" w:rsidP="00733FC6">
      <w:pPr>
        <w:ind w:firstLine="1418"/>
        <w:jc w:val="both"/>
      </w:pPr>
      <w:r w:rsidRPr="00733FC6">
        <w:t>III – não transferir ou ceder a terceiros, no todo ou em parte, o uso do imóvel, sem autorização legislativa.</w:t>
      </w:r>
    </w:p>
    <w:p w14:paraId="7B7ADC8B" w14:textId="77777777" w:rsidR="00733FC6" w:rsidRPr="00733FC6" w:rsidRDefault="00733FC6" w:rsidP="00733FC6">
      <w:pPr>
        <w:ind w:firstLine="1418"/>
        <w:jc w:val="both"/>
      </w:pPr>
    </w:p>
    <w:p w14:paraId="336BB17D" w14:textId="77777777" w:rsidR="00733FC6" w:rsidRPr="00733FC6" w:rsidRDefault="00733FC6" w:rsidP="00733FC6">
      <w:pPr>
        <w:shd w:val="clear" w:color="auto" w:fill="FFFFFF"/>
        <w:ind w:firstLine="1418"/>
        <w:jc w:val="both"/>
        <w:rPr>
          <w:b/>
          <w:color w:val="000000"/>
        </w:rPr>
      </w:pPr>
      <w:r w:rsidRPr="00733FC6">
        <w:rPr>
          <w:b/>
          <w:color w:val="000000"/>
        </w:rPr>
        <w:t xml:space="preserve">Art. 5º </w:t>
      </w:r>
      <w:r w:rsidRPr="00733FC6">
        <w:rPr>
          <w:color w:val="000000"/>
        </w:rPr>
        <w:t>O não cumprimento das disposições constantes nesta Lei implicarão na revogação de pleno direito da concessão do imóvel, independentemente de qualquer notificação e ressarcimento por parte do Município, facultando a Câmara de Dirigentes Lojistas de Sorriso – CDL à retirada das benfeitorias, porventura erguidas na área cedida sob as suas expensas.</w:t>
      </w:r>
    </w:p>
    <w:p w14:paraId="4584DEF4" w14:textId="77777777" w:rsidR="00733FC6" w:rsidRPr="00733FC6" w:rsidRDefault="00733FC6" w:rsidP="00733FC6">
      <w:pPr>
        <w:shd w:val="clear" w:color="auto" w:fill="FFFFFF"/>
        <w:ind w:firstLine="1418"/>
        <w:jc w:val="both"/>
        <w:rPr>
          <w:b/>
          <w:color w:val="000000"/>
        </w:rPr>
      </w:pPr>
    </w:p>
    <w:p w14:paraId="156A089D" w14:textId="77777777" w:rsidR="00733FC6" w:rsidRPr="00733FC6" w:rsidRDefault="00733FC6" w:rsidP="00733FC6">
      <w:pPr>
        <w:shd w:val="clear" w:color="auto" w:fill="FFFFFF"/>
        <w:ind w:firstLine="1418"/>
        <w:jc w:val="both"/>
        <w:rPr>
          <w:b/>
          <w:color w:val="000000"/>
        </w:rPr>
      </w:pPr>
      <w:r w:rsidRPr="00733FC6">
        <w:rPr>
          <w:b/>
          <w:color w:val="000000"/>
        </w:rPr>
        <w:lastRenderedPageBreak/>
        <w:t>Parágrafo único.</w:t>
      </w:r>
      <w:r w:rsidRPr="00733FC6">
        <w:rPr>
          <w:color w:val="000000"/>
        </w:rPr>
        <w:t xml:space="preserve"> A Câmara de Dirigentes Lojistas de Sorriso – CDL terá o prazo de 90 (noventa) dias para a retirada das benfeitorias, nos termos de que trata o caput deste artigo, findo o qual as benfeitorias não retiradas serão incorporadas ao patrimônio do Município.</w:t>
      </w:r>
    </w:p>
    <w:p w14:paraId="1FD93DF0" w14:textId="77777777" w:rsidR="00733FC6" w:rsidRPr="00733FC6" w:rsidRDefault="00733FC6" w:rsidP="00733FC6">
      <w:pPr>
        <w:ind w:firstLine="1418"/>
        <w:jc w:val="both"/>
        <w:rPr>
          <w:b/>
        </w:rPr>
      </w:pPr>
    </w:p>
    <w:p w14:paraId="6C29DDED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6º</w:t>
      </w:r>
      <w:r w:rsidRPr="00733FC6">
        <w:t xml:space="preserve"> O imóvel concedido permanecerá de propriedade do Município de Sorriso, cabendo à CDL somente o direito de uso, nos termos desta Lei e do respectivo Termo de Concessão de Direito Real de Uso.</w:t>
      </w:r>
    </w:p>
    <w:p w14:paraId="1D33C0B7" w14:textId="77777777" w:rsidR="00733FC6" w:rsidRPr="00733FC6" w:rsidRDefault="00733FC6" w:rsidP="00733FC6">
      <w:pPr>
        <w:ind w:firstLine="1418"/>
        <w:jc w:val="both"/>
      </w:pPr>
    </w:p>
    <w:p w14:paraId="6574EA72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7º</w:t>
      </w:r>
      <w:r w:rsidRPr="00733FC6">
        <w:t xml:space="preserve"> A concessão poderá ser revogada a qualquer tempo por interesse público devidamente justificado, ou em caso de descumprimento das condições previstas nesta Lei.</w:t>
      </w:r>
    </w:p>
    <w:p w14:paraId="5152F992" w14:textId="77777777" w:rsidR="00733FC6" w:rsidRPr="00733FC6" w:rsidRDefault="00733FC6" w:rsidP="00733FC6">
      <w:pPr>
        <w:ind w:firstLine="1418"/>
        <w:jc w:val="both"/>
      </w:pPr>
    </w:p>
    <w:p w14:paraId="773D2DED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8º</w:t>
      </w:r>
      <w:r w:rsidRPr="00733FC6">
        <w:t xml:space="preserve"> Fica o Poder Executivo autorizado a adotar todas as providências administrativas e jurídicas necessárias para a formalização da concessão de uso.</w:t>
      </w:r>
    </w:p>
    <w:p w14:paraId="0117DFC7" w14:textId="77777777" w:rsidR="00733FC6" w:rsidRPr="00733FC6" w:rsidRDefault="00733FC6" w:rsidP="00733FC6">
      <w:pPr>
        <w:ind w:firstLine="1418"/>
        <w:jc w:val="both"/>
      </w:pPr>
    </w:p>
    <w:p w14:paraId="0BF08061" w14:textId="77777777" w:rsidR="00733FC6" w:rsidRPr="00733FC6" w:rsidRDefault="00733FC6" w:rsidP="00733FC6">
      <w:pPr>
        <w:shd w:val="clear" w:color="auto" w:fill="FFFFFF"/>
        <w:ind w:firstLine="1418"/>
        <w:jc w:val="both"/>
      </w:pPr>
      <w:r w:rsidRPr="00733FC6">
        <w:rPr>
          <w:b/>
        </w:rPr>
        <w:t>Art. 9º</w:t>
      </w:r>
      <w:r w:rsidRPr="00733FC6">
        <w:t xml:space="preserve"> Todas as despesas decorrentes dos procedimentos legais e administrativos para efetivação desta concessão, bem como, funcionamento da instituição correrão por conta e responsabilidade da Câmara de Dirigentes Lojistas de Sorriso – CDL.</w:t>
      </w:r>
    </w:p>
    <w:p w14:paraId="2479CDBA" w14:textId="77777777" w:rsidR="00733FC6" w:rsidRPr="00733FC6" w:rsidRDefault="00733FC6" w:rsidP="00733FC6">
      <w:pPr>
        <w:ind w:firstLine="1418"/>
        <w:jc w:val="both"/>
      </w:pPr>
    </w:p>
    <w:p w14:paraId="6FD6184B" w14:textId="77777777" w:rsidR="00733FC6" w:rsidRPr="00733FC6" w:rsidRDefault="00733FC6" w:rsidP="00733FC6">
      <w:pPr>
        <w:ind w:firstLine="1418"/>
        <w:jc w:val="both"/>
        <w:rPr>
          <w:rFonts w:ascii="Calibri" w:hAnsi="Calibri"/>
          <w:sz w:val="22"/>
          <w:szCs w:val="22"/>
        </w:rPr>
      </w:pPr>
      <w:r w:rsidRPr="00733FC6">
        <w:rPr>
          <w:b/>
        </w:rPr>
        <w:t>Art. 10.</w:t>
      </w:r>
      <w:r w:rsidRPr="00733FC6">
        <w:t xml:space="preserve"> Fica revogada a Lei Municipal nº 3.493, de 28 de dezembro de 2023.</w:t>
      </w:r>
    </w:p>
    <w:p w14:paraId="036EF4E4" w14:textId="77777777" w:rsidR="00733FC6" w:rsidRPr="00733FC6" w:rsidRDefault="00733FC6" w:rsidP="00733FC6">
      <w:pPr>
        <w:ind w:firstLine="1418"/>
        <w:jc w:val="both"/>
      </w:pPr>
    </w:p>
    <w:p w14:paraId="52B57F75" w14:textId="77777777" w:rsidR="00733FC6" w:rsidRPr="00733FC6" w:rsidRDefault="00733FC6" w:rsidP="00733FC6">
      <w:pPr>
        <w:ind w:firstLine="1418"/>
        <w:jc w:val="both"/>
      </w:pPr>
      <w:r w:rsidRPr="00733FC6">
        <w:rPr>
          <w:b/>
        </w:rPr>
        <w:t>Art. 11.</w:t>
      </w:r>
      <w:r w:rsidRPr="00733FC6">
        <w:t xml:space="preserve"> Esta Lei entra em vigor na data de sua publicação.</w:t>
      </w:r>
    </w:p>
    <w:p w14:paraId="2EDA921A" w14:textId="77777777" w:rsidR="0042721F" w:rsidRPr="00733FC6" w:rsidRDefault="0042721F" w:rsidP="0042721F">
      <w:pPr>
        <w:ind w:firstLine="1418"/>
        <w:jc w:val="both"/>
        <w:rPr>
          <w:iCs/>
        </w:rPr>
      </w:pPr>
    </w:p>
    <w:p w14:paraId="1223BF3F" w14:textId="352B834B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733FC6" w:rsidRPr="00733FC6">
        <w:rPr>
          <w:iCs/>
        </w:rPr>
        <w:t>12 de dezembro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9E17" w14:textId="77777777" w:rsidR="00200764" w:rsidRDefault="00200764">
      <w:r>
        <w:separator/>
      </w:r>
    </w:p>
  </w:endnote>
  <w:endnote w:type="continuationSeparator" w:id="0">
    <w:p w14:paraId="6B5015E2" w14:textId="77777777" w:rsidR="00200764" w:rsidRDefault="0020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C89A" w14:textId="77777777" w:rsidR="00200764" w:rsidRDefault="00200764">
      <w:r>
        <w:separator/>
      </w:r>
    </w:p>
  </w:footnote>
  <w:footnote w:type="continuationSeparator" w:id="0">
    <w:p w14:paraId="11C21BFC" w14:textId="77777777" w:rsidR="00200764" w:rsidRDefault="0020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522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0316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DD0316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A4A601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700E16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1E6C9A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6D04E9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736105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CAC979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2065B0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5DC66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07679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BA7A2E" w:tentative="1">
      <w:start w:val="1"/>
      <w:numFmt w:val="lowerLetter"/>
      <w:lvlText w:val="%2."/>
      <w:lvlJc w:val="left"/>
      <w:pPr>
        <w:ind w:left="1440" w:hanging="360"/>
      </w:pPr>
    </w:lvl>
    <w:lvl w:ilvl="2" w:tplc="B36223D8" w:tentative="1">
      <w:start w:val="1"/>
      <w:numFmt w:val="lowerRoman"/>
      <w:lvlText w:val="%3."/>
      <w:lvlJc w:val="right"/>
      <w:pPr>
        <w:ind w:left="2160" w:hanging="180"/>
      </w:pPr>
    </w:lvl>
    <w:lvl w:ilvl="3" w:tplc="9866F542" w:tentative="1">
      <w:start w:val="1"/>
      <w:numFmt w:val="decimal"/>
      <w:lvlText w:val="%4."/>
      <w:lvlJc w:val="left"/>
      <w:pPr>
        <w:ind w:left="2880" w:hanging="360"/>
      </w:pPr>
    </w:lvl>
    <w:lvl w:ilvl="4" w:tplc="86B2DDDE" w:tentative="1">
      <w:start w:val="1"/>
      <w:numFmt w:val="lowerLetter"/>
      <w:lvlText w:val="%5."/>
      <w:lvlJc w:val="left"/>
      <w:pPr>
        <w:ind w:left="3600" w:hanging="360"/>
      </w:pPr>
    </w:lvl>
    <w:lvl w:ilvl="5" w:tplc="43B4A428" w:tentative="1">
      <w:start w:val="1"/>
      <w:numFmt w:val="lowerRoman"/>
      <w:lvlText w:val="%6."/>
      <w:lvlJc w:val="right"/>
      <w:pPr>
        <w:ind w:left="4320" w:hanging="180"/>
      </w:pPr>
    </w:lvl>
    <w:lvl w:ilvl="6" w:tplc="FFD8BF16" w:tentative="1">
      <w:start w:val="1"/>
      <w:numFmt w:val="decimal"/>
      <w:lvlText w:val="%7."/>
      <w:lvlJc w:val="left"/>
      <w:pPr>
        <w:ind w:left="5040" w:hanging="360"/>
      </w:pPr>
    </w:lvl>
    <w:lvl w:ilvl="7" w:tplc="5E56674E" w:tentative="1">
      <w:start w:val="1"/>
      <w:numFmt w:val="lowerLetter"/>
      <w:lvlText w:val="%8."/>
      <w:lvlJc w:val="left"/>
      <w:pPr>
        <w:ind w:left="5760" w:hanging="360"/>
      </w:pPr>
    </w:lvl>
    <w:lvl w:ilvl="8" w:tplc="B0C27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DD0CC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FC7576" w:tentative="1">
      <w:start w:val="1"/>
      <w:numFmt w:val="lowerLetter"/>
      <w:lvlText w:val="%2."/>
      <w:lvlJc w:val="left"/>
      <w:pPr>
        <w:ind w:left="1440" w:hanging="360"/>
      </w:pPr>
    </w:lvl>
    <w:lvl w:ilvl="2" w:tplc="8F6EF53C" w:tentative="1">
      <w:start w:val="1"/>
      <w:numFmt w:val="lowerRoman"/>
      <w:lvlText w:val="%3."/>
      <w:lvlJc w:val="right"/>
      <w:pPr>
        <w:ind w:left="2160" w:hanging="180"/>
      </w:pPr>
    </w:lvl>
    <w:lvl w:ilvl="3" w:tplc="B77A3D6E" w:tentative="1">
      <w:start w:val="1"/>
      <w:numFmt w:val="decimal"/>
      <w:lvlText w:val="%4."/>
      <w:lvlJc w:val="left"/>
      <w:pPr>
        <w:ind w:left="2880" w:hanging="360"/>
      </w:pPr>
    </w:lvl>
    <w:lvl w:ilvl="4" w:tplc="F1E205B8" w:tentative="1">
      <w:start w:val="1"/>
      <w:numFmt w:val="lowerLetter"/>
      <w:lvlText w:val="%5."/>
      <w:lvlJc w:val="left"/>
      <w:pPr>
        <w:ind w:left="3600" w:hanging="360"/>
      </w:pPr>
    </w:lvl>
    <w:lvl w:ilvl="5" w:tplc="B45CB8EA" w:tentative="1">
      <w:start w:val="1"/>
      <w:numFmt w:val="lowerRoman"/>
      <w:lvlText w:val="%6."/>
      <w:lvlJc w:val="right"/>
      <w:pPr>
        <w:ind w:left="4320" w:hanging="180"/>
      </w:pPr>
    </w:lvl>
    <w:lvl w:ilvl="6" w:tplc="86CE1892" w:tentative="1">
      <w:start w:val="1"/>
      <w:numFmt w:val="decimal"/>
      <w:lvlText w:val="%7."/>
      <w:lvlJc w:val="left"/>
      <w:pPr>
        <w:ind w:left="5040" w:hanging="360"/>
      </w:pPr>
    </w:lvl>
    <w:lvl w:ilvl="7" w:tplc="DC9CF018" w:tentative="1">
      <w:start w:val="1"/>
      <w:numFmt w:val="lowerLetter"/>
      <w:lvlText w:val="%8."/>
      <w:lvlJc w:val="left"/>
      <w:pPr>
        <w:ind w:left="5760" w:hanging="360"/>
      </w:pPr>
    </w:lvl>
    <w:lvl w:ilvl="8" w:tplc="918C2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96C3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F4D440" w:tentative="1">
      <w:start w:val="1"/>
      <w:numFmt w:val="lowerLetter"/>
      <w:lvlText w:val="%2."/>
      <w:lvlJc w:val="left"/>
      <w:pPr>
        <w:ind w:left="1440" w:hanging="360"/>
      </w:pPr>
    </w:lvl>
    <w:lvl w:ilvl="2" w:tplc="413E5CC8" w:tentative="1">
      <w:start w:val="1"/>
      <w:numFmt w:val="lowerRoman"/>
      <w:lvlText w:val="%3."/>
      <w:lvlJc w:val="right"/>
      <w:pPr>
        <w:ind w:left="2160" w:hanging="180"/>
      </w:pPr>
    </w:lvl>
    <w:lvl w:ilvl="3" w:tplc="C020310C" w:tentative="1">
      <w:start w:val="1"/>
      <w:numFmt w:val="decimal"/>
      <w:lvlText w:val="%4."/>
      <w:lvlJc w:val="left"/>
      <w:pPr>
        <w:ind w:left="2880" w:hanging="360"/>
      </w:pPr>
    </w:lvl>
    <w:lvl w:ilvl="4" w:tplc="EFE84458" w:tentative="1">
      <w:start w:val="1"/>
      <w:numFmt w:val="lowerLetter"/>
      <w:lvlText w:val="%5."/>
      <w:lvlJc w:val="left"/>
      <w:pPr>
        <w:ind w:left="3600" w:hanging="360"/>
      </w:pPr>
    </w:lvl>
    <w:lvl w:ilvl="5" w:tplc="37169854" w:tentative="1">
      <w:start w:val="1"/>
      <w:numFmt w:val="lowerRoman"/>
      <w:lvlText w:val="%6."/>
      <w:lvlJc w:val="right"/>
      <w:pPr>
        <w:ind w:left="4320" w:hanging="180"/>
      </w:pPr>
    </w:lvl>
    <w:lvl w:ilvl="6" w:tplc="36C2FCD6" w:tentative="1">
      <w:start w:val="1"/>
      <w:numFmt w:val="decimal"/>
      <w:lvlText w:val="%7."/>
      <w:lvlJc w:val="left"/>
      <w:pPr>
        <w:ind w:left="5040" w:hanging="360"/>
      </w:pPr>
    </w:lvl>
    <w:lvl w:ilvl="7" w:tplc="4118C58A" w:tentative="1">
      <w:start w:val="1"/>
      <w:numFmt w:val="lowerLetter"/>
      <w:lvlText w:val="%8."/>
      <w:lvlJc w:val="left"/>
      <w:pPr>
        <w:ind w:left="5760" w:hanging="360"/>
      </w:pPr>
    </w:lvl>
    <w:lvl w:ilvl="8" w:tplc="B0CAB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8A6C7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C829AE" w:tentative="1">
      <w:start w:val="1"/>
      <w:numFmt w:val="lowerLetter"/>
      <w:lvlText w:val="%2."/>
      <w:lvlJc w:val="left"/>
      <w:pPr>
        <w:ind w:left="1440" w:hanging="360"/>
      </w:pPr>
    </w:lvl>
    <w:lvl w:ilvl="2" w:tplc="691A7CC6" w:tentative="1">
      <w:start w:val="1"/>
      <w:numFmt w:val="lowerRoman"/>
      <w:lvlText w:val="%3."/>
      <w:lvlJc w:val="right"/>
      <w:pPr>
        <w:ind w:left="2160" w:hanging="180"/>
      </w:pPr>
    </w:lvl>
    <w:lvl w:ilvl="3" w:tplc="15CA446A" w:tentative="1">
      <w:start w:val="1"/>
      <w:numFmt w:val="decimal"/>
      <w:lvlText w:val="%4."/>
      <w:lvlJc w:val="left"/>
      <w:pPr>
        <w:ind w:left="2880" w:hanging="360"/>
      </w:pPr>
    </w:lvl>
    <w:lvl w:ilvl="4" w:tplc="2C74EC0E" w:tentative="1">
      <w:start w:val="1"/>
      <w:numFmt w:val="lowerLetter"/>
      <w:lvlText w:val="%5."/>
      <w:lvlJc w:val="left"/>
      <w:pPr>
        <w:ind w:left="3600" w:hanging="360"/>
      </w:pPr>
    </w:lvl>
    <w:lvl w:ilvl="5" w:tplc="580C2FE4" w:tentative="1">
      <w:start w:val="1"/>
      <w:numFmt w:val="lowerRoman"/>
      <w:lvlText w:val="%6."/>
      <w:lvlJc w:val="right"/>
      <w:pPr>
        <w:ind w:left="4320" w:hanging="180"/>
      </w:pPr>
    </w:lvl>
    <w:lvl w:ilvl="6" w:tplc="A936F290" w:tentative="1">
      <w:start w:val="1"/>
      <w:numFmt w:val="decimal"/>
      <w:lvlText w:val="%7."/>
      <w:lvlJc w:val="left"/>
      <w:pPr>
        <w:ind w:left="5040" w:hanging="360"/>
      </w:pPr>
    </w:lvl>
    <w:lvl w:ilvl="7" w:tplc="022C9D8E" w:tentative="1">
      <w:start w:val="1"/>
      <w:numFmt w:val="lowerLetter"/>
      <w:lvlText w:val="%8."/>
      <w:lvlJc w:val="left"/>
      <w:pPr>
        <w:ind w:left="5760" w:hanging="360"/>
      </w:pPr>
    </w:lvl>
    <w:lvl w:ilvl="8" w:tplc="E0B40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4E4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424DE" w:tentative="1">
      <w:start w:val="1"/>
      <w:numFmt w:val="lowerLetter"/>
      <w:lvlText w:val="%2."/>
      <w:lvlJc w:val="left"/>
      <w:pPr>
        <w:ind w:left="1440" w:hanging="360"/>
      </w:pPr>
    </w:lvl>
    <w:lvl w:ilvl="2" w:tplc="BA8C26D4" w:tentative="1">
      <w:start w:val="1"/>
      <w:numFmt w:val="lowerRoman"/>
      <w:lvlText w:val="%3."/>
      <w:lvlJc w:val="right"/>
      <w:pPr>
        <w:ind w:left="2160" w:hanging="180"/>
      </w:pPr>
    </w:lvl>
    <w:lvl w:ilvl="3" w:tplc="D76CE198" w:tentative="1">
      <w:start w:val="1"/>
      <w:numFmt w:val="decimal"/>
      <w:lvlText w:val="%4."/>
      <w:lvlJc w:val="left"/>
      <w:pPr>
        <w:ind w:left="2880" w:hanging="360"/>
      </w:pPr>
    </w:lvl>
    <w:lvl w:ilvl="4" w:tplc="372C16E2" w:tentative="1">
      <w:start w:val="1"/>
      <w:numFmt w:val="lowerLetter"/>
      <w:lvlText w:val="%5."/>
      <w:lvlJc w:val="left"/>
      <w:pPr>
        <w:ind w:left="3600" w:hanging="360"/>
      </w:pPr>
    </w:lvl>
    <w:lvl w:ilvl="5" w:tplc="4A5AB296" w:tentative="1">
      <w:start w:val="1"/>
      <w:numFmt w:val="lowerRoman"/>
      <w:lvlText w:val="%6."/>
      <w:lvlJc w:val="right"/>
      <w:pPr>
        <w:ind w:left="4320" w:hanging="180"/>
      </w:pPr>
    </w:lvl>
    <w:lvl w:ilvl="6" w:tplc="C1569C7C" w:tentative="1">
      <w:start w:val="1"/>
      <w:numFmt w:val="decimal"/>
      <w:lvlText w:val="%7."/>
      <w:lvlJc w:val="left"/>
      <w:pPr>
        <w:ind w:left="5040" w:hanging="360"/>
      </w:pPr>
    </w:lvl>
    <w:lvl w:ilvl="7" w:tplc="A726D5AA" w:tentative="1">
      <w:start w:val="1"/>
      <w:numFmt w:val="lowerLetter"/>
      <w:lvlText w:val="%8."/>
      <w:lvlJc w:val="left"/>
      <w:pPr>
        <w:ind w:left="5760" w:hanging="360"/>
      </w:pPr>
    </w:lvl>
    <w:lvl w:ilvl="8" w:tplc="6E842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9D6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4A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A8B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4D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A81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4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CC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28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08A9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F8D2E8" w:tentative="1">
      <w:start w:val="1"/>
      <w:numFmt w:val="lowerLetter"/>
      <w:lvlText w:val="%2."/>
      <w:lvlJc w:val="left"/>
      <w:pPr>
        <w:ind w:left="1440" w:hanging="360"/>
      </w:pPr>
    </w:lvl>
    <w:lvl w:ilvl="2" w:tplc="8C5ACDB8" w:tentative="1">
      <w:start w:val="1"/>
      <w:numFmt w:val="lowerRoman"/>
      <w:lvlText w:val="%3."/>
      <w:lvlJc w:val="right"/>
      <w:pPr>
        <w:ind w:left="2160" w:hanging="180"/>
      </w:pPr>
    </w:lvl>
    <w:lvl w:ilvl="3" w:tplc="94AE56FC" w:tentative="1">
      <w:start w:val="1"/>
      <w:numFmt w:val="decimal"/>
      <w:lvlText w:val="%4."/>
      <w:lvlJc w:val="left"/>
      <w:pPr>
        <w:ind w:left="2880" w:hanging="360"/>
      </w:pPr>
    </w:lvl>
    <w:lvl w:ilvl="4" w:tplc="9108435E" w:tentative="1">
      <w:start w:val="1"/>
      <w:numFmt w:val="lowerLetter"/>
      <w:lvlText w:val="%5."/>
      <w:lvlJc w:val="left"/>
      <w:pPr>
        <w:ind w:left="3600" w:hanging="360"/>
      </w:pPr>
    </w:lvl>
    <w:lvl w:ilvl="5" w:tplc="DB40B0AE" w:tentative="1">
      <w:start w:val="1"/>
      <w:numFmt w:val="lowerRoman"/>
      <w:lvlText w:val="%6."/>
      <w:lvlJc w:val="right"/>
      <w:pPr>
        <w:ind w:left="4320" w:hanging="180"/>
      </w:pPr>
    </w:lvl>
    <w:lvl w:ilvl="6" w:tplc="7542C128" w:tentative="1">
      <w:start w:val="1"/>
      <w:numFmt w:val="decimal"/>
      <w:lvlText w:val="%7."/>
      <w:lvlJc w:val="left"/>
      <w:pPr>
        <w:ind w:left="5040" w:hanging="360"/>
      </w:pPr>
    </w:lvl>
    <w:lvl w:ilvl="7" w:tplc="D398090E" w:tentative="1">
      <w:start w:val="1"/>
      <w:numFmt w:val="lowerLetter"/>
      <w:lvlText w:val="%8."/>
      <w:lvlJc w:val="left"/>
      <w:pPr>
        <w:ind w:left="5760" w:hanging="360"/>
      </w:pPr>
    </w:lvl>
    <w:lvl w:ilvl="8" w:tplc="C72C8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CA4D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AE73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8A4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81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46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C4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A0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4F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01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8249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6F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7E2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1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A9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EE8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6E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1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35A8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7C8EBD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C100746">
      <w:start w:val="1"/>
      <w:numFmt w:val="lowerLetter"/>
      <w:lvlText w:val="%2."/>
      <w:lvlJc w:val="left"/>
      <w:pPr>
        <w:ind w:left="1364" w:hanging="360"/>
      </w:pPr>
    </w:lvl>
    <w:lvl w:ilvl="2" w:tplc="68060AF4">
      <w:start w:val="1"/>
      <w:numFmt w:val="lowerRoman"/>
      <w:lvlText w:val="%3."/>
      <w:lvlJc w:val="right"/>
      <w:pPr>
        <w:ind w:left="2084" w:hanging="180"/>
      </w:pPr>
    </w:lvl>
    <w:lvl w:ilvl="3" w:tplc="8DB27A1A">
      <w:start w:val="1"/>
      <w:numFmt w:val="decimal"/>
      <w:lvlText w:val="%4."/>
      <w:lvlJc w:val="left"/>
      <w:pPr>
        <w:ind w:left="2804" w:hanging="360"/>
      </w:pPr>
    </w:lvl>
    <w:lvl w:ilvl="4" w:tplc="A99AE812">
      <w:start w:val="1"/>
      <w:numFmt w:val="lowerLetter"/>
      <w:lvlText w:val="%5."/>
      <w:lvlJc w:val="left"/>
      <w:pPr>
        <w:ind w:left="3524" w:hanging="360"/>
      </w:pPr>
    </w:lvl>
    <w:lvl w:ilvl="5" w:tplc="ABB022BE">
      <w:start w:val="1"/>
      <w:numFmt w:val="lowerRoman"/>
      <w:lvlText w:val="%6."/>
      <w:lvlJc w:val="right"/>
      <w:pPr>
        <w:ind w:left="4244" w:hanging="180"/>
      </w:pPr>
    </w:lvl>
    <w:lvl w:ilvl="6" w:tplc="2D1CF160">
      <w:start w:val="1"/>
      <w:numFmt w:val="decimal"/>
      <w:lvlText w:val="%7."/>
      <w:lvlJc w:val="left"/>
      <w:pPr>
        <w:ind w:left="4964" w:hanging="360"/>
      </w:pPr>
    </w:lvl>
    <w:lvl w:ilvl="7" w:tplc="96D8688A">
      <w:start w:val="1"/>
      <w:numFmt w:val="lowerLetter"/>
      <w:lvlText w:val="%8."/>
      <w:lvlJc w:val="left"/>
      <w:pPr>
        <w:ind w:left="5684" w:hanging="360"/>
      </w:pPr>
    </w:lvl>
    <w:lvl w:ilvl="8" w:tplc="ED72EE1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2E61A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9A0A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C0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DA00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624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4B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081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42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895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45EAD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6062E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B81D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A641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B056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5C6A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5461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321A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0A83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68629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7A0B2C0" w:tentative="1">
      <w:start w:val="1"/>
      <w:numFmt w:val="lowerLetter"/>
      <w:lvlText w:val="%2."/>
      <w:lvlJc w:val="left"/>
      <w:pPr>
        <w:ind w:left="1440" w:hanging="360"/>
      </w:pPr>
    </w:lvl>
    <w:lvl w:ilvl="2" w:tplc="EDDCB3C2" w:tentative="1">
      <w:start w:val="1"/>
      <w:numFmt w:val="lowerRoman"/>
      <w:lvlText w:val="%3."/>
      <w:lvlJc w:val="right"/>
      <w:pPr>
        <w:ind w:left="2160" w:hanging="180"/>
      </w:pPr>
    </w:lvl>
    <w:lvl w:ilvl="3" w:tplc="9F96B970" w:tentative="1">
      <w:start w:val="1"/>
      <w:numFmt w:val="decimal"/>
      <w:lvlText w:val="%4."/>
      <w:lvlJc w:val="left"/>
      <w:pPr>
        <w:ind w:left="2880" w:hanging="360"/>
      </w:pPr>
    </w:lvl>
    <w:lvl w:ilvl="4" w:tplc="89FC03BE" w:tentative="1">
      <w:start w:val="1"/>
      <w:numFmt w:val="lowerLetter"/>
      <w:lvlText w:val="%5."/>
      <w:lvlJc w:val="left"/>
      <w:pPr>
        <w:ind w:left="3600" w:hanging="360"/>
      </w:pPr>
    </w:lvl>
    <w:lvl w:ilvl="5" w:tplc="0B565036" w:tentative="1">
      <w:start w:val="1"/>
      <w:numFmt w:val="lowerRoman"/>
      <w:lvlText w:val="%6."/>
      <w:lvlJc w:val="right"/>
      <w:pPr>
        <w:ind w:left="4320" w:hanging="180"/>
      </w:pPr>
    </w:lvl>
    <w:lvl w:ilvl="6" w:tplc="BEA66D50" w:tentative="1">
      <w:start w:val="1"/>
      <w:numFmt w:val="decimal"/>
      <w:lvlText w:val="%7."/>
      <w:lvlJc w:val="left"/>
      <w:pPr>
        <w:ind w:left="5040" w:hanging="360"/>
      </w:pPr>
    </w:lvl>
    <w:lvl w:ilvl="7" w:tplc="10061B8C" w:tentative="1">
      <w:start w:val="1"/>
      <w:numFmt w:val="lowerLetter"/>
      <w:lvlText w:val="%8."/>
      <w:lvlJc w:val="left"/>
      <w:pPr>
        <w:ind w:left="5760" w:hanging="360"/>
      </w:pPr>
    </w:lvl>
    <w:lvl w:ilvl="8" w:tplc="473EA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C7E98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AEF6BE" w:tentative="1">
      <w:start w:val="1"/>
      <w:numFmt w:val="lowerLetter"/>
      <w:lvlText w:val="%2."/>
      <w:lvlJc w:val="left"/>
      <w:pPr>
        <w:ind w:left="1440" w:hanging="360"/>
      </w:pPr>
    </w:lvl>
    <w:lvl w:ilvl="2" w:tplc="74F4554C" w:tentative="1">
      <w:start w:val="1"/>
      <w:numFmt w:val="lowerRoman"/>
      <w:lvlText w:val="%3."/>
      <w:lvlJc w:val="right"/>
      <w:pPr>
        <w:ind w:left="2160" w:hanging="180"/>
      </w:pPr>
    </w:lvl>
    <w:lvl w:ilvl="3" w:tplc="A9BE4A30" w:tentative="1">
      <w:start w:val="1"/>
      <w:numFmt w:val="decimal"/>
      <w:lvlText w:val="%4."/>
      <w:lvlJc w:val="left"/>
      <w:pPr>
        <w:ind w:left="2880" w:hanging="360"/>
      </w:pPr>
    </w:lvl>
    <w:lvl w:ilvl="4" w:tplc="7230FC8E" w:tentative="1">
      <w:start w:val="1"/>
      <w:numFmt w:val="lowerLetter"/>
      <w:lvlText w:val="%5."/>
      <w:lvlJc w:val="left"/>
      <w:pPr>
        <w:ind w:left="3600" w:hanging="360"/>
      </w:pPr>
    </w:lvl>
    <w:lvl w:ilvl="5" w:tplc="8988A210" w:tentative="1">
      <w:start w:val="1"/>
      <w:numFmt w:val="lowerRoman"/>
      <w:lvlText w:val="%6."/>
      <w:lvlJc w:val="right"/>
      <w:pPr>
        <w:ind w:left="4320" w:hanging="180"/>
      </w:pPr>
    </w:lvl>
    <w:lvl w:ilvl="6" w:tplc="C194EA4C" w:tentative="1">
      <w:start w:val="1"/>
      <w:numFmt w:val="decimal"/>
      <w:lvlText w:val="%7."/>
      <w:lvlJc w:val="left"/>
      <w:pPr>
        <w:ind w:left="5040" w:hanging="360"/>
      </w:pPr>
    </w:lvl>
    <w:lvl w:ilvl="7" w:tplc="16922B90" w:tentative="1">
      <w:start w:val="1"/>
      <w:numFmt w:val="lowerLetter"/>
      <w:lvlText w:val="%8."/>
      <w:lvlJc w:val="left"/>
      <w:pPr>
        <w:ind w:left="5760" w:hanging="360"/>
      </w:pPr>
    </w:lvl>
    <w:lvl w:ilvl="8" w:tplc="8E524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5FCC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6A1A8A" w:tentative="1">
      <w:start w:val="1"/>
      <w:numFmt w:val="lowerLetter"/>
      <w:lvlText w:val="%2."/>
      <w:lvlJc w:val="left"/>
      <w:pPr>
        <w:ind w:left="1440" w:hanging="360"/>
      </w:pPr>
    </w:lvl>
    <w:lvl w:ilvl="2" w:tplc="9C2EFDBA" w:tentative="1">
      <w:start w:val="1"/>
      <w:numFmt w:val="lowerRoman"/>
      <w:lvlText w:val="%3."/>
      <w:lvlJc w:val="right"/>
      <w:pPr>
        <w:ind w:left="2160" w:hanging="180"/>
      </w:pPr>
    </w:lvl>
    <w:lvl w:ilvl="3" w:tplc="61BE24C0" w:tentative="1">
      <w:start w:val="1"/>
      <w:numFmt w:val="decimal"/>
      <w:lvlText w:val="%4."/>
      <w:lvlJc w:val="left"/>
      <w:pPr>
        <w:ind w:left="2880" w:hanging="360"/>
      </w:pPr>
    </w:lvl>
    <w:lvl w:ilvl="4" w:tplc="35A690D4" w:tentative="1">
      <w:start w:val="1"/>
      <w:numFmt w:val="lowerLetter"/>
      <w:lvlText w:val="%5."/>
      <w:lvlJc w:val="left"/>
      <w:pPr>
        <w:ind w:left="3600" w:hanging="360"/>
      </w:pPr>
    </w:lvl>
    <w:lvl w:ilvl="5" w:tplc="77AA4E36" w:tentative="1">
      <w:start w:val="1"/>
      <w:numFmt w:val="lowerRoman"/>
      <w:lvlText w:val="%6."/>
      <w:lvlJc w:val="right"/>
      <w:pPr>
        <w:ind w:left="4320" w:hanging="180"/>
      </w:pPr>
    </w:lvl>
    <w:lvl w:ilvl="6" w:tplc="FA36A0F4" w:tentative="1">
      <w:start w:val="1"/>
      <w:numFmt w:val="decimal"/>
      <w:lvlText w:val="%7."/>
      <w:lvlJc w:val="left"/>
      <w:pPr>
        <w:ind w:left="5040" w:hanging="360"/>
      </w:pPr>
    </w:lvl>
    <w:lvl w:ilvl="7" w:tplc="4D44B76E" w:tentative="1">
      <w:start w:val="1"/>
      <w:numFmt w:val="lowerLetter"/>
      <w:lvlText w:val="%8."/>
      <w:lvlJc w:val="left"/>
      <w:pPr>
        <w:ind w:left="5760" w:hanging="360"/>
      </w:pPr>
    </w:lvl>
    <w:lvl w:ilvl="8" w:tplc="85ACA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61C14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9E8191A" w:tentative="1">
      <w:start w:val="1"/>
      <w:numFmt w:val="lowerLetter"/>
      <w:lvlText w:val="%2."/>
      <w:lvlJc w:val="left"/>
      <w:pPr>
        <w:ind w:left="1364" w:hanging="360"/>
      </w:pPr>
    </w:lvl>
    <w:lvl w:ilvl="2" w:tplc="5E8CB3EC" w:tentative="1">
      <w:start w:val="1"/>
      <w:numFmt w:val="lowerRoman"/>
      <w:lvlText w:val="%3."/>
      <w:lvlJc w:val="right"/>
      <w:pPr>
        <w:ind w:left="2084" w:hanging="180"/>
      </w:pPr>
    </w:lvl>
    <w:lvl w:ilvl="3" w:tplc="DCE6F09A" w:tentative="1">
      <w:start w:val="1"/>
      <w:numFmt w:val="decimal"/>
      <w:lvlText w:val="%4."/>
      <w:lvlJc w:val="left"/>
      <w:pPr>
        <w:ind w:left="2804" w:hanging="360"/>
      </w:pPr>
    </w:lvl>
    <w:lvl w:ilvl="4" w:tplc="E4B8E89A" w:tentative="1">
      <w:start w:val="1"/>
      <w:numFmt w:val="lowerLetter"/>
      <w:lvlText w:val="%5."/>
      <w:lvlJc w:val="left"/>
      <w:pPr>
        <w:ind w:left="3524" w:hanging="360"/>
      </w:pPr>
    </w:lvl>
    <w:lvl w:ilvl="5" w:tplc="124065F6" w:tentative="1">
      <w:start w:val="1"/>
      <w:numFmt w:val="lowerRoman"/>
      <w:lvlText w:val="%6."/>
      <w:lvlJc w:val="right"/>
      <w:pPr>
        <w:ind w:left="4244" w:hanging="180"/>
      </w:pPr>
    </w:lvl>
    <w:lvl w:ilvl="6" w:tplc="20A01774" w:tentative="1">
      <w:start w:val="1"/>
      <w:numFmt w:val="decimal"/>
      <w:lvlText w:val="%7."/>
      <w:lvlJc w:val="left"/>
      <w:pPr>
        <w:ind w:left="4964" w:hanging="360"/>
      </w:pPr>
    </w:lvl>
    <w:lvl w:ilvl="7" w:tplc="3036117E" w:tentative="1">
      <w:start w:val="1"/>
      <w:numFmt w:val="lowerLetter"/>
      <w:lvlText w:val="%8."/>
      <w:lvlJc w:val="left"/>
      <w:pPr>
        <w:ind w:left="5684" w:hanging="360"/>
      </w:pPr>
    </w:lvl>
    <w:lvl w:ilvl="8" w:tplc="665068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7D8A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98137C" w:tentative="1">
      <w:start w:val="1"/>
      <w:numFmt w:val="lowerLetter"/>
      <w:lvlText w:val="%2."/>
      <w:lvlJc w:val="left"/>
      <w:pPr>
        <w:ind w:left="1440" w:hanging="360"/>
      </w:pPr>
    </w:lvl>
    <w:lvl w:ilvl="2" w:tplc="CA443238" w:tentative="1">
      <w:start w:val="1"/>
      <w:numFmt w:val="lowerRoman"/>
      <w:lvlText w:val="%3."/>
      <w:lvlJc w:val="right"/>
      <w:pPr>
        <w:ind w:left="2160" w:hanging="180"/>
      </w:pPr>
    </w:lvl>
    <w:lvl w:ilvl="3" w:tplc="0EC84B56" w:tentative="1">
      <w:start w:val="1"/>
      <w:numFmt w:val="decimal"/>
      <w:lvlText w:val="%4."/>
      <w:lvlJc w:val="left"/>
      <w:pPr>
        <w:ind w:left="2880" w:hanging="360"/>
      </w:pPr>
    </w:lvl>
    <w:lvl w:ilvl="4" w:tplc="B7CED712" w:tentative="1">
      <w:start w:val="1"/>
      <w:numFmt w:val="lowerLetter"/>
      <w:lvlText w:val="%5."/>
      <w:lvlJc w:val="left"/>
      <w:pPr>
        <w:ind w:left="3600" w:hanging="360"/>
      </w:pPr>
    </w:lvl>
    <w:lvl w:ilvl="5" w:tplc="72F0045C" w:tentative="1">
      <w:start w:val="1"/>
      <w:numFmt w:val="lowerRoman"/>
      <w:lvlText w:val="%6."/>
      <w:lvlJc w:val="right"/>
      <w:pPr>
        <w:ind w:left="4320" w:hanging="180"/>
      </w:pPr>
    </w:lvl>
    <w:lvl w:ilvl="6" w:tplc="AD7CD8F4" w:tentative="1">
      <w:start w:val="1"/>
      <w:numFmt w:val="decimal"/>
      <w:lvlText w:val="%7."/>
      <w:lvlJc w:val="left"/>
      <w:pPr>
        <w:ind w:left="5040" w:hanging="360"/>
      </w:pPr>
    </w:lvl>
    <w:lvl w:ilvl="7" w:tplc="8312C5B2" w:tentative="1">
      <w:start w:val="1"/>
      <w:numFmt w:val="lowerLetter"/>
      <w:lvlText w:val="%8."/>
      <w:lvlJc w:val="left"/>
      <w:pPr>
        <w:ind w:left="5760" w:hanging="360"/>
      </w:pPr>
    </w:lvl>
    <w:lvl w:ilvl="8" w:tplc="E5768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24136628">
    <w:abstractNumId w:val="20"/>
  </w:num>
  <w:num w:numId="2" w16cid:durableId="190997461">
    <w:abstractNumId w:val="7"/>
  </w:num>
  <w:num w:numId="3" w16cid:durableId="988284177">
    <w:abstractNumId w:val="11"/>
  </w:num>
  <w:num w:numId="4" w16cid:durableId="2098548607">
    <w:abstractNumId w:val="28"/>
  </w:num>
  <w:num w:numId="5" w16cid:durableId="1212115694">
    <w:abstractNumId w:val="0"/>
  </w:num>
  <w:num w:numId="6" w16cid:durableId="562909011">
    <w:abstractNumId w:val="12"/>
  </w:num>
  <w:num w:numId="7" w16cid:durableId="155387081">
    <w:abstractNumId w:val="29"/>
  </w:num>
  <w:num w:numId="8" w16cid:durableId="8083999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098705">
    <w:abstractNumId w:val="1"/>
  </w:num>
  <w:num w:numId="10" w16cid:durableId="1016812574">
    <w:abstractNumId w:val="0"/>
    <w:lvlOverride w:ilvl="0">
      <w:startOverride w:val="1"/>
    </w:lvlOverride>
  </w:num>
  <w:num w:numId="11" w16cid:durableId="1140538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384171">
    <w:abstractNumId w:val="7"/>
  </w:num>
  <w:num w:numId="13" w16cid:durableId="910240446">
    <w:abstractNumId w:val="28"/>
  </w:num>
  <w:num w:numId="14" w16cid:durableId="16103554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407116">
    <w:abstractNumId w:val="21"/>
  </w:num>
  <w:num w:numId="16" w16cid:durableId="19297300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0844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688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96237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9463234">
    <w:abstractNumId w:val="25"/>
  </w:num>
  <w:num w:numId="21" w16cid:durableId="1400637411">
    <w:abstractNumId w:val="9"/>
  </w:num>
  <w:num w:numId="22" w16cid:durableId="724839524">
    <w:abstractNumId w:val="32"/>
  </w:num>
  <w:num w:numId="23" w16cid:durableId="764036190">
    <w:abstractNumId w:val="35"/>
  </w:num>
  <w:num w:numId="24" w16cid:durableId="521632375">
    <w:abstractNumId w:val="33"/>
  </w:num>
  <w:num w:numId="25" w16cid:durableId="1910729727">
    <w:abstractNumId w:val="13"/>
  </w:num>
  <w:num w:numId="26" w16cid:durableId="208957798">
    <w:abstractNumId w:val="34"/>
  </w:num>
  <w:num w:numId="27" w16cid:durableId="1443039424">
    <w:abstractNumId w:val="8"/>
  </w:num>
  <w:num w:numId="28" w16cid:durableId="890388504">
    <w:abstractNumId w:val="31"/>
  </w:num>
  <w:num w:numId="29" w16cid:durableId="705254907">
    <w:abstractNumId w:val="17"/>
  </w:num>
  <w:num w:numId="30" w16cid:durableId="607155362">
    <w:abstractNumId w:val="2"/>
  </w:num>
  <w:num w:numId="31" w16cid:durableId="1206916248">
    <w:abstractNumId w:val="26"/>
  </w:num>
  <w:num w:numId="32" w16cid:durableId="1223367586">
    <w:abstractNumId w:val="18"/>
  </w:num>
  <w:num w:numId="33" w16cid:durableId="522060517">
    <w:abstractNumId w:val="16"/>
  </w:num>
  <w:num w:numId="34" w16cid:durableId="478037169">
    <w:abstractNumId w:val="3"/>
  </w:num>
  <w:num w:numId="35" w16cid:durableId="1207329408">
    <w:abstractNumId w:val="4"/>
  </w:num>
  <w:num w:numId="36" w16cid:durableId="1486706402">
    <w:abstractNumId w:val="15"/>
  </w:num>
  <w:num w:numId="37" w16cid:durableId="589585423">
    <w:abstractNumId w:val="10"/>
  </w:num>
  <w:num w:numId="38" w16cid:durableId="1970937433">
    <w:abstractNumId w:val="14"/>
  </w:num>
  <w:num w:numId="39" w16cid:durableId="198251943">
    <w:abstractNumId w:val="23"/>
  </w:num>
  <w:num w:numId="40" w16cid:durableId="381172767">
    <w:abstractNumId w:val="30"/>
  </w:num>
  <w:num w:numId="41" w16cid:durableId="101072938">
    <w:abstractNumId w:val="19"/>
  </w:num>
  <w:num w:numId="42" w16cid:durableId="112291479">
    <w:abstractNumId w:val="24"/>
  </w:num>
  <w:num w:numId="43" w16cid:durableId="200423490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764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FC6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B96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4CF96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15</cp:revision>
  <cp:lastPrinted>2023-04-12T14:04:00Z</cp:lastPrinted>
  <dcterms:created xsi:type="dcterms:W3CDTF">2024-03-12T13:59:00Z</dcterms:created>
  <dcterms:modified xsi:type="dcterms:W3CDTF">2025-12-12T12:01:00Z</dcterms:modified>
</cp:coreProperties>
</file>