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059A" w14:textId="33E14B77" w:rsidR="00331AA5" w:rsidRDefault="00331AA5" w:rsidP="005A410B">
      <w:pPr>
        <w:ind w:left="3402"/>
        <w:jc w:val="both"/>
        <w:rPr>
          <w:b/>
        </w:rPr>
      </w:pPr>
      <w:r w:rsidRPr="000877C9">
        <w:rPr>
          <w:b/>
        </w:rPr>
        <w:t>LEI COMPLEMENTAR Nº</w:t>
      </w:r>
      <w:r w:rsidR="005A410B">
        <w:rPr>
          <w:b/>
        </w:rPr>
        <w:t xml:space="preserve"> 47</w:t>
      </w:r>
      <w:r w:rsidR="00A06D81">
        <w:rPr>
          <w:b/>
        </w:rPr>
        <w:t>4</w:t>
      </w:r>
      <w:r w:rsidR="005A410B">
        <w:rPr>
          <w:b/>
        </w:rPr>
        <w:t xml:space="preserve">, DE </w:t>
      </w:r>
      <w:r w:rsidR="00A06D81">
        <w:rPr>
          <w:b/>
        </w:rPr>
        <w:t>05</w:t>
      </w:r>
      <w:r w:rsidR="005A410B">
        <w:rPr>
          <w:b/>
        </w:rPr>
        <w:t xml:space="preserve"> DE </w:t>
      </w:r>
      <w:r w:rsidR="00A06D81">
        <w:rPr>
          <w:b/>
        </w:rPr>
        <w:t>DEZ</w:t>
      </w:r>
      <w:r w:rsidR="005A410B">
        <w:rPr>
          <w:b/>
        </w:rPr>
        <w:t>EMBRO DE 2025</w:t>
      </w:r>
    </w:p>
    <w:p w14:paraId="4BF62810" w14:textId="1BC64EC3" w:rsidR="00331AA5" w:rsidRDefault="00331AA5" w:rsidP="005A410B">
      <w:pPr>
        <w:ind w:left="3402"/>
        <w:jc w:val="both"/>
      </w:pPr>
      <w:bookmarkStart w:id="0" w:name="_GoBack"/>
      <w:bookmarkEnd w:id="0"/>
    </w:p>
    <w:p w14:paraId="21C83ECC" w14:textId="77777777" w:rsidR="005A410B" w:rsidRPr="000877C9" w:rsidRDefault="005A410B" w:rsidP="005A410B">
      <w:pPr>
        <w:ind w:left="3402"/>
        <w:jc w:val="both"/>
      </w:pPr>
    </w:p>
    <w:p w14:paraId="48D1D29A" w14:textId="77777777" w:rsidR="00A06D81" w:rsidRPr="006C1ECB" w:rsidRDefault="00A06D81" w:rsidP="00A06D81">
      <w:pPr>
        <w:ind w:left="3402"/>
        <w:jc w:val="both"/>
        <w:rPr>
          <w:rFonts w:eastAsia="Arial"/>
          <w:b/>
          <w:bCs/>
          <w:color w:val="000000"/>
        </w:rPr>
      </w:pPr>
      <w:r w:rsidRPr="006C1ECB">
        <w:rPr>
          <w:rFonts w:eastAsia="Arial"/>
          <w:bCs/>
          <w:color w:val="000000"/>
        </w:rPr>
        <w:t>Dispõe sobre a contratação por tempo determinado para atender à necessidade temporária de excepcional interesse público, no âmbito da Administração Direta, Autárquica e Fundacional do Município de Sorriso/MT, nos termos do art. 37, IX, da Constituição Federal, e dá outras providências.</w:t>
      </w:r>
    </w:p>
    <w:p w14:paraId="6CA8CE63" w14:textId="77777777" w:rsidR="00331AA5" w:rsidRDefault="00331AA5" w:rsidP="00331AA5">
      <w:pPr>
        <w:ind w:left="2268"/>
        <w:jc w:val="both"/>
      </w:pPr>
    </w:p>
    <w:p w14:paraId="23029C49" w14:textId="77777777" w:rsidR="00331AA5" w:rsidRPr="005A410B" w:rsidRDefault="00331AA5" w:rsidP="00331AA5">
      <w:pPr>
        <w:ind w:left="2268"/>
        <w:jc w:val="both"/>
      </w:pPr>
    </w:p>
    <w:p w14:paraId="36325AC9" w14:textId="47F07117" w:rsidR="00331AA5" w:rsidRPr="005A410B" w:rsidRDefault="005A410B" w:rsidP="005A410B">
      <w:pPr>
        <w:ind w:firstLine="1418"/>
        <w:jc w:val="both"/>
        <w:rPr>
          <w:rFonts w:eastAsia="Arial"/>
        </w:rPr>
      </w:pPr>
      <w:r w:rsidRPr="005A410B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="00331AA5" w:rsidRPr="005A410B">
        <w:rPr>
          <w:iCs/>
        </w:rPr>
        <w:t>omplementar:</w:t>
      </w:r>
    </w:p>
    <w:p w14:paraId="44D1A8B0" w14:textId="2AB51592" w:rsidR="00331AA5" w:rsidRDefault="00331AA5" w:rsidP="00331AA5">
      <w:pPr>
        <w:ind w:firstLine="2268"/>
        <w:jc w:val="both"/>
      </w:pPr>
    </w:p>
    <w:p w14:paraId="633051A2" w14:textId="77777777" w:rsidR="00A06D81" w:rsidRDefault="00A06D81" w:rsidP="00A06D81">
      <w:pPr>
        <w:ind w:firstLine="709"/>
        <w:jc w:val="both"/>
        <w:rPr>
          <w:b/>
        </w:rPr>
      </w:pPr>
    </w:p>
    <w:p w14:paraId="4FB89A47" w14:textId="77777777" w:rsidR="00A06D81" w:rsidRDefault="00A06D81" w:rsidP="00A06D81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</w:rPr>
        <w:t>CAPÍTULO I</w:t>
      </w:r>
    </w:p>
    <w:p w14:paraId="78037B3E" w14:textId="77777777" w:rsidR="00A06D81" w:rsidRDefault="00A06D81" w:rsidP="00A06D81">
      <w:pPr>
        <w:jc w:val="center"/>
        <w:textAlignment w:val="baseline"/>
        <w:rPr>
          <w:b/>
          <w:bCs/>
        </w:rPr>
      </w:pPr>
      <w:r>
        <w:rPr>
          <w:b/>
          <w:bCs/>
        </w:rPr>
        <w:t>DAS DISPOSIÇÕES GERAIS</w:t>
      </w:r>
    </w:p>
    <w:p w14:paraId="389BF77B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  <w:rPr>
          <w:b/>
          <w:bCs/>
        </w:rPr>
      </w:pPr>
    </w:p>
    <w:p w14:paraId="5271EA32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Art. 1º</w:t>
      </w:r>
      <w:r>
        <w:t xml:space="preserve"> Esta Lei Complementar disciplina, no âmbito da Administração Direta, Autárquica e Fundacional do Município de Sorriso/MT, a contratação por tempo determinado para atender necessidade temporária de excepcional interesse público, nos termos do art. 37, IX, da Constituição Federal.</w:t>
      </w:r>
    </w:p>
    <w:p w14:paraId="77326910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</w:p>
    <w:p w14:paraId="63F5700A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§ 1º</w:t>
      </w:r>
      <w:r>
        <w:t xml:space="preserve"> A necessidade referida no </w:t>
      </w:r>
      <w:r>
        <w:rPr>
          <w:i/>
          <w:iCs/>
        </w:rPr>
        <w:t>caput</w:t>
      </w:r>
      <w:r>
        <w:t xml:space="preserve"> é transitória, específica e delimitada no tempo, devendo ser expressamente motivada.</w:t>
      </w:r>
    </w:p>
    <w:p w14:paraId="59D818C2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</w:p>
    <w:p w14:paraId="523A9E3F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§ 2º</w:t>
      </w:r>
      <w:r>
        <w:t xml:space="preserve"> O contratado por tempo determinado é servidor temporário municipal, submetido a regime jurídico administrativo especial, sem estabilidade, com filiação obrigatória ao Regime Geral de Previdência Social - RGPS, fazendo jus apenas aos direitos previstos nesta Lei e na legislação aplicável.</w:t>
      </w:r>
    </w:p>
    <w:p w14:paraId="2DD5B393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</w:p>
    <w:p w14:paraId="7A56DC53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  <w:r>
        <w:rPr>
          <w:b/>
        </w:rPr>
        <w:t>§ 3º</w:t>
      </w:r>
      <w:r>
        <w:t xml:space="preserve"> As infrações disciplinares atribuídas ao pessoal contratado nos termos desta Lei Complementar serão apuradas mediante sindicância, concluída no prazo de 30 (trinta) dias, sendo assegurada a ampla defesa e o contraditório.</w:t>
      </w:r>
    </w:p>
    <w:p w14:paraId="714F58C1" w14:textId="77777777" w:rsidR="00A06D81" w:rsidRDefault="00A06D81" w:rsidP="00A06D81">
      <w:pPr>
        <w:spacing w:before="100" w:beforeAutospacing="1" w:after="100" w:afterAutospacing="1"/>
        <w:ind w:firstLine="1418"/>
        <w:contextualSpacing/>
        <w:jc w:val="both"/>
      </w:pPr>
    </w:p>
    <w:p w14:paraId="0C0CE704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II</w:t>
      </w:r>
    </w:p>
    <w:p w14:paraId="66074484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DAS HIPÓTESES DE CONTRATAÇÃO</w:t>
      </w:r>
    </w:p>
    <w:p w14:paraId="3FDC6168" w14:textId="77777777" w:rsidR="00A06D81" w:rsidRDefault="00A06D81" w:rsidP="00A06D81">
      <w:pPr>
        <w:jc w:val="center"/>
        <w:rPr>
          <w:b/>
          <w:bCs/>
        </w:rPr>
      </w:pPr>
    </w:p>
    <w:p w14:paraId="0491AA60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Art. 2º </w:t>
      </w:r>
      <w:r>
        <w:t>Considera-se necessidade temporária de excepcional interesse público:</w:t>
      </w:r>
    </w:p>
    <w:p w14:paraId="6341E550" w14:textId="77777777" w:rsidR="00A06D81" w:rsidRDefault="00A06D81" w:rsidP="00A06D81">
      <w:pPr>
        <w:ind w:firstLine="1418"/>
        <w:jc w:val="both"/>
      </w:pPr>
    </w:p>
    <w:p w14:paraId="72070FFE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calamidade</w:t>
      </w:r>
      <w:proofErr w:type="gramEnd"/>
      <w:r>
        <w:t xml:space="preserve"> pública ou emergência oficialmente reconhecida;</w:t>
      </w:r>
    </w:p>
    <w:p w14:paraId="13FD6CA0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combate</w:t>
      </w:r>
      <w:proofErr w:type="gramEnd"/>
      <w:r>
        <w:t xml:space="preserve"> a surtos, epidemias e endemias, e execução de campanhas sanitárias extraordinárias;</w:t>
      </w:r>
    </w:p>
    <w:p w14:paraId="7C3CF895" w14:textId="77777777" w:rsidR="00A06D81" w:rsidRDefault="00A06D81" w:rsidP="00A06D81">
      <w:pPr>
        <w:ind w:firstLine="1418"/>
        <w:jc w:val="both"/>
      </w:pPr>
      <w:r>
        <w:lastRenderedPageBreak/>
        <w:t xml:space="preserve">III – substituição temporária de servidor efetivo afastado, por período superior a 30 (trinta) dias, em razão de licenças, afastamentos legais, readaptação e, excepcionalmente, para cobertura de férias, quando imprescindível à continuidade do serviço; </w:t>
      </w:r>
    </w:p>
    <w:p w14:paraId="4A1970C0" w14:textId="77777777" w:rsidR="00A06D81" w:rsidRDefault="00A06D81" w:rsidP="00A06D81">
      <w:pPr>
        <w:ind w:firstLine="1418"/>
        <w:jc w:val="both"/>
      </w:pPr>
      <w:r>
        <w:t xml:space="preserve">IV - </w:t>
      </w:r>
      <w:proofErr w:type="gramStart"/>
      <w:r>
        <w:t>admissão</w:t>
      </w:r>
      <w:proofErr w:type="gramEnd"/>
      <w:r>
        <w:t xml:space="preserve"> de profissionais da educação básica, para demandas excepcionais do calendário letivo ou substituições da Secretaria Municipal de Educação;</w:t>
      </w:r>
    </w:p>
    <w:p w14:paraId="4D076312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execução</w:t>
      </w:r>
      <w:proofErr w:type="gramEnd"/>
      <w:r>
        <w:t xml:space="preserve"> de programas, projetos ou ações especiais com prazo certo e sem caráter permanente, instituídos por ato normativo;</w:t>
      </w:r>
    </w:p>
    <w:p w14:paraId="2F7083E7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atendimento</w:t>
      </w:r>
      <w:proofErr w:type="gramEnd"/>
      <w:r>
        <w:t xml:space="preserve"> a convênios, acordos, termos de fomento/cooperação ou instrumentos congêneres com prazo determinado e previsão expressa de pessoal temporário;</w:t>
      </w:r>
    </w:p>
    <w:p w14:paraId="0A811102" w14:textId="77777777" w:rsidR="00A06D81" w:rsidRDefault="00A06D81" w:rsidP="00A06D81">
      <w:pPr>
        <w:ind w:firstLine="1418"/>
        <w:jc w:val="both"/>
      </w:pPr>
      <w:r>
        <w:t>VII – picos sazonais devidamente demonstrados em áreas essenciais que não comportem a espera por concurso;</w:t>
      </w:r>
    </w:p>
    <w:p w14:paraId="14763646" w14:textId="77777777" w:rsidR="00A06D81" w:rsidRDefault="00A06D81" w:rsidP="00A06D81">
      <w:pPr>
        <w:ind w:firstLine="1418"/>
        <w:jc w:val="both"/>
      </w:pPr>
      <w:r>
        <w:t>VIII – vacância inesperada em serviço essencial, enquanto se deflagra e conclui o provimento efetivo por concurso público;</w:t>
      </w:r>
    </w:p>
    <w:p w14:paraId="160CC5EB" w14:textId="77777777" w:rsidR="00A06D81" w:rsidRDefault="00A06D81" w:rsidP="00A06D81">
      <w:pPr>
        <w:ind w:firstLine="1418"/>
        <w:jc w:val="both"/>
      </w:pPr>
      <w:r>
        <w:t xml:space="preserve">IX – </w:t>
      </w:r>
      <w:proofErr w:type="gramStart"/>
      <w:r>
        <w:t>contratação</w:t>
      </w:r>
      <w:proofErr w:type="gramEnd"/>
      <w:r>
        <w:t xml:space="preserve"> de especialistas, pesquisadores, tecnólogos ou outros profissionais para participação em projetos de pesquisas ou desenvolvimento tecnológico de duração definida, não excedendo a dois anos.</w:t>
      </w:r>
    </w:p>
    <w:p w14:paraId="03117B7A" w14:textId="77777777" w:rsidR="00A06D81" w:rsidRDefault="00A06D81" w:rsidP="00A06D81">
      <w:pPr>
        <w:ind w:firstLine="1418"/>
        <w:jc w:val="both"/>
      </w:pPr>
    </w:p>
    <w:p w14:paraId="50BAA626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As hipóteses deste artigo exigem motivação qualificada, contendo: </w:t>
      </w:r>
    </w:p>
    <w:p w14:paraId="2384EDCE" w14:textId="77777777" w:rsidR="00A06D81" w:rsidRDefault="00A06D81" w:rsidP="00A06D81">
      <w:pPr>
        <w:ind w:firstLine="1418"/>
        <w:jc w:val="both"/>
      </w:pPr>
    </w:p>
    <w:p w14:paraId="3DA3B4D4" w14:textId="77777777" w:rsidR="00A06D81" w:rsidRDefault="00A06D81" w:rsidP="00A06D81">
      <w:pPr>
        <w:ind w:firstLine="1418"/>
        <w:jc w:val="both"/>
      </w:pPr>
      <w:r>
        <w:t xml:space="preserve">I - </w:t>
      </w:r>
      <w:proofErr w:type="gramStart"/>
      <w:r>
        <w:t>descrição</w:t>
      </w:r>
      <w:proofErr w:type="gramEnd"/>
      <w:r>
        <w:t xml:space="preserve"> da necessidade e sua natureza excepcional; </w:t>
      </w:r>
    </w:p>
    <w:p w14:paraId="4C5CFD4F" w14:textId="77777777" w:rsidR="00A06D81" w:rsidRDefault="00A06D81" w:rsidP="00A06D81">
      <w:pPr>
        <w:ind w:firstLine="1418"/>
        <w:jc w:val="both"/>
      </w:pPr>
      <w:r>
        <w:t xml:space="preserve">II - </w:t>
      </w:r>
      <w:proofErr w:type="gramStart"/>
      <w:r>
        <w:t>estudo</w:t>
      </w:r>
      <w:proofErr w:type="gramEnd"/>
      <w:r>
        <w:t xml:space="preserve"> de inviabilidade de atendimento com efetivos; </w:t>
      </w:r>
    </w:p>
    <w:p w14:paraId="266EA6CD" w14:textId="77777777" w:rsidR="00A06D81" w:rsidRDefault="00A06D81" w:rsidP="00A06D81">
      <w:pPr>
        <w:ind w:firstLine="1418"/>
        <w:jc w:val="both"/>
      </w:pPr>
      <w:r>
        <w:t xml:space="preserve">III - estimativa de duração e dimensionamento de vagas; </w:t>
      </w:r>
    </w:p>
    <w:p w14:paraId="7E01DDE9" w14:textId="77777777" w:rsidR="00A06D81" w:rsidRDefault="00A06D81" w:rsidP="00A06D81">
      <w:pPr>
        <w:ind w:firstLine="1418"/>
        <w:jc w:val="both"/>
      </w:pPr>
      <w:r>
        <w:t xml:space="preserve">IV - </w:t>
      </w:r>
      <w:proofErr w:type="gramStart"/>
      <w:r>
        <w:t>indicador</w:t>
      </w:r>
      <w:proofErr w:type="gramEnd"/>
      <w:r>
        <w:t xml:space="preserve"> de saída (concurso, retorno do titular, encerramento do programa/convênio).</w:t>
      </w:r>
    </w:p>
    <w:p w14:paraId="28AB32E0" w14:textId="77777777" w:rsidR="00A06D81" w:rsidRDefault="00A06D81" w:rsidP="00A06D81">
      <w:pPr>
        <w:ind w:firstLine="1418"/>
        <w:jc w:val="both"/>
      </w:pPr>
    </w:p>
    <w:p w14:paraId="4ACB7F56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A Lei de Responsabilidade Fiscal deverá ser observada em qualquer cenário, sendo vedada a contratação que ultrapasse os limites legais de despesa com pessoal.</w:t>
      </w:r>
    </w:p>
    <w:p w14:paraId="7BE0D66A" w14:textId="77777777" w:rsidR="00A06D81" w:rsidRDefault="00A06D81" w:rsidP="00A06D81">
      <w:pPr>
        <w:ind w:firstLine="1418"/>
        <w:jc w:val="both"/>
      </w:pPr>
    </w:p>
    <w:p w14:paraId="7B8E87FB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3º</w:t>
      </w:r>
      <w:r>
        <w:t xml:space="preserve"> É vedada a contratação para atividades rotineiras e permanentes, para formação de força de trabalho estável ou mediante renovações sucessivas que desvirtuem a excepcionalidade.</w:t>
      </w:r>
    </w:p>
    <w:p w14:paraId="2603A28B" w14:textId="77777777" w:rsidR="00A06D81" w:rsidRDefault="00A06D81" w:rsidP="00A06D81">
      <w:pPr>
        <w:ind w:firstLine="1418"/>
        <w:jc w:val="both"/>
      </w:pPr>
    </w:p>
    <w:p w14:paraId="747F79CC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4º</w:t>
      </w:r>
      <w:r>
        <w:t xml:space="preserve"> A autorização de que trata este artigo dependerá de parecer técnico do órgão de gestão de pessoas e de parecer jurídico quanto à juridicidade do enquadramento.</w:t>
      </w:r>
    </w:p>
    <w:p w14:paraId="59707601" w14:textId="77777777" w:rsidR="00A06D81" w:rsidRDefault="00A06D81" w:rsidP="00A06D81">
      <w:pPr>
        <w:ind w:firstLine="1418"/>
        <w:jc w:val="both"/>
      </w:pPr>
    </w:p>
    <w:p w14:paraId="4A6BD79C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5º</w:t>
      </w:r>
      <w:r>
        <w:t xml:space="preserve"> Consideram-se picos sazonais devidamente demonstrados os aumentos temporários e previsíveis de demanda em serviços essenciais, comprovados por histórico estatístico, calendário oficial ou ato normativo específico, com indicação de início e término, memória de cálculo do dimensionamento de vagas e justificativa de inviabilidade de atendimento com servidores efetivos.</w:t>
      </w:r>
    </w:p>
    <w:p w14:paraId="263B4DF2" w14:textId="77777777" w:rsidR="00A06D81" w:rsidRDefault="00A06D81" w:rsidP="00A06D81">
      <w:pPr>
        <w:ind w:firstLine="1418"/>
        <w:jc w:val="both"/>
      </w:pPr>
    </w:p>
    <w:p w14:paraId="4C2A0153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6º</w:t>
      </w:r>
      <w:r>
        <w:t xml:space="preserve"> A contratação de profissional da educação básica de que trata o inciso IV do </w:t>
      </w:r>
      <w:r>
        <w:rPr>
          <w:i/>
          <w:iCs/>
        </w:rPr>
        <w:t>caput</w:t>
      </w:r>
      <w:r>
        <w:t xml:space="preserve"> poderá ocorrer para suprir a falta de professor efetivo em razão de:</w:t>
      </w:r>
    </w:p>
    <w:p w14:paraId="0281A0C7" w14:textId="77777777" w:rsidR="00A06D81" w:rsidRDefault="00A06D81" w:rsidP="00A06D81">
      <w:pPr>
        <w:ind w:firstLine="1418"/>
        <w:jc w:val="both"/>
      </w:pPr>
    </w:p>
    <w:p w14:paraId="42019AAE" w14:textId="77777777" w:rsidR="00A06D81" w:rsidRDefault="00A06D81" w:rsidP="00A06D81">
      <w:pPr>
        <w:ind w:firstLine="1418"/>
        <w:jc w:val="both"/>
      </w:pPr>
      <w:r>
        <w:t xml:space="preserve">I - </w:t>
      </w:r>
      <w:proofErr w:type="gramStart"/>
      <w:r>
        <w:t>vacância</w:t>
      </w:r>
      <w:proofErr w:type="gramEnd"/>
      <w:r>
        <w:t xml:space="preserve"> do cargo; </w:t>
      </w:r>
    </w:p>
    <w:p w14:paraId="5297DB61" w14:textId="77777777" w:rsidR="00A06D81" w:rsidRDefault="00A06D81" w:rsidP="00A06D81">
      <w:pPr>
        <w:ind w:firstLine="1418"/>
        <w:jc w:val="both"/>
      </w:pPr>
      <w:r>
        <w:lastRenderedPageBreak/>
        <w:t xml:space="preserve">II - </w:t>
      </w:r>
      <w:proofErr w:type="gramStart"/>
      <w:r>
        <w:t>afastamento</w:t>
      </w:r>
      <w:proofErr w:type="gramEnd"/>
      <w:r>
        <w:t xml:space="preserve"> ou licença; </w:t>
      </w:r>
    </w:p>
    <w:p w14:paraId="26C804BC" w14:textId="77777777" w:rsidR="00A06D81" w:rsidRDefault="00A06D81" w:rsidP="00A06D81">
      <w:pPr>
        <w:ind w:firstLine="1418"/>
        <w:jc w:val="both"/>
      </w:pPr>
      <w:r>
        <w:t>III - readaptação;</w:t>
      </w:r>
    </w:p>
    <w:p w14:paraId="626A7ABC" w14:textId="77777777" w:rsidR="00A06D81" w:rsidRDefault="00A06D81" w:rsidP="00A06D81">
      <w:pPr>
        <w:ind w:firstLine="1418"/>
        <w:jc w:val="both"/>
      </w:pPr>
      <w:r>
        <w:t xml:space="preserve">IV - </w:t>
      </w:r>
      <w:proofErr w:type="gramStart"/>
      <w:r>
        <w:t>em</w:t>
      </w:r>
      <w:proofErr w:type="gramEnd"/>
      <w:r>
        <w:t xml:space="preserve"> decorrência de nomeação para o exercício de cargo comissionado ou função gratificada; ou</w:t>
      </w:r>
    </w:p>
    <w:p w14:paraId="29F3615B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designação</w:t>
      </w:r>
      <w:proofErr w:type="gramEnd"/>
      <w:r>
        <w:t xml:space="preserve"> para o exercício de professor formador do CEMFOR.</w:t>
      </w:r>
    </w:p>
    <w:p w14:paraId="78EA987A" w14:textId="77777777" w:rsidR="00A06D81" w:rsidRDefault="00A06D81" w:rsidP="00A06D81">
      <w:pPr>
        <w:ind w:firstLine="1418"/>
        <w:jc w:val="both"/>
      </w:pPr>
    </w:p>
    <w:p w14:paraId="5AE877E8" w14:textId="77777777" w:rsidR="00A06D81" w:rsidRPr="006C1ECB" w:rsidRDefault="00A06D81" w:rsidP="00A06D81">
      <w:pPr>
        <w:ind w:firstLine="1418"/>
        <w:jc w:val="both"/>
        <w:rPr>
          <w:b/>
          <w:bCs/>
        </w:rPr>
      </w:pPr>
      <w:r>
        <w:rPr>
          <w:b/>
          <w:bCs/>
        </w:rPr>
        <w:t>Art. 3º</w:t>
      </w:r>
      <w:r>
        <w:t xml:space="preserve"> É vedada a contratação de </w:t>
      </w:r>
      <w:r w:rsidRPr="006C1ECB">
        <w:t xml:space="preserve">pessoal temporário para suprir </w:t>
      </w:r>
      <w:r w:rsidRPr="006C1ECB">
        <w:rPr>
          <w:rStyle w:val="Forte"/>
        </w:rPr>
        <w:t>redução de jornada</w:t>
      </w:r>
      <w:r w:rsidRPr="006C1ECB">
        <w:t xml:space="preserve"> de servidor efetivo ocorrida após a vigência desta Lei, quando a redução decorrer de </w:t>
      </w:r>
      <w:r w:rsidRPr="006C1ECB">
        <w:rPr>
          <w:rStyle w:val="Forte"/>
        </w:rPr>
        <w:t>opção do servidor</w:t>
      </w:r>
      <w:r w:rsidRPr="006C1ECB">
        <w:rPr>
          <w:b/>
          <w:bCs/>
        </w:rPr>
        <w:t xml:space="preserve"> </w:t>
      </w:r>
      <w:r w:rsidRPr="006C1ECB">
        <w:t>ou de</w:t>
      </w:r>
      <w:r w:rsidRPr="006C1ECB">
        <w:rPr>
          <w:b/>
          <w:bCs/>
        </w:rPr>
        <w:t xml:space="preserve"> </w:t>
      </w:r>
      <w:r w:rsidRPr="006C1ECB">
        <w:rPr>
          <w:rStyle w:val="Forte"/>
        </w:rPr>
        <w:t>ato discricionário da Administração</w:t>
      </w:r>
      <w:r w:rsidRPr="006C1ECB">
        <w:rPr>
          <w:b/>
          <w:bCs/>
        </w:rPr>
        <w:t>.</w:t>
      </w:r>
    </w:p>
    <w:p w14:paraId="234CD53A" w14:textId="77777777" w:rsidR="00A06D81" w:rsidRDefault="00A06D81" w:rsidP="00A06D81">
      <w:pPr>
        <w:ind w:firstLine="1418"/>
        <w:jc w:val="both"/>
      </w:pPr>
    </w:p>
    <w:p w14:paraId="559CD2A8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III</w:t>
      </w:r>
    </w:p>
    <w:p w14:paraId="7C4A66E5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DOS PRAZOS</w:t>
      </w:r>
    </w:p>
    <w:p w14:paraId="4D5A66A9" w14:textId="77777777" w:rsidR="00A06D81" w:rsidRDefault="00A06D81" w:rsidP="00A06D81">
      <w:pPr>
        <w:jc w:val="center"/>
        <w:rPr>
          <w:b/>
          <w:bCs/>
        </w:rPr>
      </w:pPr>
    </w:p>
    <w:p w14:paraId="20214AD2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4º</w:t>
      </w:r>
      <w:r>
        <w:t xml:space="preserve"> Os contratos por tempo determinado observarão os prazos máximos abaixo:</w:t>
      </w:r>
    </w:p>
    <w:p w14:paraId="38402392" w14:textId="77777777" w:rsidR="00A06D81" w:rsidRDefault="00A06D81" w:rsidP="00A06D81">
      <w:pPr>
        <w:ind w:firstLine="1418"/>
        <w:jc w:val="both"/>
      </w:pPr>
    </w:p>
    <w:p w14:paraId="0FA1643F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incisos</w:t>
      </w:r>
      <w:proofErr w:type="gramEnd"/>
      <w:r>
        <w:t xml:space="preserve"> I e II do art. 2º, até 12 (doze) meses, prorrogável uma única vez por igual período, enquanto perdurar a situação devidamente reconhecida;</w:t>
      </w:r>
    </w:p>
    <w:p w14:paraId="3D8F6DF3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inciso</w:t>
      </w:r>
      <w:proofErr w:type="gramEnd"/>
      <w:r>
        <w:t xml:space="preserve"> III do art. 2º, até o retorno do titular, vedadas prorrogações após a recondução;</w:t>
      </w:r>
    </w:p>
    <w:p w14:paraId="4279CB6F" w14:textId="77777777" w:rsidR="00A06D81" w:rsidRDefault="00A06D81" w:rsidP="00A06D81">
      <w:pPr>
        <w:ind w:firstLine="1418"/>
        <w:jc w:val="both"/>
      </w:pPr>
      <w:r>
        <w:t>III – inciso IV do art. 2º, até 12 (doze) meses, admitida uma única prorrogação mediante justificativa e ato publicado previamente, observados:</w:t>
      </w:r>
    </w:p>
    <w:p w14:paraId="557E3817" w14:textId="77777777" w:rsidR="00A06D81" w:rsidRDefault="00A06D81" w:rsidP="00A06D81">
      <w:pPr>
        <w:ind w:firstLine="1418"/>
        <w:jc w:val="both"/>
      </w:pPr>
      <w:r>
        <w:t>a) quando vinculada ao calendário letivo, o termo final será o último dia letivo do período (ano/semestre/turma);</w:t>
      </w:r>
    </w:p>
    <w:p w14:paraId="663AB13B" w14:textId="77777777" w:rsidR="00A06D81" w:rsidRDefault="00A06D81" w:rsidP="00A06D81">
      <w:pPr>
        <w:ind w:firstLine="1418"/>
        <w:jc w:val="both"/>
      </w:pPr>
      <w:r>
        <w:t>b) quando vinculada a projeto pedagógico com prazo certo, o termo final será a data de encerramento do projeto;</w:t>
      </w:r>
    </w:p>
    <w:p w14:paraId="74AE0D55" w14:textId="77777777" w:rsidR="00A06D81" w:rsidRDefault="00A06D81" w:rsidP="00A06D81">
      <w:pPr>
        <w:ind w:firstLine="1418"/>
        <w:jc w:val="both"/>
      </w:pPr>
      <w:r>
        <w:t>c) extinção automática se o motivo cessar antes, na data da publicação do ato correspondente.</w:t>
      </w:r>
    </w:p>
    <w:p w14:paraId="54425B1B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incisos</w:t>
      </w:r>
      <w:proofErr w:type="gramEnd"/>
      <w:r>
        <w:t xml:space="preserve"> V e VI do art. 2º, até 24 (vinte e quatro) meses, improrrogável, vinculados ao cronograma do instrumento;</w:t>
      </w:r>
    </w:p>
    <w:p w14:paraId="10AE03F0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inciso</w:t>
      </w:r>
      <w:proofErr w:type="gramEnd"/>
      <w:r>
        <w:t xml:space="preserve"> VII do art. 2º, até 6 (seis) meses por exercício, improrrogável;</w:t>
      </w:r>
    </w:p>
    <w:p w14:paraId="7ED9BB97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inciso</w:t>
      </w:r>
      <w:proofErr w:type="gramEnd"/>
      <w:r>
        <w:t xml:space="preserve"> VIII do art. 2º, até 12 (doze) meses, improrrogável, devendo ser deflagrado concurso em até 90 (noventa) dias quando se tratar de necessidade permanente;</w:t>
      </w:r>
    </w:p>
    <w:p w14:paraId="01FE92E9" w14:textId="77777777" w:rsidR="00A06D81" w:rsidRDefault="00A06D81" w:rsidP="00A06D81">
      <w:pPr>
        <w:ind w:firstLine="1418"/>
        <w:jc w:val="both"/>
      </w:pPr>
      <w:r>
        <w:t>VII – inciso IX do art. 2º, enquanto perdurar o projeto de pesquisa ou desenvolvimento tecnológico, não excedendo a dois anos.</w:t>
      </w:r>
    </w:p>
    <w:p w14:paraId="1E569C49" w14:textId="77777777" w:rsidR="00A06D81" w:rsidRDefault="00A06D81" w:rsidP="00A06D81">
      <w:pPr>
        <w:ind w:firstLine="1418"/>
        <w:jc w:val="both"/>
      </w:pPr>
    </w:p>
    <w:p w14:paraId="7BB6535E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As prorrogações observarão a Lei de Responsabilidade Fiscal e deverão ser expressamente motivadas, com atualização da estimativa de duração e da indisponibilidade de efetivos.</w:t>
      </w:r>
    </w:p>
    <w:p w14:paraId="1CA92C7F" w14:textId="77777777" w:rsidR="00A06D81" w:rsidRDefault="00A06D81" w:rsidP="00A06D81">
      <w:pPr>
        <w:ind w:firstLine="1418"/>
        <w:jc w:val="both"/>
      </w:pPr>
    </w:p>
    <w:p w14:paraId="211CB49E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É vedada a prorrogação que implique continuidade de necessidade permanente ou desvio de função.</w:t>
      </w:r>
    </w:p>
    <w:p w14:paraId="6549D8E1" w14:textId="77777777" w:rsidR="00A06D81" w:rsidRDefault="00A06D81" w:rsidP="00A06D81">
      <w:pPr>
        <w:ind w:firstLine="1418"/>
        <w:jc w:val="both"/>
      </w:pPr>
    </w:p>
    <w:p w14:paraId="5D121484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IV</w:t>
      </w:r>
    </w:p>
    <w:p w14:paraId="19A9F18F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DO PROCESSO SELETIVO SIMPLIFICADO</w:t>
      </w:r>
    </w:p>
    <w:p w14:paraId="27A4BA1E" w14:textId="77777777" w:rsidR="00A06D81" w:rsidRDefault="00A06D81" w:rsidP="00A06D81">
      <w:pPr>
        <w:jc w:val="center"/>
        <w:rPr>
          <w:b/>
          <w:bCs/>
        </w:rPr>
      </w:pPr>
    </w:p>
    <w:p w14:paraId="7584C917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5º</w:t>
      </w:r>
      <w:r>
        <w:t xml:space="preserve"> A seleção para contratação por tempo determinado será realizada por Processo Seletivo Simplificado, adequado à natureza da necessidade e às hipóteses do art. 2º, prescindindo de concurso público.</w:t>
      </w:r>
    </w:p>
    <w:p w14:paraId="02238067" w14:textId="77777777" w:rsidR="00A06D81" w:rsidRDefault="00A06D81" w:rsidP="00A06D81">
      <w:pPr>
        <w:ind w:firstLine="1418"/>
        <w:jc w:val="both"/>
      </w:pPr>
    </w:p>
    <w:p w14:paraId="2701AB70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O Processo Seletivo Simplificado será regido por edital, com prazo mínimo de inscrições de 10 (dez) dias úteis, e conterá, no mínimo:</w:t>
      </w:r>
    </w:p>
    <w:p w14:paraId="061AAE20" w14:textId="77777777" w:rsidR="00A06D81" w:rsidRDefault="00A06D81" w:rsidP="00A06D81">
      <w:pPr>
        <w:ind w:firstLine="1418"/>
        <w:jc w:val="both"/>
      </w:pPr>
    </w:p>
    <w:p w14:paraId="4896C237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motivação</w:t>
      </w:r>
      <w:proofErr w:type="gramEnd"/>
      <w:r>
        <w:t xml:space="preserve"> da necessidade e enquadramento na hipótese legal;</w:t>
      </w:r>
    </w:p>
    <w:p w14:paraId="5AA5817C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relação</w:t>
      </w:r>
      <w:proofErr w:type="gramEnd"/>
      <w:r>
        <w:t xml:space="preserve"> das funções e quantitativos;</w:t>
      </w:r>
    </w:p>
    <w:p w14:paraId="1A655328" w14:textId="77777777" w:rsidR="00A06D81" w:rsidRDefault="00A06D81" w:rsidP="00A06D81">
      <w:pPr>
        <w:ind w:firstLine="1418"/>
        <w:jc w:val="both"/>
      </w:pPr>
      <w:r>
        <w:t>III – requisitos e escolaridade;</w:t>
      </w:r>
    </w:p>
    <w:p w14:paraId="3C33E898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critérios</w:t>
      </w:r>
      <w:proofErr w:type="gramEnd"/>
      <w:r>
        <w:t xml:space="preserve"> objetivos de avaliação (provas, títulos e/ou experiência específica) com pesos e fórmulas de cálculo;</w:t>
      </w:r>
    </w:p>
    <w:p w14:paraId="2E6ED880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cronograma e prazos</w:t>
      </w:r>
      <w:proofErr w:type="gramEnd"/>
      <w:r>
        <w:t xml:space="preserve"> de recurso em todas as fases;</w:t>
      </w:r>
    </w:p>
    <w:p w14:paraId="6D7472B3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prazo</w:t>
      </w:r>
      <w:proofErr w:type="gramEnd"/>
      <w:r>
        <w:t xml:space="preserve"> do contrato, local de exercício, carga horária e remuneração;</w:t>
      </w:r>
    </w:p>
    <w:p w14:paraId="276132D1" w14:textId="77777777" w:rsidR="00A06D81" w:rsidRDefault="00A06D81" w:rsidP="00A06D81">
      <w:pPr>
        <w:ind w:firstLine="1418"/>
        <w:jc w:val="both"/>
      </w:pPr>
      <w:r>
        <w:t>VII – dotação orçamentária e estimativa de despesa;</w:t>
      </w:r>
    </w:p>
    <w:p w14:paraId="56E74415" w14:textId="77777777" w:rsidR="00A06D81" w:rsidRDefault="00A06D81" w:rsidP="00A06D81">
      <w:pPr>
        <w:ind w:firstLine="1418"/>
        <w:jc w:val="both"/>
      </w:pPr>
      <w:r>
        <w:t>VIII – reserva de vagas e acessibilidade para pessoas com deficiência, conforme legislação;</w:t>
      </w:r>
    </w:p>
    <w:p w14:paraId="012BB066" w14:textId="77777777" w:rsidR="00A06D81" w:rsidRDefault="00A06D81" w:rsidP="00A06D81">
      <w:pPr>
        <w:ind w:firstLine="1418"/>
        <w:jc w:val="both"/>
      </w:pPr>
      <w:r>
        <w:t xml:space="preserve">IX – </w:t>
      </w:r>
      <w:proofErr w:type="gramStart"/>
      <w:r>
        <w:t>critérios</w:t>
      </w:r>
      <w:proofErr w:type="gramEnd"/>
      <w:r>
        <w:t xml:space="preserve"> de desempate e validade (incluído cadastro reserva por até 12 meses).</w:t>
      </w:r>
    </w:p>
    <w:p w14:paraId="041AF992" w14:textId="77777777" w:rsidR="00A06D81" w:rsidRDefault="00A06D81" w:rsidP="00A06D81">
      <w:pPr>
        <w:ind w:firstLine="1418"/>
        <w:jc w:val="both"/>
      </w:pPr>
    </w:p>
    <w:p w14:paraId="19E51894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É vedada a utilização de entrevista ou avaliação subjetiva como etapa eliminatória isolada. Quando houver, deverá ter critérios objetivos previamente definidos.</w:t>
      </w:r>
    </w:p>
    <w:p w14:paraId="04ECB022" w14:textId="77777777" w:rsidR="00A06D81" w:rsidRDefault="00A06D81" w:rsidP="00A06D81">
      <w:pPr>
        <w:ind w:firstLine="1418"/>
        <w:jc w:val="both"/>
      </w:pPr>
    </w:p>
    <w:p w14:paraId="072DABB4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3º</w:t>
      </w:r>
      <w:r>
        <w:t xml:space="preserve"> O Processo Seletivo Simplificado poderá ser executado por comissão própria ou instituição contratada, observadas as regras de integridade, impessoalidade e prevenção a conflitos de interesse.</w:t>
      </w:r>
    </w:p>
    <w:p w14:paraId="7E20C985" w14:textId="77777777" w:rsidR="00A06D81" w:rsidRDefault="00A06D81" w:rsidP="00A06D81">
      <w:pPr>
        <w:ind w:firstLine="1418"/>
        <w:jc w:val="both"/>
      </w:pPr>
    </w:p>
    <w:p w14:paraId="4AE0015D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4º</w:t>
      </w:r>
      <w:r>
        <w:t xml:space="preserve"> Poderá haver dispensa do Processo Seletivo Simplificado somente nas hipóteses do inciso I do art. 2º, pelo prazo estritamente necessário, mediante motivação reforçada e adoção de seleção curricular simplificada com publicidade imediata, devendo-se instaurar Processo Seletivo Simplificado assim que cessarem as razões da dispensa.</w:t>
      </w:r>
    </w:p>
    <w:p w14:paraId="0EA11731" w14:textId="77777777" w:rsidR="00A06D81" w:rsidRDefault="00A06D81" w:rsidP="00A06D81">
      <w:pPr>
        <w:ind w:firstLine="1418"/>
        <w:jc w:val="both"/>
      </w:pPr>
    </w:p>
    <w:p w14:paraId="55037470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5º</w:t>
      </w:r>
      <w:r>
        <w:t xml:space="preserve"> Os aprovados no Processo Seletivo Simplificado sujeitam-se a exame médico admissional, realizado por médico da rede municipal ou credenciado. Na dispensa de Processo Seletivo Simplificado nos termos do § 4º, o exame poderá ocorrer em até 30 (trinta) dias após a admissão, sem prejuízo das demais exigências legais.</w:t>
      </w:r>
    </w:p>
    <w:p w14:paraId="0096CB07" w14:textId="77777777" w:rsidR="00A06D81" w:rsidRDefault="00A06D81" w:rsidP="00A06D81">
      <w:pPr>
        <w:jc w:val="both"/>
      </w:pPr>
    </w:p>
    <w:p w14:paraId="33F772F5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6º</w:t>
      </w:r>
      <w:r>
        <w:t xml:space="preserve"> Todos os atos, incluindo autorização, edital, retificações, resultados, homologação, contratações e rescisões, serão publicados no Portal da Transparência, em formato aberto, com observância da legislação de acesso à informação e da proteção de dados pessoais, vedada a divulgação de dados pessoais sensíveis.</w:t>
      </w:r>
    </w:p>
    <w:p w14:paraId="3701E950" w14:textId="77777777" w:rsidR="00A06D81" w:rsidRDefault="00A06D81" w:rsidP="00A06D81">
      <w:pPr>
        <w:ind w:firstLine="1418"/>
        <w:jc w:val="both"/>
      </w:pPr>
    </w:p>
    <w:p w14:paraId="5F606BE7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7º</w:t>
      </w:r>
      <w:r>
        <w:t xml:space="preserve"> O contrato individual será publicado de forma resumida, indicando função, local de exercício, prazo, remuneração e fundamento legal.</w:t>
      </w:r>
    </w:p>
    <w:p w14:paraId="11186A2B" w14:textId="77777777" w:rsidR="00A06D81" w:rsidRDefault="00A06D81" w:rsidP="00A06D81">
      <w:pPr>
        <w:ind w:firstLine="1418"/>
        <w:jc w:val="both"/>
      </w:pPr>
    </w:p>
    <w:p w14:paraId="70ADA0A6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8º</w:t>
      </w:r>
      <w:r>
        <w:t xml:space="preserve"> Caberá recurso administrativo em todas as fases classificatórias, na forma do edital, com prazos não inferiores a 2 (dois) dias úteis para cada fase e efeito suspensivo quando houver plausibilidade do direito e risco de dano de difícil reparação.</w:t>
      </w:r>
    </w:p>
    <w:p w14:paraId="4FF906E0" w14:textId="77777777" w:rsidR="00A06D81" w:rsidRDefault="00A06D81" w:rsidP="00A06D81">
      <w:pPr>
        <w:ind w:firstLine="1418"/>
        <w:jc w:val="both"/>
      </w:pPr>
    </w:p>
    <w:p w14:paraId="1F89A1E8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9º</w:t>
      </w:r>
      <w:r>
        <w:t xml:space="preserve"> A secretaria demandante manterá lista atualizada dos servidores temporários que estejam substituindo servidores efetivos afastados, com acompanhamento concomitante da situação funcional do titular, contendo, no mínimo:</w:t>
      </w:r>
    </w:p>
    <w:p w14:paraId="7E1515A6" w14:textId="77777777" w:rsidR="00A06D81" w:rsidRDefault="00A06D81" w:rsidP="00A06D81">
      <w:pPr>
        <w:ind w:firstLine="1418"/>
        <w:jc w:val="both"/>
      </w:pPr>
      <w:r>
        <w:t> </w:t>
      </w:r>
    </w:p>
    <w:p w14:paraId="09EC6F61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identificação</w:t>
      </w:r>
      <w:proofErr w:type="gramEnd"/>
      <w:r>
        <w:t xml:space="preserve"> do temporário;</w:t>
      </w:r>
    </w:p>
    <w:p w14:paraId="4E798945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função e lotação</w:t>
      </w:r>
      <w:proofErr w:type="gramEnd"/>
      <w:r>
        <w:t>;</w:t>
      </w:r>
    </w:p>
    <w:p w14:paraId="2793FC47" w14:textId="77777777" w:rsidR="00A06D81" w:rsidRDefault="00A06D81" w:rsidP="00A06D81">
      <w:pPr>
        <w:ind w:firstLine="1418"/>
        <w:jc w:val="both"/>
      </w:pPr>
      <w:r>
        <w:t>III – identificação do servidor efetivo substituído;</w:t>
      </w:r>
    </w:p>
    <w:p w14:paraId="7341EBF5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fundamento e ato</w:t>
      </w:r>
      <w:proofErr w:type="gramEnd"/>
      <w:r>
        <w:t xml:space="preserve"> de afastamento;</w:t>
      </w:r>
    </w:p>
    <w:p w14:paraId="430610BD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data</w:t>
      </w:r>
      <w:proofErr w:type="gramEnd"/>
      <w:r>
        <w:t xml:space="preserve"> de início da substituição;</w:t>
      </w:r>
    </w:p>
    <w:p w14:paraId="5ABCEA84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prazo</w:t>
      </w:r>
      <w:proofErr w:type="gramEnd"/>
      <w:r>
        <w:t xml:space="preserve"> estimado e termo final previsto;</w:t>
      </w:r>
    </w:p>
    <w:p w14:paraId="1C7DAB36" w14:textId="77777777" w:rsidR="00A06D81" w:rsidRDefault="00A06D81" w:rsidP="00A06D81">
      <w:pPr>
        <w:ind w:firstLine="1418"/>
        <w:jc w:val="both"/>
      </w:pPr>
      <w:r>
        <w:t>VII – atos de prorrogação do afastamento, quando houver.</w:t>
      </w:r>
    </w:p>
    <w:p w14:paraId="1C1E079E" w14:textId="77777777" w:rsidR="00A06D81" w:rsidRDefault="00A06D81" w:rsidP="00A06D81">
      <w:pPr>
        <w:ind w:firstLine="1418"/>
        <w:jc w:val="both"/>
      </w:pPr>
    </w:p>
    <w:p w14:paraId="4716F970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6º</w:t>
      </w:r>
      <w:r>
        <w:t xml:space="preserve"> Poderá ser cobrada taxa de inscrição para participação no Processo Seletivo Simplificado, seja quando executado por comissão própria, seja por instituição contratada, observados os seguintes parâmetros:</w:t>
      </w:r>
    </w:p>
    <w:p w14:paraId="576C0AA3" w14:textId="77777777" w:rsidR="00A06D81" w:rsidRDefault="00A06D81" w:rsidP="00A06D81">
      <w:pPr>
        <w:ind w:firstLine="1418"/>
        <w:jc w:val="both"/>
      </w:pPr>
    </w:p>
    <w:p w14:paraId="66E0FDF5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a</w:t>
      </w:r>
      <w:proofErr w:type="gramEnd"/>
      <w:r>
        <w:t xml:space="preserve"> taxa destina-se exclusivamente a cobrir custos de organização do certame, vedado o caráter arrecadatório;</w:t>
      </w:r>
    </w:p>
    <w:p w14:paraId="607B8BAD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o</w:t>
      </w:r>
      <w:proofErr w:type="gramEnd"/>
      <w:r>
        <w:t xml:space="preserve"> valor será modesto e proporcional às etapas previstas, devendo constar memória de cálculo no processo e justificativa no edital;</w:t>
      </w:r>
    </w:p>
    <w:p w14:paraId="7EAA465C" w14:textId="77777777" w:rsidR="00A06D81" w:rsidRDefault="00A06D81" w:rsidP="00A06D81">
      <w:pPr>
        <w:ind w:firstLine="1418"/>
        <w:jc w:val="both"/>
      </w:pPr>
      <w:r>
        <w:t>III – haverá isenção, a ser definida no edital, conforme a legislação vigente, podendo contemplar, entre outras, as seguintes hipóteses:</w:t>
      </w:r>
    </w:p>
    <w:p w14:paraId="655A2172" w14:textId="77777777" w:rsidR="00A06D81" w:rsidRDefault="00A06D81" w:rsidP="00A06D81">
      <w:pPr>
        <w:ind w:firstLine="1418"/>
        <w:jc w:val="both"/>
      </w:pPr>
      <w:r>
        <w:t xml:space="preserve">a) candidatos inscritos no </w:t>
      </w:r>
      <w:proofErr w:type="spellStart"/>
      <w:r>
        <w:t>CadÚnico</w:t>
      </w:r>
      <w:proofErr w:type="spellEnd"/>
      <w:r>
        <w:t>;</w:t>
      </w:r>
    </w:p>
    <w:p w14:paraId="4DC1ED27" w14:textId="77777777" w:rsidR="00A06D81" w:rsidRDefault="00A06D81" w:rsidP="00A06D81">
      <w:pPr>
        <w:ind w:firstLine="1418"/>
        <w:jc w:val="both"/>
      </w:pPr>
      <w:r>
        <w:t>b) doadores de medula óssea registrados em entidade reconhecida;</w:t>
      </w:r>
    </w:p>
    <w:p w14:paraId="23B3C9BC" w14:textId="77777777" w:rsidR="00A06D81" w:rsidRDefault="00A06D81" w:rsidP="00A06D81">
      <w:pPr>
        <w:ind w:firstLine="1418"/>
        <w:jc w:val="both"/>
      </w:pPr>
      <w:r>
        <w:t>c) doadores regulares de sangue, quando houver previsão legal específica aplicável;</w:t>
      </w:r>
    </w:p>
    <w:p w14:paraId="434EFF99" w14:textId="77777777" w:rsidR="00A06D81" w:rsidRDefault="00A06D81" w:rsidP="00A06D81">
      <w:pPr>
        <w:ind w:firstLine="1418"/>
        <w:jc w:val="both"/>
      </w:pPr>
      <w:r>
        <w:t>d) candidatos que comprovem hipossuficiência econômica, na forma do edital.</w:t>
      </w:r>
    </w:p>
    <w:p w14:paraId="48B0634D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o</w:t>
      </w:r>
      <w:proofErr w:type="gramEnd"/>
      <w:r>
        <w:t xml:space="preserve"> edital poderá prever redução do valor para estudantes de baixa renda e pessoas com deficiência;</w:t>
      </w:r>
    </w:p>
    <w:p w14:paraId="31DE6F32" w14:textId="77777777" w:rsidR="00A06D81" w:rsidRDefault="00A06D81" w:rsidP="00A06D81">
      <w:pPr>
        <w:ind w:firstLine="1418"/>
        <w:jc w:val="both"/>
      </w:pPr>
      <w:r>
        <w:t xml:space="preserve">V - </w:t>
      </w:r>
      <w:proofErr w:type="gramStart"/>
      <w:r>
        <w:t>o</w:t>
      </w:r>
      <w:proofErr w:type="gramEnd"/>
      <w:r>
        <w:t xml:space="preserve"> edital especificará os documentos comprobatórios, o prazo e o procedimento para requerer a isenção, bem como as hipóteses de indeferimento e recurso;</w:t>
      </w:r>
    </w:p>
    <w:p w14:paraId="3D5C8C0F" w14:textId="77777777" w:rsidR="00A06D81" w:rsidRDefault="00A06D81" w:rsidP="00A06D81">
      <w:pPr>
        <w:ind w:firstLine="1418"/>
        <w:jc w:val="both"/>
      </w:pPr>
      <w:r>
        <w:t>VI – é vedada a cobrança de taxa quando o Processo Seletivo Simplificado estiver dispensado por calamidade/emergência (art. 4º, § 4º), ou quando houver erro administrativo que imponha nova inscrição;</w:t>
      </w:r>
    </w:p>
    <w:p w14:paraId="2275EC73" w14:textId="77777777" w:rsidR="00A06D81" w:rsidRDefault="00A06D81" w:rsidP="00A06D81">
      <w:pPr>
        <w:ind w:firstLine="1418"/>
        <w:jc w:val="both"/>
      </w:pPr>
      <w:r>
        <w:t>VII – haverá devolução integral da taxa em caso de cancelamento do Processo Seletivo Simplificado, ou de adiamento superior a 90 (noventa) dias por ato da Administração;</w:t>
      </w:r>
    </w:p>
    <w:p w14:paraId="20FCB8D1" w14:textId="77777777" w:rsidR="00A06D81" w:rsidRDefault="00A06D81" w:rsidP="00A06D81">
      <w:pPr>
        <w:ind w:firstLine="1418"/>
        <w:jc w:val="both"/>
      </w:pPr>
      <w:r>
        <w:t>VIII – quando executado por instituição contratada, o edital deverá explicitar a forma de arrecadação e a destinação dos valores, com prestação de contas, observadas as regras de transparência e LGPD;</w:t>
      </w:r>
    </w:p>
    <w:p w14:paraId="1A4AF6E1" w14:textId="77777777" w:rsidR="00A06D81" w:rsidRDefault="00A06D81" w:rsidP="00A06D81">
      <w:pPr>
        <w:ind w:firstLine="1418"/>
        <w:jc w:val="both"/>
      </w:pPr>
      <w:r>
        <w:lastRenderedPageBreak/>
        <w:t xml:space="preserve">IX – </w:t>
      </w:r>
      <w:proofErr w:type="gramStart"/>
      <w:r>
        <w:t>deverão</w:t>
      </w:r>
      <w:proofErr w:type="gramEnd"/>
      <w:r>
        <w:t xml:space="preserve"> ser oferecidas opções eletrônicas de pagamento (ex.: boleto, PIX), vedadas exigências que dificultem a participação de candidatos hipossuficientes.</w:t>
      </w:r>
    </w:p>
    <w:p w14:paraId="48EDDE1E" w14:textId="77777777" w:rsidR="00A06D81" w:rsidRDefault="00A06D81" w:rsidP="00A06D81">
      <w:pPr>
        <w:ind w:firstLine="1418"/>
        <w:jc w:val="both"/>
      </w:pPr>
    </w:p>
    <w:p w14:paraId="686F1091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A gratuidade ou redução prevista neste artigo dependerá de requerimento do candidato com comprovação documental simples, na forma do edital.</w:t>
      </w:r>
    </w:p>
    <w:p w14:paraId="07DB8B8E" w14:textId="77777777" w:rsidR="00A06D81" w:rsidRDefault="00A06D81" w:rsidP="00A06D81">
      <w:pPr>
        <w:ind w:firstLine="1418"/>
        <w:jc w:val="both"/>
      </w:pPr>
    </w:p>
    <w:p w14:paraId="0C858A40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A cobrança, isenções, reduções, forma de arrecadação e hipóteses de devolução deverão constar expressamente do edital e do Termo de Referência quando houver instituição contratada.</w:t>
      </w:r>
    </w:p>
    <w:p w14:paraId="7A156D8C" w14:textId="77777777" w:rsidR="00A06D81" w:rsidRDefault="00A06D81" w:rsidP="00A06D81">
      <w:pPr>
        <w:ind w:firstLine="1418"/>
        <w:jc w:val="both"/>
      </w:pPr>
    </w:p>
    <w:p w14:paraId="23188BD2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7º</w:t>
      </w:r>
      <w:r>
        <w:t xml:space="preserve"> A solicitação de contratação por tempo determinado será instruída pelo Secretário Municipal demandante e dirigida ao Chefe do Poder Executivo, contendo, obrigatoriamente:</w:t>
      </w:r>
    </w:p>
    <w:p w14:paraId="7FB8C9C8" w14:textId="77777777" w:rsidR="00A06D81" w:rsidRDefault="00A06D81" w:rsidP="00A06D81">
      <w:pPr>
        <w:ind w:firstLine="1418"/>
        <w:jc w:val="both"/>
      </w:pPr>
    </w:p>
    <w:p w14:paraId="6F21FD55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justificativa</w:t>
      </w:r>
      <w:proofErr w:type="gramEnd"/>
      <w:r>
        <w:t xml:space="preserve"> da necessidade, enquadramento na hipótese legal do art. 2º, caráter transitório e risco de descontinuidade;</w:t>
      </w:r>
    </w:p>
    <w:p w14:paraId="06009381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estudo</w:t>
      </w:r>
      <w:proofErr w:type="gramEnd"/>
      <w:r>
        <w:t xml:space="preserve"> de inviabilidade de atendimento com pessoal efetivo e dimensionamento de vagas;</w:t>
      </w:r>
    </w:p>
    <w:p w14:paraId="5F276572" w14:textId="77777777" w:rsidR="00A06D81" w:rsidRDefault="00A06D81" w:rsidP="00A06D81">
      <w:pPr>
        <w:ind w:firstLine="1418"/>
        <w:jc w:val="both"/>
      </w:pPr>
      <w:r>
        <w:t>III – prazo pretendido e plano de saída como retorno do titular/concurso/encerramento do programa ou convênio;</w:t>
      </w:r>
    </w:p>
    <w:p w14:paraId="056BBF5A" w14:textId="77777777" w:rsidR="00A06D81" w:rsidRDefault="00A06D81" w:rsidP="00A06D81">
      <w:pPr>
        <w:ind w:firstLine="1418"/>
        <w:jc w:val="both"/>
      </w:pPr>
      <w:r>
        <w:t xml:space="preserve">IV - </w:t>
      </w:r>
      <w:proofErr w:type="gramStart"/>
      <w:r>
        <w:t>funções</w:t>
      </w:r>
      <w:proofErr w:type="gramEnd"/>
      <w:r>
        <w:t xml:space="preserve"> a serem exercidas, carga horária exigida, local da prestação de serviço e remuneração proposta;</w:t>
      </w:r>
    </w:p>
    <w:p w14:paraId="1198999E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estimativa</w:t>
      </w:r>
      <w:proofErr w:type="gramEnd"/>
      <w:r>
        <w:t xml:space="preserve"> de custos, dotação orçamentária, compatibilidade com PPA/LDO/LOA e demonstrativo de impacto na LRF;</w:t>
      </w:r>
    </w:p>
    <w:p w14:paraId="264A0589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minuta</w:t>
      </w:r>
      <w:proofErr w:type="gramEnd"/>
      <w:r>
        <w:t xml:space="preserve"> do edital do Processo Seletivo Simplificado ou, quando cabível, justificativa de dispensa nos termos do art. 4º, § 4º.</w:t>
      </w:r>
    </w:p>
    <w:p w14:paraId="00C32906" w14:textId="77777777" w:rsidR="00A06D81" w:rsidRDefault="00A06D81" w:rsidP="00A06D81">
      <w:pPr>
        <w:ind w:firstLine="1418"/>
        <w:jc w:val="both"/>
      </w:pPr>
    </w:p>
    <w:p w14:paraId="5A096CE5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Para fins desta Lei, dimensionamento de vagas é o estudo técnico que, a partir do volume de serviços, jornada, produtividade e prazo da necessidade temporária, define o número e o perfil das vagas a serem providas.</w:t>
      </w:r>
    </w:p>
    <w:p w14:paraId="36A3835B" w14:textId="77777777" w:rsidR="00A06D81" w:rsidRDefault="00A06D81" w:rsidP="00A06D81">
      <w:pPr>
        <w:ind w:firstLine="1418"/>
        <w:jc w:val="both"/>
      </w:pPr>
    </w:p>
    <w:p w14:paraId="39F30A28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§ 2º </w:t>
      </w:r>
      <w:r>
        <w:t>O Departamento de Gestão de Pessoas emitirá parecer técnico com o dimensionamento de vagas, a análise da inviabilidade de atendimento por servidores efetivos e a estimativa de custos.</w:t>
      </w:r>
    </w:p>
    <w:p w14:paraId="3BD9810A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223834AD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§ 3º </w:t>
      </w:r>
      <w:r>
        <w:t>A Assessoria Jurídica emitirá parecer sobre a juridicidade do enquadramento e a regularidade da instrução.</w:t>
      </w:r>
    </w:p>
    <w:p w14:paraId="614994BB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5EDBB980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§ 4º </w:t>
      </w:r>
      <w:r>
        <w:t>A autorização somente será concedida mediante despacho motivado da autoridade competente, após a juntada dos pareceres.</w:t>
      </w:r>
    </w:p>
    <w:p w14:paraId="2E684F19" w14:textId="77777777" w:rsidR="00A06D81" w:rsidRDefault="00A06D81" w:rsidP="00A06D81">
      <w:pPr>
        <w:ind w:firstLine="1418"/>
        <w:jc w:val="both"/>
      </w:pPr>
    </w:p>
    <w:p w14:paraId="72AF45A0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5º</w:t>
      </w:r>
      <w:r>
        <w:t xml:space="preserve"> O processo somente será encaminhado à autorização após a comprovação da disponibilidade orçamentária e observância da LRF.</w:t>
      </w:r>
    </w:p>
    <w:p w14:paraId="490EF945" w14:textId="77777777" w:rsidR="00A06D81" w:rsidRDefault="00A06D81" w:rsidP="00A06D81">
      <w:pPr>
        <w:ind w:firstLine="1418"/>
        <w:jc w:val="both"/>
      </w:pPr>
    </w:p>
    <w:p w14:paraId="5E7DA681" w14:textId="77777777" w:rsidR="00A06D81" w:rsidRDefault="00A06D81" w:rsidP="00A06D81">
      <w:pPr>
        <w:ind w:firstLine="1418"/>
        <w:jc w:val="both"/>
      </w:pPr>
      <w:r>
        <w:rPr>
          <w:b/>
          <w:bCs/>
        </w:rPr>
        <w:lastRenderedPageBreak/>
        <w:t>§ 6º</w:t>
      </w:r>
      <w:r>
        <w:t xml:space="preserve"> É vedada a contratação que não esteja formalmente instruída nos termos deste artigo.</w:t>
      </w:r>
    </w:p>
    <w:p w14:paraId="156985EC" w14:textId="77777777" w:rsidR="00A06D81" w:rsidRDefault="00A06D81" w:rsidP="00A06D81">
      <w:pPr>
        <w:ind w:firstLine="1418"/>
        <w:jc w:val="both"/>
      </w:pPr>
    </w:p>
    <w:p w14:paraId="0C436729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7º</w:t>
      </w:r>
      <w:r>
        <w:t xml:space="preserve"> A Administração poderá alterar o local de prestação do serviço por necessidade do serviço, sem modificação de função, mediante ato motivado, dentro do território municipal, com comunicação prévia de 10 (dez) dias, sem redução remuneratória.</w:t>
      </w:r>
    </w:p>
    <w:p w14:paraId="10D93AC2" w14:textId="77777777" w:rsidR="00A06D81" w:rsidRDefault="00A06D81" w:rsidP="00A06D81">
      <w:pPr>
        <w:ind w:firstLine="1418"/>
        <w:jc w:val="both"/>
      </w:pPr>
    </w:p>
    <w:p w14:paraId="78AFD40E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8º</w:t>
      </w:r>
      <w:r>
        <w:t xml:space="preserve"> A alteração de que trata o § 7º deverá ser registrada no processo e comunicada ao contratado, vedada a alteração que configure desvio de função ou onerosidade excessiva ao contratado.</w:t>
      </w:r>
    </w:p>
    <w:p w14:paraId="0C67040A" w14:textId="77777777" w:rsidR="00A06D81" w:rsidRDefault="00A06D81" w:rsidP="00A06D81">
      <w:pPr>
        <w:jc w:val="center"/>
        <w:rPr>
          <w:b/>
          <w:bCs/>
        </w:rPr>
      </w:pPr>
    </w:p>
    <w:p w14:paraId="6712BD49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V</w:t>
      </w:r>
    </w:p>
    <w:p w14:paraId="54F48890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DOS DIREITOS, DEVERES E VEDAÇÕES</w:t>
      </w:r>
    </w:p>
    <w:p w14:paraId="4427DD7F" w14:textId="77777777" w:rsidR="00A06D81" w:rsidRDefault="00A06D81" w:rsidP="00A06D81">
      <w:pPr>
        <w:jc w:val="center"/>
        <w:rPr>
          <w:b/>
          <w:bCs/>
        </w:rPr>
      </w:pPr>
    </w:p>
    <w:p w14:paraId="48691B2A" w14:textId="77777777" w:rsidR="00A06D81" w:rsidRDefault="00A06D81" w:rsidP="00A06D81">
      <w:pPr>
        <w:ind w:firstLine="1418"/>
        <w:jc w:val="both"/>
      </w:pPr>
      <w:r>
        <w:rPr>
          <w:rStyle w:val="Forte"/>
        </w:rPr>
        <w:t>Art. 8º</w:t>
      </w:r>
      <w:r>
        <w:t xml:space="preserve"> O candidato convocado submeter-se-á a </w:t>
      </w:r>
      <w:r w:rsidRPr="006C1ECB">
        <w:rPr>
          <w:rStyle w:val="Forte"/>
        </w:rPr>
        <w:t>avaliação médica admissional</w:t>
      </w:r>
      <w:r>
        <w:t xml:space="preserve">, que o declarará </w:t>
      </w:r>
      <w:r w:rsidRPr="006C1ECB">
        <w:rPr>
          <w:rStyle w:val="Forte"/>
        </w:rPr>
        <w:t>apto</w:t>
      </w:r>
      <w:r>
        <w:rPr>
          <w:b/>
        </w:rPr>
        <w:t xml:space="preserve"> </w:t>
      </w:r>
      <w:r>
        <w:t xml:space="preserve">ou </w:t>
      </w:r>
      <w:r w:rsidRPr="006C1ECB">
        <w:rPr>
          <w:rStyle w:val="Forte"/>
        </w:rPr>
        <w:t>inapto</w:t>
      </w:r>
      <w:r>
        <w:t xml:space="preserve"> para o exercício das atribuições da função para a qual foi classificado.</w:t>
      </w:r>
    </w:p>
    <w:p w14:paraId="034405C9" w14:textId="77777777" w:rsidR="00A06D81" w:rsidRDefault="00A06D81" w:rsidP="00A06D81">
      <w:pPr>
        <w:ind w:firstLine="1418"/>
        <w:jc w:val="both"/>
        <w:rPr>
          <w:highlight w:val="yellow"/>
        </w:rPr>
      </w:pPr>
    </w:p>
    <w:p w14:paraId="639E963B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9º</w:t>
      </w:r>
      <w:r>
        <w:t xml:space="preserve"> Será </w:t>
      </w:r>
      <w:r>
        <w:rPr>
          <w:bCs/>
        </w:rPr>
        <w:t>desclassificado</w:t>
      </w:r>
      <w:r>
        <w:t xml:space="preserve"> do processo seletivo o candidato que, </w:t>
      </w:r>
      <w:r>
        <w:rPr>
          <w:bCs/>
        </w:rPr>
        <w:t>notificado</w:t>
      </w:r>
      <w:r>
        <w:t xml:space="preserve"> para apresentar documentos, informações ou exames necessários à admissão, </w:t>
      </w:r>
      <w:r>
        <w:rPr>
          <w:bCs/>
        </w:rPr>
        <w:t>deixar de fazê-lo</w:t>
      </w:r>
      <w:r>
        <w:t xml:space="preserve"> no prazo de </w:t>
      </w:r>
      <w:r>
        <w:rPr>
          <w:bCs/>
        </w:rPr>
        <w:t>5 (cinco) dias úteis</w:t>
      </w:r>
      <w:r>
        <w:t xml:space="preserve">, contados da data do </w:t>
      </w:r>
      <w:r>
        <w:rPr>
          <w:bCs/>
        </w:rPr>
        <w:t>recebimento da notificação</w:t>
      </w:r>
      <w:r>
        <w:t>.</w:t>
      </w:r>
    </w:p>
    <w:p w14:paraId="55F647B3" w14:textId="77777777" w:rsidR="00A06D81" w:rsidRDefault="00A06D81" w:rsidP="00A06D81">
      <w:pPr>
        <w:ind w:firstLine="1418"/>
      </w:pPr>
    </w:p>
    <w:p w14:paraId="64298EF1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10.</w:t>
      </w:r>
      <w:r>
        <w:t xml:space="preserve"> O servidor temporário deverá </w:t>
      </w:r>
      <w:r>
        <w:rPr>
          <w:bCs/>
        </w:rPr>
        <w:t>entrar em exercício</w:t>
      </w:r>
      <w:r>
        <w:t xml:space="preserve"> na </w:t>
      </w:r>
      <w:r>
        <w:rPr>
          <w:bCs/>
        </w:rPr>
        <w:t>mesma data</w:t>
      </w:r>
      <w:r>
        <w:t xml:space="preserve"> de início da vigência do contrato, o </w:t>
      </w:r>
      <w:r>
        <w:rPr>
          <w:bCs/>
        </w:rPr>
        <w:t>não comparecimento</w:t>
      </w:r>
      <w:r>
        <w:t xml:space="preserve"> implicará </w:t>
      </w:r>
      <w:r>
        <w:rPr>
          <w:bCs/>
        </w:rPr>
        <w:t>perda do direito à contratação</w:t>
      </w:r>
      <w:r>
        <w:t xml:space="preserve"> e </w:t>
      </w:r>
      <w:r>
        <w:rPr>
          <w:bCs/>
        </w:rPr>
        <w:t>desclassificação imediata</w:t>
      </w:r>
      <w:r>
        <w:t xml:space="preserve"> do processo seletivo.</w:t>
      </w:r>
    </w:p>
    <w:p w14:paraId="295DA97D" w14:textId="77777777" w:rsidR="00A06D81" w:rsidRDefault="00A06D81" w:rsidP="00A06D81">
      <w:pPr>
        <w:ind w:firstLine="1418"/>
      </w:pPr>
    </w:p>
    <w:p w14:paraId="093BF682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11.</w:t>
      </w:r>
      <w:r>
        <w:t xml:space="preserve"> A remuneração do servidor temporário corresponderá, como regra, ao padrão inicial do cargo efetivo equivalente às atribuições previstas no edital.</w:t>
      </w:r>
    </w:p>
    <w:p w14:paraId="5C6C8163" w14:textId="77777777" w:rsidR="00A06D81" w:rsidRDefault="00A06D81" w:rsidP="00A06D81">
      <w:pPr>
        <w:ind w:firstLine="1418"/>
        <w:jc w:val="both"/>
      </w:pPr>
    </w:p>
    <w:p w14:paraId="49AC9A97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Inexistindo cargo efetivo equivalente, a Administração adotará referência remuneratória específica, definida por pesquisa de mercado público e/ou por tabela municipal de funções temporárias, com nota técnica e ato motivado da autoridade competente, vedada a equiparação a classes ou níveis superiores.</w:t>
      </w:r>
    </w:p>
    <w:p w14:paraId="7DB374B5" w14:textId="77777777" w:rsidR="00A06D81" w:rsidRDefault="00A06D81" w:rsidP="00A06D81">
      <w:pPr>
        <w:ind w:firstLine="1418"/>
        <w:jc w:val="both"/>
      </w:pPr>
    </w:p>
    <w:p w14:paraId="68914C7F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A remuneração observará a jornada fixada no edital, admitida a proporcionalidade para jornadas parciais e, quando couber, a forma hora-aula ou plantão, com memória de cálculo no processo.</w:t>
      </w:r>
    </w:p>
    <w:p w14:paraId="29309102" w14:textId="77777777" w:rsidR="00A06D81" w:rsidRDefault="00A06D81" w:rsidP="00A06D81">
      <w:pPr>
        <w:ind w:firstLine="1418"/>
        <w:jc w:val="both"/>
      </w:pPr>
    </w:p>
    <w:p w14:paraId="4737D0A5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3º</w:t>
      </w:r>
      <w:r>
        <w:t xml:space="preserve"> Aplicam-se, quando previstos em lei municipal e configurada a condição fática, os adicionais devidos (insalubridade, periculosidade, adicional noturno, horas extras), mediante laudo ou controle de jornada.</w:t>
      </w:r>
    </w:p>
    <w:p w14:paraId="434C1864" w14:textId="77777777" w:rsidR="00A06D81" w:rsidRDefault="00A06D81" w:rsidP="00A06D81">
      <w:pPr>
        <w:ind w:firstLine="1418"/>
        <w:jc w:val="both"/>
      </w:pPr>
    </w:p>
    <w:p w14:paraId="595094FC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4º</w:t>
      </w:r>
      <w:r>
        <w:t xml:space="preserve"> É vedado ao servidor temporário perceber vantagens ou gratificações não previstas em lei ou no edital, bem como valores vinculados a progressões e promoções de carreiras efetivas.</w:t>
      </w:r>
    </w:p>
    <w:p w14:paraId="03706D87" w14:textId="77777777" w:rsidR="00A06D81" w:rsidRDefault="00A06D81" w:rsidP="00A06D81">
      <w:pPr>
        <w:ind w:firstLine="1418"/>
        <w:jc w:val="both"/>
      </w:pPr>
    </w:p>
    <w:p w14:paraId="0B268FB0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5º</w:t>
      </w:r>
      <w:r>
        <w:t xml:space="preserve"> A revisão geral anual e outros reajustes concedidos por lei específica aos servidores municipais poderão ser estendidos aos temporários quando expressamente previstos.</w:t>
      </w:r>
    </w:p>
    <w:p w14:paraId="61631CE4" w14:textId="77777777" w:rsidR="00A06D81" w:rsidRDefault="00A06D81" w:rsidP="00A06D81">
      <w:pPr>
        <w:ind w:firstLine="1418"/>
        <w:jc w:val="both"/>
      </w:pPr>
    </w:p>
    <w:p w14:paraId="32583B62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6º</w:t>
      </w:r>
      <w:r>
        <w:t xml:space="preserve"> O edital deverá explicitar a remuneração, a jornada e os adicionais possíveis, e a Administração publicará, no Portal da Transparência, os contratos com remuneração-base e fundamento legal.</w:t>
      </w:r>
    </w:p>
    <w:p w14:paraId="7DEAEF4C" w14:textId="77777777" w:rsidR="00A06D81" w:rsidRDefault="00A06D81" w:rsidP="00A06D81">
      <w:pPr>
        <w:ind w:firstLine="1418"/>
        <w:jc w:val="both"/>
      </w:pPr>
    </w:p>
    <w:p w14:paraId="38EB2880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12.</w:t>
      </w:r>
      <w:r>
        <w:t xml:space="preserve"> Aplicam-se ao servidor temporário os deveres, proibições e responsabilidades do regime estatutário municipal, inclusive processo administrativo com contraditório e ampla defesa para apuração de faltas.</w:t>
      </w:r>
    </w:p>
    <w:p w14:paraId="307D93F0" w14:textId="77777777" w:rsidR="00A06D81" w:rsidRDefault="00A06D81" w:rsidP="00A06D81">
      <w:pPr>
        <w:ind w:firstLine="1418"/>
        <w:jc w:val="both"/>
      </w:pPr>
    </w:p>
    <w:p w14:paraId="5CA12511" w14:textId="77777777" w:rsidR="00A06D81" w:rsidRDefault="00A06D81" w:rsidP="00A06D81">
      <w:pPr>
        <w:ind w:firstLine="1418"/>
        <w:jc w:val="both"/>
      </w:pPr>
      <w:r>
        <w:rPr>
          <w:b/>
          <w:bCs/>
        </w:rPr>
        <w:t>Parágrafo único.</w:t>
      </w:r>
      <w:r>
        <w:t xml:space="preserve"> É vedada a nomeação/designação de temporário para cargos em comissão ou funções gratificadas, ainda que em substituição.</w:t>
      </w:r>
    </w:p>
    <w:p w14:paraId="2D17F6F0" w14:textId="77777777" w:rsidR="00A06D81" w:rsidRDefault="00A06D81" w:rsidP="00A06D81">
      <w:pPr>
        <w:ind w:firstLine="1418"/>
        <w:jc w:val="both"/>
      </w:pPr>
    </w:p>
    <w:p w14:paraId="0B690F09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13.</w:t>
      </w:r>
      <w:r>
        <w:t xml:space="preserve"> São vedações específicas:</w:t>
      </w:r>
    </w:p>
    <w:p w14:paraId="58728870" w14:textId="77777777" w:rsidR="00A06D81" w:rsidRDefault="00A06D81" w:rsidP="00A06D81">
      <w:pPr>
        <w:ind w:firstLine="1418"/>
        <w:jc w:val="both"/>
      </w:pPr>
    </w:p>
    <w:p w14:paraId="3CE9050F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desvio</w:t>
      </w:r>
      <w:proofErr w:type="gramEnd"/>
      <w:r>
        <w:t xml:space="preserve"> de função;</w:t>
      </w:r>
    </w:p>
    <w:p w14:paraId="5273D828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lotação</w:t>
      </w:r>
      <w:proofErr w:type="gramEnd"/>
      <w:r>
        <w:t xml:space="preserve"> em atividade diversa da prevista no edital;</w:t>
      </w:r>
    </w:p>
    <w:p w14:paraId="413849DA" w14:textId="77777777" w:rsidR="00A06D81" w:rsidRDefault="00A06D81" w:rsidP="00A06D81">
      <w:pPr>
        <w:ind w:firstLine="1418"/>
        <w:jc w:val="both"/>
      </w:pPr>
      <w:r>
        <w:t xml:space="preserve">III – renovações sucessivas que impliquem </w:t>
      </w:r>
      <w:proofErr w:type="spellStart"/>
      <w:r>
        <w:t>perenização</w:t>
      </w:r>
      <w:proofErr w:type="spellEnd"/>
      <w:r>
        <w:t xml:space="preserve"> da contratação;</w:t>
      </w:r>
    </w:p>
    <w:p w14:paraId="27760970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práticas</w:t>
      </w:r>
      <w:proofErr w:type="gramEnd"/>
      <w:r>
        <w:t xml:space="preserve"> de nepotismo e conflitos de interesse;</w:t>
      </w:r>
    </w:p>
    <w:p w14:paraId="7654CDF9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bonificações</w:t>
      </w:r>
      <w:proofErr w:type="gramEnd"/>
      <w:r>
        <w:t xml:space="preserve"> ou vantagens não previstas no edital ou na lei.</w:t>
      </w:r>
    </w:p>
    <w:p w14:paraId="2E6EC3D1" w14:textId="77777777" w:rsidR="00A06D81" w:rsidRDefault="00A06D81" w:rsidP="00A06D81">
      <w:pPr>
        <w:ind w:firstLine="1418"/>
        <w:jc w:val="both"/>
      </w:pPr>
    </w:p>
    <w:p w14:paraId="6A5AF43A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14.</w:t>
      </w:r>
      <w:r>
        <w:t xml:space="preserve"> É vedada a recontratação do mesmo servidor temporário para a mesma função ou posto de trabalho antes de 06 (seis) meses do término do contrato anterior, ressalvadas as hipóteses dos incisos I e II do art. 2º, mediante motivação específica.</w:t>
      </w:r>
    </w:p>
    <w:p w14:paraId="3E5843F7" w14:textId="77777777" w:rsidR="00A06D81" w:rsidRDefault="00A06D81" w:rsidP="00A06D81">
      <w:pPr>
        <w:ind w:firstLine="1418"/>
        <w:jc w:val="both"/>
      </w:pPr>
    </w:p>
    <w:p w14:paraId="5B342DF9" w14:textId="77777777" w:rsidR="00A06D81" w:rsidRDefault="00A06D81" w:rsidP="00A06D81">
      <w:pPr>
        <w:ind w:firstLine="1418"/>
        <w:jc w:val="both"/>
      </w:pPr>
      <w:r>
        <w:rPr>
          <w:b/>
          <w:bCs/>
        </w:rPr>
        <w:t>Parágrafo único.</w:t>
      </w:r>
      <w:r>
        <w:t xml:space="preserve"> Considera-se mesma função ou posto o conjunto de atribuições equivalentes no mesmo órgão ou entidade, ainda que sob denominações diversas, configurando continuidade material/funcional.</w:t>
      </w:r>
    </w:p>
    <w:p w14:paraId="7BD4A217" w14:textId="77777777" w:rsidR="00A06D81" w:rsidRDefault="00A06D81" w:rsidP="00A06D81">
      <w:pPr>
        <w:ind w:firstLine="1418"/>
        <w:jc w:val="both"/>
      </w:pPr>
    </w:p>
    <w:p w14:paraId="275B3721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15.</w:t>
      </w:r>
      <w:r>
        <w:t xml:space="preserve"> Aos contratados, segundo os termos desta Lei Complementar aplica-se a vedação de acumulação de cargos, conforme disposto no art. 37, incisos XVI e XVII, da Constituição Federal.</w:t>
      </w:r>
    </w:p>
    <w:p w14:paraId="715EC0AE" w14:textId="77777777" w:rsidR="00A06D81" w:rsidRDefault="00A06D81" w:rsidP="00A06D81">
      <w:pPr>
        <w:ind w:firstLine="1418"/>
        <w:jc w:val="both"/>
      </w:pPr>
    </w:p>
    <w:p w14:paraId="5B12CF4A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VI</w:t>
      </w:r>
    </w:p>
    <w:p w14:paraId="7BA7424A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DO CONTROLE</w:t>
      </w:r>
    </w:p>
    <w:p w14:paraId="5AA70D1D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55AEF1AB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16.</w:t>
      </w:r>
      <w:r>
        <w:t xml:space="preserve"> As contratações por tempo determinado obedecerão integralmente à Lei Complementar Federal nº 101/2000, e somente serão autorizadas mediante comprovação, no processo, de disponibilidade orçamentária e financeira, memória de cálculo do impacto e compatibilidade com PPA, LDO e LOA.</w:t>
      </w:r>
    </w:p>
    <w:p w14:paraId="337A08AF" w14:textId="77777777" w:rsidR="00A06D81" w:rsidRDefault="00A06D81" w:rsidP="00A06D81">
      <w:pPr>
        <w:ind w:firstLine="1418"/>
        <w:jc w:val="both"/>
      </w:pPr>
    </w:p>
    <w:p w14:paraId="6BABFA10" w14:textId="77777777" w:rsidR="00A06D81" w:rsidRDefault="00A06D81" w:rsidP="00A06D81">
      <w:pPr>
        <w:ind w:firstLine="1418"/>
        <w:jc w:val="both"/>
      </w:pPr>
      <w:r>
        <w:rPr>
          <w:b/>
          <w:bCs/>
        </w:rPr>
        <w:lastRenderedPageBreak/>
        <w:t>§ 1º</w:t>
      </w:r>
      <w:r>
        <w:t xml:space="preserve"> As despesas com a remuneração dos servidores temporários integram a despesa total com pessoal do órgão ou entidade contratante, para os fins dos </w:t>
      </w:r>
      <w:proofErr w:type="spellStart"/>
      <w:r>
        <w:t>arts</w:t>
      </w:r>
      <w:proofErr w:type="spellEnd"/>
      <w:r>
        <w:t>. 18 a 20 da LRF, independentemente da fonte de recursos.</w:t>
      </w:r>
    </w:p>
    <w:p w14:paraId="3FA52582" w14:textId="77777777" w:rsidR="00A06D81" w:rsidRDefault="00A06D81" w:rsidP="00A06D81">
      <w:pPr>
        <w:ind w:firstLine="1418"/>
        <w:jc w:val="both"/>
      </w:pPr>
    </w:p>
    <w:p w14:paraId="3D9CC312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Atingido o limite prudencial, art. 22 da LRF, ou extrapolado o limite, </w:t>
      </w:r>
      <w:proofErr w:type="spellStart"/>
      <w:r>
        <w:t>arts</w:t>
      </w:r>
      <w:proofErr w:type="spellEnd"/>
      <w:r>
        <w:t>. 19 e 20, vedam-se novas contratações temporárias, ressalvadas as hipóteses imprescindíveis de que tratam os incisos I, II e VII do art. 2º, mediante justificativa específica, compensações e observância das demais restrições legais.</w:t>
      </w:r>
    </w:p>
    <w:p w14:paraId="41F45105" w14:textId="77777777" w:rsidR="00A06D81" w:rsidRDefault="00A06D81" w:rsidP="00A06D81">
      <w:pPr>
        <w:ind w:firstLine="1418"/>
        <w:jc w:val="both"/>
      </w:pPr>
    </w:p>
    <w:p w14:paraId="54D51198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3º</w:t>
      </w:r>
      <w:r>
        <w:t xml:space="preserve"> O processo conterá, ainda, demonstração de impacto mensal e anual, indicação da fonte de custeio e declaração do ordenador de despesas quanto ao cumprimento dos limites da LRF.</w:t>
      </w:r>
    </w:p>
    <w:p w14:paraId="0D10D9D3" w14:textId="77777777" w:rsidR="00A06D81" w:rsidRDefault="00A06D81" w:rsidP="00A06D81">
      <w:pPr>
        <w:ind w:firstLine="1418"/>
        <w:jc w:val="both"/>
      </w:pPr>
    </w:p>
    <w:p w14:paraId="5A8132D1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VII</w:t>
      </w:r>
    </w:p>
    <w:p w14:paraId="29875A7D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DA EXTINÇÃO DO CONTRATO</w:t>
      </w:r>
    </w:p>
    <w:p w14:paraId="48A729BA" w14:textId="77777777" w:rsidR="00A06D81" w:rsidRDefault="00A06D81" w:rsidP="00A06D81">
      <w:pPr>
        <w:jc w:val="center"/>
        <w:rPr>
          <w:b/>
          <w:bCs/>
        </w:rPr>
      </w:pPr>
    </w:p>
    <w:p w14:paraId="4FF8A6E0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17.</w:t>
      </w:r>
      <w:r>
        <w:t xml:space="preserve"> O contrato extinguir-se-á:</w:t>
      </w:r>
    </w:p>
    <w:p w14:paraId="1126C535" w14:textId="77777777" w:rsidR="00A06D81" w:rsidRDefault="00A06D81" w:rsidP="00A06D81">
      <w:pPr>
        <w:ind w:firstLine="1418"/>
        <w:jc w:val="both"/>
      </w:pPr>
    </w:p>
    <w:p w14:paraId="17682FF7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pelo</w:t>
      </w:r>
      <w:proofErr w:type="gramEnd"/>
      <w:r>
        <w:t xml:space="preserve"> término do prazo;</w:t>
      </w:r>
    </w:p>
    <w:p w14:paraId="1304C291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por</w:t>
      </w:r>
      <w:proofErr w:type="gramEnd"/>
      <w:r>
        <w:t xml:space="preserve"> conclusão do objeto;</w:t>
      </w:r>
    </w:p>
    <w:p w14:paraId="38A8F21E" w14:textId="77777777" w:rsidR="00A06D81" w:rsidRDefault="00A06D81" w:rsidP="00A06D81">
      <w:pPr>
        <w:ind w:firstLine="1418"/>
        <w:jc w:val="both"/>
      </w:pPr>
      <w:r>
        <w:t>III – por rescisão unilateral motivada pela Administração, garantida defesa;</w:t>
      </w:r>
    </w:p>
    <w:p w14:paraId="445D40A4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por</w:t>
      </w:r>
      <w:proofErr w:type="gramEnd"/>
      <w:r>
        <w:t xml:space="preserve"> pedido formal do contratado com aviso prévio de 30 (trinta) dias;</w:t>
      </w:r>
    </w:p>
    <w:p w14:paraId="4885A1F4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por</w:t>
      </w:r>
      <w:proofErr w:type="gramEnd"/>
      <w:r>
        <w:t xml:space="preserve"> falta grave ou inaptidão comprovada, após procedimento sumário;</w:t>
      </w:r>
    </w:p>
    <w:p w14:paraId="49A2E754" w14:textId="77777777" w:rsidR="00A06D81" w:rsidRDefault="00A06D81" w:rsidP="00A06D81">
      <w:pPr>
        <w:ind w:firstLine="1418"/>
        <w:jc w:val="both"/>
      </w:pPr>
      <w:r>
        <w:t xml:space="preserve">VI – </w:t>
      </w:r>
      <w:proofErr w:type="gramStart"/>
      <w:r>
        <w:t>quando</w:t>
      </w:r>
      <w:proofErr w:type="gramEnd"/>
      <w:r>
        <w:t xml:space="preserve"> o servidor temporário se ausentar do serviço por mais de 3 (três) dias consecutivos, ou por mais de 10 (dez) dias intercalados no mesmo ano, sem justificativa apresentada e aceita nos termos deste artigo.</w:t>
      </w:r>
    </w:p>
    <w:p w14:paraId="09916B9E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2ADA47AB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§ 1º </w:t>
      </w:r>
      <w:r>
        <w:t>Na hipótese do inciso VI, a extinção do contrato importará a vedação de nova contratação por 2 (dois) anos, contados do encerramento do vínculo, ressalvado o direito ao contraditório e à ampla defesa em procedimento sumário.</w:t>
      </w:r>
    </w:p>
    <w:p w14:paraId="12FC389A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71141860" w14:textId="77777777" w:rsidR="00A06D81" w:rsidRDefault="00A06D81" w:rsidP="00A06D81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§ 2º </w:t>
      </w:r>
      <w:r>
        <w:t>Consideram-se causas justificáveis as ausências amparadas em previsão legal ou motivo de força maior devidamente comprovado, incluindo, entre outras:</w:t>
      </w:r>
    </w:p>
    <w:p w14:paraId="2AF81011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098D12F4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atestado</w:t>
      </w:r>
      <w:proofErr w:type="gramEnd"/>
      <w:r>
        <w:t xml:space="preserve"> médico ou odontológico válido, público ou privado, que indique o período de afastamento;</w:t>
      </w:r>
    </w:p>
    <w:p w14:paraId="041CC5A7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licenças</w:t>
      </w:r>
      <w:proofErr w:type="gramEnd"/>
      <w:r>
        <w:t xml:space="preserve"> legais e convocações oficiais, previstas em lei municipal ou ato normativo específico;</w:t>
      </w:r>
    </w:p>
    <w:p w14:paraId="5ED7552F" w14:textId="77777777" w:rsidR="00A06D81" w:rsidRDefault="00A06D81" w:rsidP="00A06D81">
      <w:pPr>
        <w:ind w:firstLine="1418"/>
        <w:jc w:val="both"/>
      </w:pPr>
      <w:r>
        <w:t>III – calamidade pública ou evento climático extremo reconhecido oficialmente, que impeça o comparecimento;</w:t>
      </w:r>
    </w:p>
    <w:p w14:paraId="05EBCACA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ordem</w:t>
      </w:r>
      <w:proofErr w:type="gramEnd"/>
      <w:r>
        <w:t xml:space="preserve"> judicial que exija presença do servidor;</w:t>
      </w:r>
    </w:p>
    <w:p w14:paraId="41CF4B46" w14:textId="77777777" w:rsidR="00A06D81" w:rsidRDefault="00A06D81" w:rsidP="00A06D81">
      <w:pPr>
        <w:ind w:firstLine="1418"/>
        <w:jc w:val="both"/>
      </w:pPr>
      <w:r>
        <w:t xml:space="preserve">V – </w:t>
      </w:r>
      <w:proofErr w:type="gramStart"/>
      <w:r>
        <w:t>outras</w:t>
      </w:r>
      <w:proofErr w:type="gramEnd"/>
      <w:r>
        <w:t xml:space="preserve"> hipóteses previstas em lei municipal, edital do Processo Seletivo Simplificado ou ato normativo específico.</w:t>
      </w:r>
    </w:p>
    <w:p w14:paraId="4887967E" w14:textId="77777777" w:rsidR="00A06D81" w:rsidRDefault="00A06D81" w:rsidP="00A06D81">
      <w:pPr>
        <w:ind w:firstLine="1418"/>
        <w:jc w:val="both"/>
      </w:pPr>
    </w:p>
    <w:p w14:paraId="14A5465A" w14:textId="77777777" w:rsidR="00A06D81" w:rsidRDefault="00A06D81" w:rsidP="00A06D81">
      <w:pPr>
        <w:ind w:firstLine="1418"/>
        <w:jc w:val="both"/>
      </w:pPr>
      <w:r>
        <w:rPr>
          <w:b/>
          <w:bCs/>
        </w:rPr>
        <w:lastRenderedPageBreak/>
        <w:t xml:space="preserve">§ 3º </w:t>
      </w:r>
      <w:r>
        <w:t>A justificativa deverá ser apresentada por escrito com os documentos comprobatórios no prazo de 2 (dois) dias úteis contados do retorno ao serviço ou do recebimento da notificação, admitida complementação em até 5 (cinco) dias úteis por motivo relevante.</w:t>
      </w:r>
    </w:p>
    <w:p w14:paraId="2388B7B9" w14:textId="77777777" w:rsidR="00A06D81" w:rsidRDefault="00A06D81" w:rsidP="00A06D81">
      <w:pPr>
        <w:pStyle w:val="pf0"/>
        <w:ind w:firstLine="1418"/>
        <w:jc w:val="both"/>
      </w:pPr>
      <w:r>
        <w:rPr>
          <w:b/>
          <w:bCs/>
        </w:rPr>
        <w:t>§ 4º</w:t>
      </w:r>
      <w:r>
        <w:t xml:space="preserve"> Antes da extinção por faltas injustificadas, a Administração notificará o contratado para, no prazo de 5 (cinco) dias úteis, apresentar defesa e documentos. </w:t>
      </w:r>
    </w:p>
    <w:p w14:paraId="4EFD038E" w14:textId="77777777" w:rsidR="00A06D81" w:rsidRDefault="00A06D81" w:rsidP="00A06D81">
      <w:pPr>
        <w:pStyle w:val="pf0"/>
        <w:ind w:firstLine="1418"/>
        <w:jc w:val="both"/>
      </w:pPr>
      <w:r>
        <w:rPr>
          <w:b/>
          <w:bCs/>
        </w:rPr>
        <w:t>§ 5º</w:t>
      </w:r>
      <w:r>
        <w:t xml:space="preserve"> após o procedimento sumário, decidida pela extinção do contrato, o ato será motivado e publicado.</w:t>
      </w:r>
    </w:p>
    <w:p w14:paraId="5B7E4623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6º</w:t>
      </w:r>
      <w:r>
        <w:t xml:space="preserve"> São devidas as verbas proporcionais legais na extinção do contrato.</w:t>
      </w:r>
    </w:p>
    <w:p w14:paraId="1655879B" w14:textId="77777777" w:rsidR="00A06D81" w:rsidRDefault="00A06D81" w:rsidP="00A06D81">
      <w:pPr>
        <w:ind w:firstLine="1418"/>
        <w:jc w:val="both"/>
      </w:pPr>
    </w:p>
    <w:p w14:paraId="6A400572" w14:textId="77777777" w:rsidR="00A06D81" w:rsidRDefault="00A06D81" w:rsidP="00A06D81">
      <w:pPr>
        <w:ind w:firstLine="1418"/>
        <w:jc w:val="both"/>
      </w:pPr>
      <w:r>
        <w:rPr>
          <w:b/>
          <w:bCs/>
        </w:rPr>
        <w:t xml:space="preserve">Art. 18. </w:t>
      </w:r>
      <w:r>
        <w:t>O contrato firmado nos termos desta Lei extinguir-se-á, ao término do prazo contratual, sem direito ao FGTS ou a qualquer espécie de indenização, assegurados apenas o pagamento do décimo terceiro salário e das férias acrescidas de um terço, proporcionais ao período efetivamente trabalhado.</w:t>
      </w:r>
    </w:p>
    <w:p w14:paraId="351DD2D6" w14:textId="77777777" w:rsidR="00A06D81" w:rsidRDefault="00A06D81" w:rsidP="00A06D81">
      <w:pPr>
        <w:jc w:val="both"/>
      </w:pPr>
    </w:p>
    <w:p w14:paraId="542E2F36" w14:textId="77777777" w:rsidR="00A06D81" w:rsidRDefault="00A06D81" w:rsidP="00A06D81">
      <w:pPr>
        <w:ind w:firstLine="1418"/>
        <w:jc w:val="both"/>
      </w:pPr>
      <w:r>
        <w:rPr>
          <w:b/>
        </w:rPr>
        <w:t>Art. 19.</w:t>
      </w:r>
      <w:r>
        <w:t xml:space="preserve"> Consideram-se nulos de pleno direito: </w:t>
      </w:r>
    </w:p>
    <w:p w14:paraId="0AD611CC" w14:textId="77777777" w:rsidR="00A06D81" w:rsidRDefault="00A06D81" w:rsidP="00A06D81">
      <w:pPr>
        <w:ind w:firstLine="1418"/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prorrogação do contrato administrativo superior a 2 (dois) anos ininterruptos; </w:t>
      </w:r>
    </w:p>
    <w:p w14:paraId="51757728" w14:textId="77777777" w:rsidR="00A06D81" w:rsidRDefault="00A06D81" w:rsidP="00A06D81">
      <w:pPr>
        <w:ind w:firstLine="1418"/>
        <w:jc w:val="both"/>
      </w:pPr>
      <w:r>
        <w:t xml:space="preserve">II - </w:t>
      </w:r>
      <w:proofErr w:type="gramStart"/>
      <w:r>
        <w:t>todos os</w:t>
      </w:r>
      <w:proofErr w:type="gramEnd"/>
      <w:r>
        <w:t xml:space="preserve"> contratos celebrados ou prorrogados sem a existência das condições previstas no art. 2º desta Lei.</w:t>
      </w:r>
    </w:p>
    <w:p w14:paraId="22690E47" w14:textId="77777777" w:rsidR="00A06D81" w:rsidRDefault="00A06D81" w:rsidP="00A06D81">
      <w:pPr>
        <w:jc w:val="both"/>
      </w:pPr>
    </w:p>
    <w:p w14:paraId="33557DFB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CAPÍTULO VIII</w:t>
      </w:r>
    </w:p>
    <w:p w14:paraId="71CEC4E5" w14:textId="77777777" w:rsidR="00A06D81" w:rsidRDefault="00A06D81" w:rsidP="00A06D81">
      <w:pPr>
        <w:jc w:val="center"/>
        <w:rPr>
          <w:b/>
          <w:bCs/>
        </w:rPr>
      </w:pPr>
      <w:r>
        <w:rPr>
          <w:b/>
          <w:bCs/>
        </w:rPr>
        <w:t>DISPOSIÇÕES FINAIS E TRANSITÓRIAS</w:t>
      </w:r>
    </w:p>
    <w:p w14:paraId="246486AB" w14:textId="77777777" w:rsidR="00A06D81" w:rsidRDefault="00A06D81" w:rsidP="00A06D81">
      <w:pPr>
        <w:jc w:val="center"/>
        <w:rPr>
          <w:b/>
          <w:bCs/>
        </w:rPr>
      </w:pPr>
    </w:p>
    <w:p w14:paraId="3F8F232A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20.</w:t>
      </w:r>
      <w:r>
        <w:t xml:space="preserve"> Os contratos temporários firmados ao longo de 2025, que permanecem vigentes até a publicação desta Lei, poderão ser prorrogados, por igual período, em caráter excepcional, uma única vez, exclusivamente para adequação à nova Lei.</w:t>
      </w:r>
    </w:p>
    <w:p w14:paraId="7144E250" w14:textId="77777777" w:rsidR="00A06D81" w:rsidRDefault="00A06D81" w:rsidP="00A06D81">
      <w:pPr>
        <w:ind w:firstLine="1418"/>
        <w:jc w:val="both"/>
      </w:pPr>
    </w:p>
    <w:p w14:paraId="7AAB1204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1º</w:t>
      </w:r>
      <w:r>
        <w:t xml:space="preserve"> A prorrogação excepcional de que trata o </w:t>
      </w:r>
      <w:r>
        <w:rPr>
          <w:i/>
          <w:iCs/>
        </w:rPr>
        <w:t>caput</w:t>
      </w:r>
      <w:r>
        <w:t xml:space="preserve"> não dispensa:</w:t>
      </w:r>
    </w:p>
    <w:p w14:paraId="0FDF2682" w14:textId="77777777" w:rsidR="00A06D81" w:rsidRDefault="00A06D81" w:rsidP="00A06D81">
      <w:pPr>
        <w:ind w:firstLine="1418"/>
        <w:jc w:val="both"/>
      </w:pPr>
    </w:p>
    <w:p w14:paraId="7ED4F0DC" w14:textId="77777777" w:rsidR="00A06D81" w:rsidRDefault="00A06D81" w:rsidP="00A06D81">
      <w:pPr>
        <w:ind w:firstLine="1418"/>
        <w:jc w:val="both"/>
      </w:pPr>
      <w:r>
        <w:t xml:space="preserve">I – </w:t>
      </w:r>
      <w:proofErr w:type="gramStart"/>
      <w:r>
        <w:t>motivação</w:t>
      </w:r>
      <w:proofErr w:type="gramEnd"/>
      <w:r>
        <w:t xml:space="preserve"> específica da necessidade temporária;</w:t>
      </w:r>
    </w:p>
    <w:p w14:paraId="4A292B7F" w14:textId="77777777" w:rsidR="00A06D81" w:rsidRDefault="00A06D81" w:rsidP="00A06D81">
      <w:pPr>
        <w:ind w:firstLine="1418"/>
        <w:jc w:val="both"/>
      </w:pPr>
      <w:r>
        <w:t xml:space="preserve">II – </w:t>
      </w:r>
      <w:proofErr w:type="gramStart"/>
      <w:r>
        <w:t>comprovação</w:t>
      </w:r>
      <w:proofErr w:type="gramEnd"/>
      <w:r>
        <w:t xml:space="preserve"> de disponibilidade orçamentária;</w:t>
      </w:r>
    </w:p>
    <w:p w14:paraId="28767F7B" w14:textId="77777777" w:rsidR="00A06D81" w:rsidRDefault="00A06D81" w:rsidP="00A06D81">
      <w:pPr>
        <w:ind w:firstLine="1418"/>
        <w:jc w:val="both"/>
      </w:pPr>
      <w:r>
        <w:t>III – ausência de vício insanável no contrato original;</w:t>
      </w:r>
    </w:p>
    <w:p w14:paraId="65054B14" w14:textId="77777777" w:rsidR="00A06D81" w:rsidRDefault="00A06D81" w:rsidP="00A06D81">
      <w:pPr>
        <w:ind w:firstLine="1418"/>
        <w:jc w:val="both"/>
      </w:pPr>
      <w:r>
        <w:t xml:space="preserve">IV – </w:t>
      </w:r>
      <w:proofErr w:type="gramStart"/>
      <w:r>
        <w:t>manutenção</w:t>
      </w:r>
      <w:proofErr w:type="gramEnd"/>
      <w:r>
        <w:t xml:space="preserve"> das mesmas atribuições, jornada e local de exercício.</w:t>
      </w:r>
    </w:p>
    <w:p w14:paraId="171E1D5A" w14:textId="77777777" w:rsidR="00A06D81" w:rsidRDefault="00A06D81" w:rsidP="00A06D81">
      <w:pPr>
        <w:ind w:firstLine="1418"/>
        <w:jc w:val="both"/>
      </w:pPr>
    </w:p>
    <w:p w14:paraId="7958CC6D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2º</w:t>
      </w:r>
      <w:r>
        <w:t xml:space="preserve"> A prorrogação excepcional não autoriza novas contratações sem Processo Seletivo Simplificado e não afasta a obrigação de deflagrar concurso público quando identificada necessidade permanente.</w:t>
      </w:r>
    </w:p>
    <w:p w14:paraId="5EA75D6B" w14:textId="77777777" w:rsidR="00A06D81" w:rsidRDefault="00A06D81" w:rsidP="00A06D81">
      <w:pPr>
        <w:ind w:firstLine="1418"/>
        <w:jc w:val="both"/>
      </w:pPr>
    </w:p>
    <w:p w14:paraId="55B7BA65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3º</w:t>
      </w:r>
      <w:r>
        <w:t xml:space="preserve"> É vedada a prorrogação de contratos irregulares ou com desvio de função, devendo a Administração sanear ou rescindir motivadamente tais vínculos, preservadas as parcelas devidas ao contratado.</w:t>
      </w:r>
    </w:p>
    <w:p w14:paraId="04769D72" w14:textId="77777777" w:rsidR="00A06D81" w:rsidRDefault="00A06D81" w:rsidP="00A06D81">
      <w:pPr>
        <w:ind w:firstLine="1418"/>
        <w:jc w:val="both"/>
      </w:pPr>
    </w:p>
    <w:p w14:paraId="5582CF57" w14:textId="77777777" w:rsidR="00A06D81" w:rsidRDefault="00A06D81" w:rsidP="00A06D81">
      <w:pPr>
        <w:ind w:firstLine="1418"/>
        <w:jc w:val="both"/>
      </w:pPr>
      <w:r>
        <w:rPr>
          <w:b/>
          <w:bCs/>
        </w:rPr>
        <w:lastRenderedPageBreak/>
        <w:t>§ 4º</w:t>
      </w:r>
      <w:r>
        <w:t xml:space="preserve"> A prorrogação excepcional não implica majoração remuneratória, salvo revisão geral anual ou adicional legal devido por fato novo devidamente comprovado.</w:t>
      </w:r>
    </w:p>
    <w:p w14:paraId="16592DE6" w14:textId="77777777" w:rsidR="00A06D81" w:rsidRDefault="00A06D81" w:rsidP="00A06D81">
      <w:pPr>
        <w:ind w:firstLine="1418"/>
        <w:jc w:val="both"/>
      </w:pPr>
    </w:p>
    <w:p w14:paraId="76429C9B" w14:textId="77777777" w:rsidR="00A06D81" w:rsidRDefault="00A06D81" w:rsidP="00A06D81">
      <w:pPr>
        <w:ind w:firstLine="1418"/>
        <w:jc w:val="both"/>
      </w:pPr>
      <w:r>
        <w:rPr>
          <w:b/>
          <w:bCs/>
        </w:rPr>
        <w:t>§ 5º</w:t>
      </w:r>
      <w:r>
        <w:t xml:space="preserve"> O período de adequação de que trata este artigo encerra-se em 31 de dezembro de 2026, data a partir da qual cessarão automaticamente as prorrogações concedidas com fundamento neste dispositivo, passando a aplicar-se integralmente os limites e procedimentos previstos nesta Lei.</w:t>
      </w:r>
    </w:p>
    <w:p w14:paraId="747ECE28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3FB7CB71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21.</w:t>
      </w:r>
      <w:r>
        <w:t xml:space="preserve"> O Poder Executivo regulamentará esta Lei, no que couber, mediante decreto.</w:t>
      </w:r>
    </w:p>
    <w:p w14:paraId="09049215" w14:textId="77777777" w:rsidR="00A06D81" w:rsidRDefault="00A06D81" w:rsidP="00A06D81">
      <w:pPr>
        <w:ind w:firstLine="1418"/>
        <w:jc w:val="both"/>
        <w:rPr>
          <w:b/>
          <w:bCs/>
        </w:rPr>
      </w:pPr>
    </w:p>
    <w:p w14:paraId="0F64F5EA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22.</w:t>
      </w:r>
      <w:r>
        <w:t xml:space="preserve"> Ficam revogadas as disposições em contrário, especialmente a Lei Complementar Municipal nº 187/2013.</w:t>
      </w:r>
    </w:p>
    <w:p w14:paraId="2F3AD405" w14:textId="77777777" w:rsidR="00A06D81" w:rsidRDefault="00A06D81" w:rsidP="00A06D81">
      <w:pPr>
        <w:ind w:firstLine="1418"/>
        <w:jc w:val="both"/>
      </w:pPr>
    </w:p>
    <w:p w14:paraId="7EE49EA0" w14:textId="77777777" w:rsidR="00A06D81" w:rsidRDefault="00A06D81" w:rsidP="00A06D81">
      <w:pPr>
        <w:ind w:firstLine="1418"/>
        <w:jc w:val="both"/>
      </w:pPr>
      <w:r>
        <w:rPr>
          <w:b/>
          <w:bCs/>
        </w:rPr>
        <w:t>Art. 23.</w:t>
      </w:r>
      <w:r>
        <w:t xml:space="preserve"> Esta Lei Complementar entra em vigor na data de sua publicação.</w:t>
      </w:r>
    </w:p>
    <w:p w14:paraId="50581D24" w14:textId="77777777" w:rsidR="00331AA5" w:rsidRPr="000877C9" w:rsidRDefault="00331AA5" w:rsidP="00331AA5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0869F6B" w14:textId="1B6ED577" w:rsidR="005A410B" w:rsidRPr="005A410B" w:rsidRDefault="005A410B" w:rsidP="005A410B">
      <w:pPr>
        <w:ind w:firstLine="1418"/>
        <w:jc w:val="both"/>
        <w:rPr>
          <w:iCs/>
        </w:rPr>
      </w:pPr>
      <w:r w:rsidRPr="005A410B">
        <w:rPr>
          <w:iCs/>
        </w:rPr>
        <w:t xml:space="preserve">Sorriso, Estado de Mato Grosso, em </w:t>
      </w:r>
      <w:r w:rsidR="00A06D81">
        <w:rPr>
          <w:iCs/>
        </w:rPr>
        <w:t>05</w:t>
      </w:r>
      <w:r w:rsidRPr="005A410B">
        <w:rPr>
          <w:iCs/>
        </w:rPr>
        <w:t xml:space="preserve"> de </w:t>
      </w:r>
      <w:r w:rsidR="00A06D81">
        <w:rPr>
          <w:iCs/>
        </w:rPr>
        <w:t>dez</w:t>
      </w:r>
      <w:r w:rsidRPr="005A410B">
        <w:rPr>
          <w:iCs/>
        </w:rPr>
        <w:t>embro de 2025.</w:t>
      </w:r>
    </w:p>
    <w:p w14:paraId="179E85DE" w14:textId="77777777" w:rsidR="005A410B" w:rsidRPr="005A410B" w:rsidRDefault="005A410B" w:rsidP="005A410B">
      <w:pPr>
        <w:rPr>
          <w:b/>
          <w:bCs/>
        </w:rPr>
      </w:pPr>
    </w:p>
    <w:p w14:paraId="37825FC1" w14:textId="77777777" w:rsidR="005A410B" w:rsidRPr="005A410B" w:rsidRDefault="005A410B" w:rsidP="005A410B">
      <w:pPr>
        <w:rPr>
          <w:b/>
          <w:bCs/>
        </w:rPr>
      </w:pPr>
    </w:p>
    <w:p w14:paraId="1FA03B3E" w14:textId="77777777" w:rsidR="005A410B" w:rsidRPr="005A410B" w:rsidRDefault="005A410B" w:rsidP="005A410B">
      <w:pPr>
        <w:rPr>
          <w:b/>
          <w:bCs/>
        </w:rPr>
      </w:pPr>
    </w:p>
    <w:p w14:paraId="610D81FA" w14:textId="77777777" w:rsidR="005A410B" w:rsidRPr="005A410B" w:rsidRDefault="005A410B" w:rsidP="005A410B">
      <w:pPr>
        <w:adjustRightInd w:val="0"/>
        <w:ind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         </w:t>
      </w:r>
    </w:p>
    <w:p w14:paraId="5E404676" w14:textId="77777777" w:rsidR="005A410B" w:rsidRPr="005A410B" w:rsidRDefault="005A410B" w:rsidP="005A410B">
      <w:pPr>
        <w:adjustRightInd w:val="0"/>
        <w:ind w:left="560"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>ALEI FERNANDES</w:t>
      </w:r>
      <w:r w:rsidRPr="005A410B">
        <w:rPr>
          <w:bCs/>
          <w:color w:val="000000"/>
        </w:rPr>
        <w:t xml:space="preserve">            </w:t>
      </w:r>
    </w:p>
    <w:p w14:paraId="62DBF342" w14:textId="77777777" w:rsidR="005A410B" w:rsidRPr="005A410B" w:rsidRDefault="005A410B" w:rsidP="005A410B">
      <w:pPr>
        <w:adjustRightInd w:val="0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BRUNO EDUARDO PECINELLI DELGADO </w:t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  <w:t xml:space="preserve">    </w:t>
      </w:r>
      <w:r w:rsidRPr="005A410B">
        <w:rPr>
          <w:bCs/>
          <w:color w:val="000000"/>
        </w:rPr>
        <w:t>Prefeito Municipal</w:t>
      </w:r>
    </w:p>
    <w:p w14:paraId="2B101560" w14:textId="77777777" w:rsidR="005A410B" w:rsidRPr="005A410B" w:rsidRDefault="005A410B" w:rsidP="005A410B">
      <w:pPr>
        <w:rPr>
          <w:color w:val="000000"/>
        </w:rPr>
      </w:pPr>
      <w:r w:rsidRPr="005A410B">
        <w:rPr>
          <w:color w:val="000000"/>
        </w:rPr>
        <w:t xml:space="preserve">         Secretário Municipal de Administração</w:t>
      </w:r>
    </w:p>
    <w:p w14:paraId="2ABB7F78" w14:textId="77777777" w:rsidR="00331AA5" w:rsidRPr="005A410B" w:rsidRDefault="00331AA5" w:rsidP="00331AA5">
      <w:pPr>
        <w:tabs>
          <w:tab w:val="left" w:pos="1418"/>
        </w:tabs>
        <w:jc w:val="both"/>
      </w:pPr>
    </w:p>
    <w:p w14:paraId="7615EFBD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429B1AFF" w14:textId="77777777" w:rsidR="00331AA5" w:rsidRPr="000877C9" w:rsidRDefault="00331AA5" w:rsidP="00331AA5">
      <w:pPr>
        <w:tabs>
          <w:tab w:val="left" w:pos="1418"/>
        </w:tabs>
        <w:jc w:val="both"/>
      </w:pPr>
    </w:p>
    <w:p w14:paraId="0AF29A73" w14:textId="77777777" w:rsidR="00A14B14" w:rsidRPr="00331AA5" w:rsidRDefault="00A14B14" w:rsidP="00331AA5"/>
    <w:sectPr w:rsidR="00A14B14" w:rsidRPr="00331AA5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A06D8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A06D8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A06D8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1023FB"/>
    <w:rsid w:val="00160E48"/>
    <w:rsid w:val="001F062C"/>
    <w:rsid w:val="002B50D3"/>
    <w:rsid w:val="002E35C7"/>
    <w:rsid w:val="00331693"/>
    <w:rsid w:val="00331AA5"/>
    <w:rsid w:val="0036616C"/>
    <w:rsid w:val="00487484"/>
    <w:rsid w:val="00491601"/>
    <w:rsid w:val="00493712"/>
    <w:rsid w:val="00526203"/>
    <w:rsid w:val="00533563"/>
    <w:rsid w:val="005476C3"/>
    <w:rsid w:val="005A410B"/>
    <w:rsid w:val="00644497"/>
    <w:rsid w:val="006F1A5A"/>
    <w:rsid w:val="008317AD"/>
    <w:rsid w:val="008653D3"/>
    <w:rsid w:val="008A4C0E"/>
    <w:rsid w:val="00A06D81"/>
    <w:rsid w:val="00A14B14"/>
    <w:rsid w:val="00A77B8A"/>
    <w:rsid w:val="00AC72EF"/>
    <w:rsid w:val="00B012DA"/>
    <w:rsid w:val="00B20882"/>
    <w:rsid w:val="00BA0814"/>
    <w:rsid w:val="00BD1EE0"/>
    <w:rsid w:val="00BF70B9"/>
    <w:rsid w:val="00C85E16"/>
    <w:rsid w:val="00CA3F01"/>
    <w:rsid w:val="00CE04E6"/>
    <w:rsid w:val="00DA5BFE"/>
    <w:rsid w:val="00DF168D"/>
    <w:rsid w:val="00E10965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06D81"/>
    <w:rPr>
      <w:b/>
      <w:bCs/>
    </w:rPr>
  </w:style>
  <w:style w:type="paragraph" w:customStyle="1" w:styleId="pf0">
    <w:name w:val="pf0"/>
    <w:basedOn w:val="Normal"/>
    <w:uiPriority w:val="99"/>
    <w:rsid w:val="00A06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3575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2025-10-21T15:03:00Z</cp:lastPrinted>
  <dcterms:created xsi:type="dcterms:W3CDTF">2025-12-05T20:51:00Z</dcterms:created>
  <dcterms:modified xsi:type="dcterms:W3CDTF">2025-12-05T20:51:00Z</dcterms:modified>
</cp:coreProperties>
</file>