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68F23" w14:textId="6B0887AD" w:rsidR="002530B9" w:rsidRPr="00D9367F" w:rsidRDefault="00000000">
      <w:pPr>
        <w:spacing w:after="0" w:line="240" w:lineRule="auto"/>
        <w:ind w:left="2694" w:firstLine="708"/>
        <w:rPr>
          <w:b/>
          <w:szCs w:val="24"/>
        </w:rPr>
      </w:pPr>
      <w:r w:rsidRPr="00D9367F">
        <w:rPr>
          <w:b/>
          <w:szCs w:val="24"/>
        </w:rPr>
        <w:t>INDICAÇÃO N°</w:t>
      </w:r>
      <w:r w:rsidR="00D9367F" w:rsidRPr="00D9367F">
        <w:rPr>
          <w:b/>
          <w:szCs w:val="24"/>
        </w:rPr>
        <w:t xml:space="preserve"> 005</w:t>
      </w:r>
      <w:r w:rsidRPr="00D9367F">
        <w:rPr>
          <w:b/>
          <w:szCs w:val="24"/>
        </w:rPr>
        <w:t>/2026</w:t>
      </w:r>
    </w:p>
    <w:p w14:paraId="707DF5E6" w14:textId="77777777" w:rsidR="002530B9" w:rsidRPr="00D9367F" w:rsidRDefault="002530B9">
      <w:pPr>
        <w:spacing w:after="0" w:line="240" w:lineRule="auto"/>
        <w:ind w:left="3402"/>
        <w:rPr>
          <w:b/>
          <w:szCs w:val="24"/>
        </w:rPr>
      </w:pPr>
    </w:p>
    <w:p w14:paraId="2B4F5DA2" w14:textId="77777777" w:rsidR="002530B9" w:rsidRPr="00D9367F" w:rsidRDefault="002530B9">
      <w:pPr>
        <w:spacing w:after="0" w:line="240" w:lineRule="auto"/>
        <w:ind w:left="3402"/>
        <w:rPr>
          <w:b/>
          <w:szCs w:val="24"/>
        </w:rPr>
      </w:pPr>
    </w:p>
    <w:p w14:paraId="1EC7EB0B" w14:textId="77777777" w:rsidR="002530B9" w:rsidRPr="00D9367F" w:rsidRDefault="00000000">
      <w:pPr>
        <w:spacing w:after="0" w:line="240" w:lineRule="auto"/>
        <w:ind w:left="3402"/>
        <w:jc w:val="both"/>
        <w:rPr>
          <w:b/>
          <w:szCs w:val="24"/>
        </w:rPr>
      </w:pPr>
      <w:r w:rsidRPr="00D9367F">
        <w:rPr>
          <w:b/>
          <w:szCs w:val="24"/>
        </w:rPr>
        <w:t>INDICAMOS A IMPLANTAÇÃO DE UM CENTRO DE REFERÊNCIA DE REUMATOLOGIA, NO MUNICÍPIO DE SORRISO/MT.</w:t>
      </w:r>
    </w:p>
    <w:p w14:paraId="7690BAA4" w14:textId="77777777" w:rsidR="002530B9" w:rsidRPr="00D9367F" w:rsidRDefault="002530B9">
      <w:pPr>
        <w:spacing w:after="0" w:line="240" w:lineRule="auto"/>
        <w:ind w:left="3402"/>
        <w:jc w:val="both"/>
        <w:rPr>
          <w:b/>
          <w:szCs w:val="24"/>
        </w:rPr>
      </w:pPr>
    </w:p>
    <w:p w14:paraId="295527E1" w14:textId="77777777" w:rsidR="002530B9" w:rsidRPr="00D9367F" w:rsidRDefault="002530B9">
      <w:pPr>
        <w:spacing w:after="0" w:line="240" w:lineRule="auto"/>
        <w:jc w:val="both"/>
        <w:rPr>
          <w:b/>
          <w:bCs/>
          <w:color w:val="000000"/>
          <w:szCs w:val="24"/>
        </w:rPr>
      </w:pPr>
    </w:p>
    <w:p w14:paraId="42E7B7C8" w14:textId="77777777" w:rsidR="002530B9" w:rsidRPr="00D9367F" w:rsidRDefault="00000000">
      <w:pPr>
        <w:spacing w:after="0" w:line="240" w:lineRule="auto"/>
        <w:ind w:firstLine="3402"/>
        <w:jc w:val="both"/>
        <w:rPr>
          <w:b/>
          <w:szCs w:val="24"/>
        </w:rPr>
      </w:pPr>
      <w:r w:rsidRPr="00D9367F">
        <w:rPr>
          <w:b/>
          <w:szCs w:val="24"/>
        </w:rPr>
        <w:t xml:space="preserve">WANDERLEY PAULO – PROGRESSISTAS, e </w:t>
      </w:r>
      <w:r w:rsidRPr="00D9367F">
        <w:rPr>
          <w:bCs/>
          <w:szCs w:val="24"/>
        </w:rPr>
        <w:t>Vereadores abaixo assinados,</w:t>
      </w:r>
      <w:r w:rsidRPr="00D9367F">
        <w:rPr>
          <w:b/>
          <w:szCs w:val="24"/>
        </w:rPr>
        <w:t xml:space="preserve"> </w:t>
      </w:r>
      <w:r w:rsidRPr="00D9367F">
        <w:rPr>
          <w:szCs w:val="24"/>
        </w:rPr>
        <w:t xml:space="preserve">com assento nesta Casa, de conformidade com o artigo 115 do Regimento Interno, requerem à Mesa que este expediente seja encaminhado ao Exmo. Senhor Alei Fernandes, Prefeito Municipal, à Secretaria Municipal de Saúde e à Secretaria Municipal de Assistência Social, </w:t>
      </w:r>
      <w:r w:rsidRPr="00D9367F">
        <w:rPr>
          <w:b/>
          <w:szCs w:val="24"/>
        </w:rPr>
        <w:t xml:space="preserve">versando sobre a necessidade de implantação de um Centro de Referência de Reumatologia, no município de Sorriso/MT. </w:t>
      </w:r>
    </w:p>
    <w:p w14:paraId="4E8253B7" w14:textId="77777777" w:rsidR="002530B9" w:rsidRPr="00D9367F" w:rsidRDefault="002530B9">
      <w:pPr>
        <w:spacing w:after="0" w:line="240" w:lineRule="auto"/>
        <w:jc w:val="both"/>
        <w:rPr>
          <w:b/>
          <w:szCs w:val="24"/>
        </w:rPr>
      </w:pPr>
    </w:p>
    <w:p w14:paraId="78D26812" w14:textId="77777777" w:rsidR="002530B9" w:rsidRPr="00D9367F" w:rsidRDefault="002530B9">
      <w:pPr>
        <w:spacing w:after="0" w:line="240" w:lineRule="auto"/>
        <w:jc w:val="both"/>
        <w:rPr>
          <w:b/>
          <w:szCs w:val="24"/>
        </w:rPr>
      </w:pPr>
    </w:p>
    <w:p w14:paraId="3AEF7D84" w14:textId="77777777" w:rsidR="002530B9" w:rsidRPr="00D9367F" w:rsidRDefault="00000000">
      <w:pPr>
        <w:spacing w:after="0" w:line="240" w:lineRule="auto"/>
        <w:jc w:val="center"/>
        <w:rPr>
          <w:b/>
          <w:szCs w:val="24"/>
        </w:rPr>
      </w:pPr>
      <w:r w:rsidRPr="00D9367F">
        <w:rPr>
          <w:b/>
          <w:szCs w:val="24"/>
        </w:rPr>
        <w:t>JUSTIFICATIVAS</w:t>
      </w:r>
    </w:p>
    <w:p w14:paraId="10AEF7EA" w14:textId="77777777" w:rsidR="002530B9" w:rsidRDefault="002530B9">
      <w:pPr>
        <w:spacing w:after="0" w:line="240" w:lineRule="auto"/>
        <w:ind w:firstLine="1418"/>
        <w:jc w:val="both"/>
        <w:rPr>
          <w:szCs w:val="24"/>
        </w:rPr>
      </w:pPr>
    </w:p>
    <w:p w14:paraId="6CA5B0FB" w14:textId="77777777" w:rsidR="00D9367F" w:rsidRPr="00D9367F" w:rsidRDefault="00D9367F">
      <w:pPr>
        <w:spacing w:after="0" w:line="240" w:lineRule="auto"/>
        <w:ind w:firstLine="1418"/>
        <w:jc w:val="both"/>
        <w:rPr>
          <w:szCs w:val="24"/>
        </w:rPr>
      </w:pPr>
    </w:p>
    <w:p w14:paraId="23698003" w14:textId="77777777" w:rsidR="002530B9" w:rsidRPr="00D9367F" w:rsidRDefault="00000000" w:rsidP="00D9367F">
      <w:pPr>
        <w:spacing w:after="0" w:line="240" w:lineRule="auto"/>
        <w:ind w:firstLine="1134"/>
        <w:jc w:val="both"/>
        <w:rPr>
          <w:szCs w:val="24"/>
        </w:rPr>
      </w:pPr>
      <w:r w:rsidRPr="00D9367F">
        <w:rPr>
          <w:szCs w:val="24"/>
        </w:rPr>
        <w:t xml:space="preserve">Considerando que, dor é uma experiência sensitiva e emocional desagradável associada ou que lembra a sensação causada por uma lesão tecidual real ou potencial e seu conceito é construído por cada indivíduo, influenciado por fatores biopsicossociais e, com base nas experiências dolorosas; </w:t>
      </w:r>
    </w:p>
    <w:p w14:paraId="2160A8D1" w14:textId="77777777" w:rsidR="002530B9" w:rsidRPr="00D9367F" w:rsidRDefault="002530B9" w:rsidP="00D9367F">
      <w:pPr>
        <w:spacing w:after="0" w:line="240" w:lineRule="auto"/>
        <w:ind w:firstLine="1134"/>
        <w:jc w:val="both"/>
        <w:rPr>
          <w:szCs w:val="24"/>
        </w:rPr>
      </w:pPr>
    </w:p>
    <w:p w14:paraId="14391679" w14:textId="77777777" w:rsidR="002530B9" w:rsidRPr="00D9367F" w:rsidRDefault="00000000" w:rsidP="00D9367F">
      <w:pPr>
        <w:spacing w:after="0" w:line="240" w:lineRule="auto"/>
        <w:ind w:firstLine="1134"/>
        <w:jc w:val="both"/>
        <w:rPr>
          <w:szCs w:val="24"/>
        </w:rPr>
      </w:pPr>
      <w:r w:rsidRPr="00D9367F">
        <w:rPr>
          <w:szCs w:val="24"/>
        </w:rPr>
        <w:t xml:space="preserve">Considerando que, a dor crônica pode ser considerada uma condição ou doença crônica não transmissível (DCNT), mantida por mal adaptações </w:t>
      </w:r>
      <w:proofErr w:type="spellStart"/>
      <w:r w:rsidRPr="00D9367F">
        <w:rPr>
          <w:szCs w:val="24"/>
        </w:rPr>
        <w:t>nociplásticas</w:t>
      </w:r>
      <w:proofErr w:type="spellEnd"/>
      <w:r w:rsidRPr="00D9367F">
        <w:rPr>
          <w:szCs w:val="24"/>
        </w:rPr>
        <w:t>, motoras e psicossociais e pode ser primária (quando não se conhece a causa) ou secundária (quando é consequência de alguma doença conhecida);</w:t>
      </w:r>
    </w:p>
    <w:p w14:paraId="6D1FCA70" w14:textId="77777777" w:rsidR="002530B9" w:rsidRPr="00D9367F" w:rsidRDefault="002530B9" w:rsidP="00D9367F">
      <w:pPr>
        <w:spacing w:after="0" w:line="240" w:lineRule="auto"/>
        <w:ind w:firstLine="1134"/>
        <w:jc w:val="both"/>
        <w:rPr>
          <w:szCs w:val="24"/>
        </w:rPr>
      </w:pPr>
    </w:p>
    <w:p w14:paraId="77A62A83" w14:textId="77777777" w:rsidR="002530B9" w:rsidRPr="00D9367F" w:rsidRDefault="00000000" w:rsidP="00D9367F">
      <w:pPr>
        <w:spacing w:after="0" w:line="240" w:lineRule="auto"/>
        <w:ind w:firstLine="1134"/>
        <w:jc w:val="both"/>
        <w:rPr>
          <w:szCs w:val="24"/>
        </w:rPr>
      </w:pPr>
      <w:r w:rsidRPr="00D9367F">
        <w:rPr>
          <w:szCs w:val="24"/>
        </w:rPr>
        <w:t>Considerando que, a dor crônica é aquela superior a três meses, independentemente do grau de recorrência, intensidade, e implicações funcionais ou psicossociais, porém, recomenda a avaliação destes fatores nos cuidados à pessoa com dor crônica;</w:t>
      </w:r>
    </w:p>
    <w:p w14:paraId="3CB9DF4C" w14:textId="77777777" w:rsidR="002530B9" w:rsidRPr="00D9367F" w:rsidRDefault="002530B9" w:rsidP="00D9367F">
      <w:pPr>
        <w:spacing w:after="0" w:line="240" w:lineRule="auto"/>
        <w:ind w:firstLine="1134"/>
        <w:jc w:val="both"/>
        <w:rPr>
          <w:szCs w:val="24"/>
        </w:rPr>
      </w:pPr>
    </w:p>
    <w:p w14:paraId="41B83C41" w14:textId="77777777" w:rsidR="002530B9" w:rsidRPr="00D9367F" w:rsidRDefault="00000000" w:rsidP="00D9367F">
      <w:pPr>
        <w:spacing w:after="0" w:line="240" w:lineRule="auto"/>
        <w:ind w:firstLine="1134"/>
        <w:jc w:val="both"/>
        <w:rPr>
          <w:szCs w:val="24"/>
        </w:rPr>
      </w:pPr>
      <w:r w:rsidRPr="00D9367F">
        <w:rPr>
          <w:szCs w:val="24"/>
        </w:rPr>
        <w:t>Considerando que, existem quatro categorias amplas de dor: - dor nociceptiva: normalmente, resultado de lesão do tecido. Os tipos comuns de dor nociceptiva são a dor da artrite, a dor mecânica nas costas ou a dor pós-cirúrgica; dor inflamatória: uma inflamação anormal causada por uma resposta inadequada do sistema imunológico do corpo. As condições nesta categoria incluem gota e artrite reumatoide; dor neuropática: dor causada por irritação do nervo. Isso inclui condições como neuropatia, dor radicular e neuralgia do trigêmeo e dor funcional: sem origem óbvia, mas com quadros de dor. Exemplos de tais condições são fibromialgia e síndrome do intestino irritável;</w:t>
      </w:r>
    </w:p>
    <w:p w14:paraId="53EC54B1" w14:textId="77777777" w:rsidR="002530B9" w:rsidRPr="00D9367F" w:rsidRDefault="002530B9" w:rsidP="00D9367F">
      <w:pPr>
        <w:spacing w:after="0" w:line="240" w:lineRule="auto"/>
        <w:ind w:firstLine="1134"/>
        <w:jc w:val="both"/>
        <w:rPr>
          <w:szCs w:val="24"/>
        </w:rPr>
      </w:pPr>
    </w:p>
    <w:p w14:paraId="2C79E44B" w14:textId="77777777" w:rsidR="002530B9" w:rsidRPr="00D9367F" w:rsidRDefault="00000000" w:rsidP="00D9367F">
      <w:pPr>
        <w:spacing w:after="0" w:line="240" w:lineRule="auto"/>
        <w:ind w:firstLine="1134"/>
        <w:jc w:val="both"/>
        <w:rPr>
          <w:szCs w:val="24"/>
        </w:rPr>
      </w:pPr>
      <w:r w:rsidRPr="00D9367F">
        <w:rPr>
          <w:szCs w:val="24"/>
        </w:rPr>
        <w:t>Considerando que, as doenças reumatológicas causam dores crônicas e os principais sintomas de uma dor crônica, envolve dor muscular e articular, fadiga, insônia, queimação, pontada, ansiedade, irritabilidade e até depressão;</w:t>
      </w:r>
    </w:p>
    <w:p w14:paraId="5B37CA7D" w14:textId="77777777" w:rsidR="002530B9" w:rsidRPr="00D9367F" w:rsidRDefault="002530B9" w:rsidP="00D9367F">
      <w:pPr>
        <w:spacing w:after="0" w:line="240" w:lineRule="auto"/>
        <w:ind w:firstLine="1134"/>
        <w:jc w:val="both"/>
        <w:rPr>
          <w:szCs w:val="24"/>
        </w:rPr>
      </w:pPr>
    </w:p>
    <w:p w14:paraId="066014ED" w14:textId="77777777" w:rsidR="002530B9" w:rsidRPr="00D9367F" w:rsidRDefault="002530B9" w:rsidP="00D9367F">
      <w:pPr>
        <w:spacing w:after="0" w:line="240" w:lineRule="auto"/>
        <w:ind w:firstLine="1134"/>
        <w:jc w:val="both"/>
        <w:rPr>
          <w:szCs w:val="24"/>
        </w:rPr>
      </w:pPr>
    </w:p>
    <w:p w14:paraId="2F0F70B6" w14:textId="77777777" w:rsidR="002530B9" w:rsidRPr="00D9367F" w:rsidRDefault="00000000" w:rsidP="00D9367F">
      <w:pPr>
        <w:spacing w:after="0" w:line="240" w:lineRule="auto"/>
        <w:ind w:firstLine="1134"/>
        <w:jc w:val="both"/>
        <w:rPr>
          <w:szCs w:val="24"/>
        </w:rPr>
      </w:pPr>
      <w:r w:rsidRPr="00D9367F">
        <w:rPr>
          <w:szCs w:val="24"/>
        </w:rPr>
        <w:lastRenderedPageBreak/>
        <w:t>Considerando que, a dor crônica é consequência de uma série de fatores e o tratamento para o problema acaba envolvendo múltiplas abordagens, como autocuidado, psicoterapia, medicamentos e terapias adjuvantes e em grupo;</w:t>
      </w:r>
    </w:p>
    <w:p w14:paraId="7E63BAD3" w14:textId="77777777" w:rsidR="002530B9" w:rsidRPr="00D9367F" w:rsidRDefault="002530B9" w:rsidP="00D9367F">
      <w:pPr>
        <w:spacing w:after="0" w:line="240" w:lineRule="auto"/>
        <w:ind w:firstLine="1134"/>
        <w:jc w:val="both"/>
        <w:rPr>
          <w:szCs w:val="24"/>
        </w:rPr>
      </w:pPr>
    </w:p>
    <w:p w14:paraId="53032025" w14:textId="77777777" w:rsidR="002530B9" w:rsidRPr="00D9367F" w:rsidRDefault="00000000" w:rsidP="00D9367F">
      <w:pPr>
        <w:spacing w:after="0" w:line="240" w:lineRule="auto"/>
        <w:ind w:firstLine="1134"/>
        <w:jc w:val="both"/>
        <w:rPr>
          <w:szCs w:val="24"/>
        </w:rPr>
      </w:pPr>
      <w:r w:rsidRPr="00D9367F">
        <w:rPr>
          <w:szCs w:val="24"/>
        </w:rPr>
        <w:t>Considerando que, o tratamento da dor crônica tem como objetivo reduzir o sofrimento do paciente e ao mesmo tempo, promover melhorias na qualidade de vida e na funcionalidade do indivíduo, objetivando o tratamento de pessoas com doenças reumatológicas e outras enfermidades, que causam dores crônicas, como por exemplo a síndrome da fibromialgia;</w:t>
      </w:r>
    </w:p>
    <w:p w14:paraId="39F51012" w14:textId="77777777" w:rsidR="002530B9" w:rsidRPr="00D9367F" w:rsidRDefault="002530B9" w:rsidP="00D9367F">
      <w:pPr>
        <w:spacing w:after="0" w:line="240" w:lineRule="auto"/>
        <w:ind w:firstLine="1134"/>
        <w:jc w:val="both"/>
        <w:rPr>
          <w:szCs w:val="24"/>
        </w:rPr>
      </w:pPr>
    </w:p>
    <w:p w14:paraId="09765A35" w14:textId="77777777" w:rsidR="002530B9" w:rsidRPr="00D9367F" w:rsidRDefault="00000000" w:rsidP="00D9367F">
      <w:pPr>
        <w:spacing w:after="0" w:line="240" w:lineRule="auto"/>
        <w:ind w:firstLine="1134"/>
        <w:jc w:val="both"/>
        <w:rPr>
          <w:szCs w:val="24"/>
        </w:rPr>
      </w:pPr>
      <w:r w:rsidRPr="00D9367F">
        <w:rPr>
          <w:szCs w:val="24"/>
        </w:rPr>
        <w:t xml:space="preserve">Considerando que, um Centro de Referência de Reumatologia disponibiliza profissionais reumatologistas, ortopedistas, acupunturistas, fisioterapeutas, terapeutas ocupacionais, psicólogos, fisiatras, assistentes sociais, profissionais de enfermagem e equipes administrativas, para atender os pacientes; </w:t>
      </w:r>
    </w:p>
    <w:p w14:paraId="1C6F6AAA" w14:textId="77777777" w:rsidR="002530B9" w:rsidRPr="00D9367F" w:rsidRDefault="002530B9" w:rsidP="00D9367F">
      <w:pPr>
        <w:spacing w:after="0" w:line="240" w:lineRule="auto"/>
        <w:ind w:firstLine="1134"/>
        <w:jc w:val="both"/>
        <w:rPr>
          <w:szCs w:val="24"/>
        </w:rPr>
      </w:pPr>
    </w:p>
    <w:p w14:paraId="795BB334" w14:textId="4ED0F46A" w:rsidR="002530B9" w:rsidRPr="00D9367F" w:rsidRDefault="00000000" w:rsidP="00D9367F">
      <w:pPr>
        <w:spacing w:after="0" w:line="240" w:lineRule="auto"/>
        <w:ind w:firstLine="1134"/>
        <w:jc w:val="both"/>
        <w:rPr>
          <w:szCs w:val="24"/>
        </w:rPr>
      </w:pPr>
      <w:r w:rsidRPr="00D9367F">
        <w:rPr>
          <w:szCs w:val="24"/>
        </w:rPr>
        <w:t>Considerando que, com a implantação do referido centro, o paciente será acompanhado por equipe médica especializada, bem como, com orientação aos seus familiares, proporcionando atendimento mais digno, melhorando a qualidade de vida dessa parcela da população;</w:t>
      </w:r>
    </w:p>
    <w:p w14:paraId="4DF6BB9D" w14:textId="77777777" w:rsidR="002530B9" w:rsidRPr="00D9367F" w:rsidRDefault="002530B9" w:rsidP="00D9367F">
      <w:pPr>
        <w:spacing w:after="0" w:line="240" w:lineRule="auto"/>
        <w:ind w:firstLine="1134"/>
        <w:jc w:val="both"/>
        <w:rPr>
          <w:szCs w:val="24"/>
        </w:rPr>
      </w:pPr>
    </w:p>
    <w:p w14:paraId="6CB510F7" w14:textId="77777777" w:rsidR="002530B9" w:rsidRPr="00D9367F" w:rsidRDefault="00000000" w:rsidP="00D9367F">
      <w:pPr>
        <w:spacing w:after="0" w:line="240" w:lineRule="auto"/>
        <w:ind w:firstLine="1134"/>
        <w:jc w:val="both"/>
        <w:rPr>
          <w:szCs w:val="24"/>
        </w:rPr>
      </w:pPr>
      <w:r w:rsidRPr="00D9367F">
        <w:rPr>
          <w:szCs w:val="24"/>
        </w:rPr>
        <w:t xml:space="preserve">Considerando que, os cuidados integrais com a saúde implicam ações de promoção desta, promovendo o tratamento adequado dos doentes, razão </w:t>
      </w:r>
      <w:proofErr w:type="gramStart"/>
      <w:r w:rsidRPr="00D9367F">
        <w:rPr>
          <w:szCs w:val="24"/>
        </w:rPr>
        <w:t>porque</w:t>
      </w:r>
      <w:proofErr w:type="gramEnd"/>
      <w:r w:rsidRPr="00D9367F">
        <w:rPr>
          <w:szCs w:val="24"/>
        </w:rPr>
        <w:t>, faz-se necessária a presente indicação.</w:t>
      </w:r>
    </w:p>
    <w:p w14:paraId="7958D068" w14:textId="77777777" w:rsidR="002530B9" w:rsidRPr="00D9367F" w:rsidRDefault="002530B9" w:rsidP="00D9367F">
      <w:pPr>
        <w:spacing w:after="0" w:line="240" w:lineRule="auto"/>
        <w:ind w:firstLine="1134"/>
        <w:jc w:val="both"/>
        <w:rPr>
          <w:szCs w:val="24"/>
        </w:rPr>
      </w:pPr>
    </w:p>
    <w:p w14:paraId="5F402F93" w14:textId="77777777" w:rsidR="002530B9" w:rsidRPr="00D9367F" w:rsidRDefault="00000000" w:rsidP="00D9367F">
      <w:pPr>
        <w:tabs>
          <w:tab w:val="left" w:pos="8475"/>
        </w:tabs>
        <w:spacing w:after="0" w:line="240" w:lineRule="auto"/>
        <w:ind w:firstLine="1134"/>
        <w:jc w:val="both"/>
        <w:rPr>
          <w:szCs w:val="24"/>
        </w:rPr>
      </w:pPr>
      <w:r w:rsidRPr="00D9367F">
        <w:rPr>
          <w:szCs w:val="24"/>
        </w:rPr>
        <w:tab/>
      </w:r>
    </w:p>
    <w:p w14:paraId="1E91111E" w14:textId="317A4B26" w:rsidR="002530B9" w:rsidRPr="00D9367F" w:rsidRDefault="00000000" w:rsidP="00D9367F">
      <w:pPr>
        <w:spacing w:after="0" w:line="240" w:lineRule="auto"/>
        <w:ind w:firstLine="1134"/>
        <w:jc w:val="both"/>
        <w:rPr>
          <w:szCs w:val="24"/>
        </w:rPr>
      </w:pPr>
      <w:r w:rsidRPr="00D9367F">
        <w:rPr>
          <w:szCs w:val="24"/>
        </w:rPr>
        <w:t xml:space="preserve">Câmara Municipal de Sorriso, Estado de Mato Grosso, </w:t>
      </w:r>
      <w:r w:rsidR="00D9367F" w:rsidRPr="00D9367F">
        <w:rPr>
          <w:szCs w:val="24"/>
        </w:rPr>
        <w:t xml:space="preserve">27 </w:t>
      </w:r>
      <w:r w:rsidRPr="00D9367F">
        <w:rPr>
          <w:szCs w:val="24"/>
        </w:rPr>
        <w:t>de janeiro de 2026.</w:t>
      </w:r>
    </w:p>
    <w:p w14:paraId="04BBC25C" w14:textId="77777777" w:rsidR="002530B9" w:rsidRPr="00D9367F" w:rsidRDefault="002530B9">
      <w:pPr>
        <w:spacing w:after="0" w:line="240" w:lineRule="auto"/>
        <w:ind w:firstLine="1418"/>
        <w:jc w:val="both"/>
        <w:rPr>
          <w:szCs w:val="24"/>
        </w:rPr>
      </w:pPr>
    </w:p>
    <w:p w14:paraId="5FE895C1" w14:textId="77777777" w:rsidR="002530B9" w:rsidRPr="00D9367F" w:rsidRDefault="002530B9">
      <w:pPr>
        <w:spacing w:after="0" w:line="240" w:lineRule="auto"/>
        <w:ind w:firstLine="1418"/>
        <w:jc w:val="both"/>
        <w:rPr>
          <w:szCs w:val="24"/>
        </w:rPr>
      </w:pPr>
    </w:p>
    <w:p w14:paraId="65FED763" w14:textId="77777777" w:rsidR="002530B9" w:rsidRPr="00D9367F" w:rsidRDefault="002530B9">
      <w:pPr>
        <w:spacing w:after="0" w:line="240" w:lineRule="auto"/>
        <w:ind w:firstLine="1418"/>
        <w:jc w:val="both"/>
        <w:rPr>
          <w:szCs w:val="24"/>
        </w:rPr>
      </w:pPr>
    </w:p>
    <w:tbl>
      <w:tblPr>
        <w:tblStyle w:val="Tabelacomgrade"/>
        <w:tblW w:w="113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"/>
        <w:gridCol w:w="3153"/>
        <w:gridCol w:w="135"/>
        <w:gridCol w:w="284"/>
        <w:gridCol w:w="2677"/>
        <w:gridCol w:w="306"/>
        <w:gridCol w:w="277"/>
        <w:gridCol w:w="2088"/>
        <w:gridCol w:w="149"/>
        <w:gridCol w:w="1448"/>
        <w:gridCol w:w="712"/>
      </w:tblGrid>
      <w:tr w:rsidR="00D9367F" w:rsidRPr="00D9367F" w14:paraId="15A5F94F" w14:textId="77777777" w:rsidTr="00D9367F">
        <w:trPr>
          <w:trHeight w:val="1658"/>
          <w:jc w:val="center"/>
        </w:trPr>
        <w:tc>
          <w:tcPr>
            <w:tcW w:w="3300" w:type="dxa"/>
            <w:gridSpan w:val="2"/>
            <w:hideMark/>
          </w:tcPr>
          <w:p w14:paraId="76A77311" w14:textId="77A9BED7" w:rsidR="00D9367F" w:rsidRPr="00D9367F" w:rsidRDefault="00D9367F" w:rsidP="00D9367F">
            <w:pPr>
              <w:jc w:val="center"/>
              <w:rPr>
                <w:b/>
                <w:bCs/>
                <w:szCs w:val="24"/>
                <w:lang w:val="en-US"/>
              </w:rPr>
            </w:pPr>
            <w:r w:rsidRPr="00D9367F">
              <w:rPr>
                <w:b/>
                <w:bCs/>
                <w:szCs w:val="24"/>
                <w:lang w:val="en-US"/>
              </w:rPr>
              <w:t>WANDERLEY PAULO</w:t>
            </w:r>
            <w:r w:rsidRPr="00D9367F">
              <w:rPr>
                <w:b/>
                <w:bCs/>
                <w:szCs w:val="24"/>
                <w:lang w:val="en-US"/>
              </w:rPr>
              <w:br/>
            </w:r>
            <w:proofErr w:type="spellStart"/>
            <w:r w:rsidRPr="00D9367F">
              <w:rPr>
                <w:b/>
                <w:bCs/>
                <w:szCs w:val="24"/>
                <w:lang w:val="en-US"/>
              </w:rPr>
              <w:t>Vereador</w:t>
            </w:r>
            <w:proofErr w:type="spellEnd"/>
            <w:r w:rsidRPr="00D9367F">
              <w:rPr>
                <w:b/>
                <w:bCs/>
                <w:szCs w:val="24"/>
                <w:lang w:val="en-US"/>
              </w:rPr>
              <w:t xml:space="preserve"> </w:t>
            </w:r>
            <w:r w:rsidRPr="00D9367F">
              <w:rPr>
                <w:b/>
                <w:bCs/>
                <w:szCs w:val="24"/>
                <w:lang w:val="en-US"/>
              </w:rPr>
              <w:t>P</w:t>
            </w:r>
            <w:r w:rsidRPr="00D9367F">
              <w:rPr>
                <w:b/>
                <w:bCs/>
                <w:szCs w:val="24"/>
                <w:lang w:val="en-US"/>
              </w:rPr>
              <w:t>ROGRESSISTAS</w:t>
            </w:r>
          </w:p>
        </w:tc>
        <w:tc>
          <w:tcPr>
            <w:tcW w:w="3402" w:type="dxa"/>
            <w:gridSpan w:val="4"/>
            <w:hideMark/>
          </w:tcPr>
          <w:p w14:paraId="5365735E" w14:textId="37BB75F3" w:rsidR="00D9367F" w:rsidRPr="00D9367F" w:rsidRDefault="00D9367F" w:rsidP="00D9367F">
            <w:pPr>
              <w:jc w:val="center"/>
              <w:rPr>
                <w:b/>
                <w:bCs/>
                <w:szCs w:val="24"/>
                <w:lang w:val="en-US"/>
              </w:rPr>
            </w:pPr>
            <w:r w:rsidRPr="00D9367F">
              <w:rPr>
                <w:b/>
                <w:bCs/>
                <w:szCs w:val="24"/>
                <w:lang w:val="en-US"/>
              </w:rPr>
              <w:t>RODRIGO MATTERAZZI</w:t>
            </w:r>
            <w:r w:rsidRPr="00D9367F">
              <w:rPr>
                <w:b/>
                <w:bCs/>
                <w:szCs w:val="24"/>
                <w:lang w:val="en-US"/>
              </w:rPr>
              <w:br/>
            </w:r>
            <w:proofErr w:type="spellStart"/>
            <w:r w:rsidRPr="00D9367F">
              <w:rPr>
                <w:b/>
                <w:bCs/>
                <w:szCs w:val="24"/>
                <w:lang w:val="en-US"/>
              </w:rPr>
              <w:t>Vereador</w:t>
            </w:r>
            <w:proofErr w:type="spellEnd"/>
            <w:r w:rsidRPr="00D9367F">
              <w:rPr>
                <w:b/>
                <w:bCs/>
                <w:szCs w:val="24"/>
                <w:lang w:val="en-US"/>
              </w:rPr>
              <w:t xml:space="preserve"> REPUBLICANOS</w:t>
            </w:r>
          </w:p>
        </w:tc>
        <w:tc>
          <w:tcPr>
            <w:tcW w:w="2514" w:type="dxa"/>
            <w:gridSpan w:val="3"/>
            <w:hideMark/>
          </w:tcPr>
          <w:p w14:paraId="7607C9CB" w14:textId="77777777" w:rsidR="00D9367F" w:rsidRPr="00D9367F" w:rsidRDefault="00D9367F" w:rsidP="00D9367F">
            <w:pPr>
              <w:jc w:val="center"/>
              <w:rPr>
                <w:b/>
                <w:bCs/>
                <w:szCs w:val="24"/>
                <w:lang w:val="en-US"/>
              </w:rPr>
            </w:pPr>
            <w:r w:rsidRPr="00D9367F">
              <w:rPr>
                <w:b/>
                <w:bCs/>
                <w:szCs w:val="24"/>
                <w:lang w:val="en-US"/>
              </w:rPr>
              <w:t>EMERSON FARIAS</w:t>
            </w:r>
            <w:r w:rsidRPr="00D9367F">
              <w:rPr>
                <w:b/>
                <w:bCs/>
                <w:szCs w:val="24"/>
                <w:lang w:val="en-US"/>
              </w:rPr>
              <w:br/>
            </w:r>
            <w:proofErr w:type="spellStart"/>
            <w:r w:rsidRPr="00D9367F">
              <w:rPr>
                <w:b/>
                <w:bCs/>
                <w:szCs w:val="24"/>
                <w:lang w:val="en-US"/>
              </w:rPr>
              <w:t>Vereador</w:t>
            </w:r>
            <w:proofErr w:type="spellEnd"/>
            <w:r w:rsidRPr="00D9367F">
              <w:rPr>
                <w:b/>
                <w:bCs/>
                <w:szCs w:val="24"/>
                <w:lang w:val="en-US"/>
              </w:rPr>
              <w:t xml:space="preserve"> PL</w:t>
            </w:r>
          </w:p>
        </w:tc>
        <w:tc>
          <w:tcPr>
            <w:tcW w:w="2160" w:type="dxa"/>
            <w:gridSpan w:val="2"/>
            <w:hideMark/>
          </w:tcPr>
          <w:p w14:paraId="4AC8D526" w14:textId="3B2C6946" w:rsidR="00D9367F" w:rsidRPr="00D9367F" w:rsidRDefault="00D9367F" w:rsidP="00D9367F">
            <w:pPr>
              <w:jc w:val="center"/>
              <w:rPr>
                <w:b/>
                <w:bCs/>
                <w:szCs w:val="24"/>
                <w:lang w:val="en-US"/>
              </w:rPr>
            </w:pPr>
            <w:r w:rsidRPr="00D9367F">
              <w:rPr>
                <w:b/>
                <w:bCs/>
                <w:szCs w:val="24"/>
                <w:lang w:val="en-US"/>
              </w:rPr>
              <w:t>ADIR CUNICO</w:t>
            </w:r>
            <w:r w:rsidRPr="00D9367F">
              <w:rPr>
                <w:b/>
                <w:bCs/>
                <w:szCs w:val="24"/>
                <w:lang w:val="en-US"/>
              </w:rPr>
              <w:br/>
            </w:r>
            <w:proofErr w:type="spellStart"/>
            <w:r w:rsidRPr="00D9367F">
              <w:rPr>
                <w:b/>
                <w:bCs/>
                <w:szCs w:val="24"/>
                <w:lang w:val="en-US"/>
              </w:rPr>
              <w:t>Vereador</w:t>
            </w:r>
            <w:proofErr w:type="spellEnd"/>
            <w:r w:rsidRPr="00D9367F">
              <w:rPr>
                <w:b/>
                <w:bCs/>
                <w:szCs w:val="24"/>
                <w:lang w:val="en-US"/>
              </w:rPr>
              <w:t xml:space="preserve"> NOVO</w:t>
            </w:r>
          </w:p>
        </w:tc>
      </w:tr>
      <w:tr w:rsidR="00D9367F" w:rsidRPr="00D9367F" w14:paraId="47B90E76" w14:textId="77777777" w:rsidTr="00D9367F">
        <w:trPr>
          <w:gridBefore w:val="1"/>
          <w:wBefore w:w="147" w:type="dxa"/>
          <w:trHeight w:val="1549"/>
          <w:jc w:val="center"/>
        </w:trPr>
        <w:tc>
          <w:tcPr>
            <w:tcW w:w="3288" w:type="dxa"/>
            <w:gridSpan w:val="2"/>
            <w:hideMark/>
          </w:tcPr>
          <w:p w14:paraId="1B5A11C2" w14:textId="77777777" w:rsidR="00D9367F" w:rsidRPr="00D9367F" w:rsidRDefault="00D9367F" w:rsidP="00D9367F">
            <w:pPr>
              <w:jc w:val="center"/>
              <w:rPr>
                <w:b/>
                <w:bCs/>
                <w:szCs w:val="24"/>
                <w:lang w:val="en-US"/>
              </w:rPr>
            </w:pPr>
            <w:r w:rsidRPr="00D9367F">
              <w:rPr>
                <w:b/>
                <w:bCs/>
                <w:szCs w:val="24"/>
                <w:lang w:val="en-US"/>
              </w:rPr>
              <w:t>GRINGO DO BARREIRO</w:t>
            </w:r>
            <w:r w:rsidRPr="00D9367F">
              <w:rPr>
                <w:b/>
                <w:bCs/>
                <w:szCs w:val="24"/>
                <w:lang w:val="en-US"/>
              </w:rPr>
              <w:br/>
            </w:r>
            <w:proofErr w:type="spellStart"/>
            <w:r w:rsidRPr="00D9367F">
              <w:rPr>
                <w:b/>
                <w:bCs/>
                <w:szCs w:val="24"/>
                <w:lang w:val="en-US"/>
              </w:rPr>
              <w:t>Vereador</w:t>
            </w:r>
            <w:proofErr w:type="spellEnd"/>
            <w:r w:rsidRPr="00D9367F">
              <w:rPr>
                <w:b/>
                <w:bCs/>
                <w:szCs w:val="24"/>
                <w:lang w:val="en-US"/>
              </w:rPr>
              <w:t xml:space="preserve"> PL</w:t>
            </w:r>
          </w:p>
        </w:tc>
        <w:tc>
          <w:tcPr>
            <w:tcW w:w="2961" w:type="dxa"/>
            <w:gridSpan w:val="2"/>
            <w:hideMark/>
          </w:tcPr>
          <w:p w14:paraId="58ABB517" w14:textId="7FAE56EF" w:rsidR="00D9367F" w:rsidRPr="00D9367F" w:rsidRDefault="00D9367F" w:rsidP="00D9367F">
            <w:pPr>
              <w:jc w:val="center"/>
              <w:rPr>
                <w:b/>
                <w:bCs/>
                <w:szCs w:val="24"/>
                <w:lang w:val="en-US"/>
              </w:rPr>
            </w:pPr>
            <w:r w:rsidRPr="00D9367F">
              <w:rPr>
                <w:b/>
                <w:bCs/>
                <w:szCs w:val="24"/>
                <w:lang w:val="en-US"/>
              </w:rPr>
              <w:t>PROFª SILVANA PERIN</w:t>
            </w:r>
            <w:r w:rsidRPr="00D9367F">
              <w:rPr>
                <w:b/>
                <w:bCs/>
                <w:szCs w:val="24"/>
                <w:lang w:val="en-US"/>
              </w:rPr>
              <w:br/>
            </w:r>
            <w:proofErr w:type="spellStart"/>
            <w:r w:rsidRPr="00D9367F">
              <w:rPr>
                <w:b/>
                <w:bCs/>
                <w:szCs w:val="24"/>
                <w:lang w:val="en-US"/>
              </w:rPr>
              <w:t>Vereadora</w:t>
            </w:r>
            <w:proofErr w:type="spellEnd"/>
            <w:r w:rsidRPr="00D9367F">
              <w:rPr>
                <w:b/>
                <w:bCs/>
                <w:szCs w:val="24"/>
                <w:lang w:val="en-US"/>
              </w:rPr>
              <w:t xml:space="preserve"> MDB</w:t>
            </w:r>
          </w:p>
        </w:tc>
        <w:tc>
          <w:tcPr>
            <w:tcW w:w="2671" w:type="dxa"/>
            <w:gridSpan w:val="3"/>
            <w:hideMark/>
          </w:tcPr>
          <w:p w14:paraId="4E4F11C4" w14:textId="77777777" w:rsidR="00D9367F" w:rsidRPr="00D9367F" w:rsidRDefault="00D9367F" w:rsidP="00D9367F">
            <w:pPr>
              <w:jc w:val="center"/>
              <w:rPr>
                <w:b/>
                <w:bCs/>
                <w:szCs w:val="24"/>
                <w:lang w:val="en-US"/>
              </w:rPr>
            </w:pPr>
            <w:r w:rsidRPr="00D9367F">
              <w:rPr>
                <w:b/>
                <w:bCs/>
                <w:szCs w:val="24"/>
                <w:lang w:val="en-US"/>
              </w:rPr>
              <w:t>DARCI GONÇALVES</w:t>
            </w:r>
            <w:r w:rsidRPr="00D9367F">
              <w:rPr>
                <w:b/>
                <w:bCs/>
                <w:szCs w:val="24"/>
                <w:lang w:val="en-US"/>
              </w:rPr>
              <w:br/>
            </w:r>
            <w:proofErr w:type="spellStart"/>
            <w:r w:rsidRPr="00D9367F">
              <w:rPr>
                <w:b/>
                <w:bCs/>
                <w:szCs w:val="24"/>
                <w:lang w:val="en-US"/>
              </w:rPr>
              <w:t>Vereador</w:t>
            </w:r>
            <w:proofErr w:type="spellEnd"/>
            <w:r w:rsidRPr="00D9367F">
              <w:rPr>
                <w:b/>
                <w:bCs/>
                <w:szCs w:val="24"/>
                <w:lang w:val="en-US"/>
              </w:rPr>
              <w:t xml:space="preserve"> MDB</w:t>
            </w:r>
          </w:p>
        </w:tc>
        <w:tc>
          <w:tcPr>
            <w:tcW w:w="2307" w:type="dxa"/>
            <w:gridSpan w:val="3"/>
            <w:hideMark/>
          </w:tcPr>
          <w:p w14:paraId="4A6960F2" w14:textId="77777777" w:rsidR="00D9367F" w:rsidRPr="00D9367F" w:rsidRDefault="00D9367F" w:rsidP="00D9367F">
            <w:pPr>
              <w:jc w:val="center"/>
              <w:rPr>
                <w:b/>
                <w:bCs/>
                <w:szCs w:val="24"/>
                <w:lang w:val="en-US"/>
              </w:rPr>
            </w:pPr>
            <w:r w:rsidRPr="00D9367F">
              <w:rPr>
                <w:b/>
                <w:bCs/>
                <w:szCs w:val="24"/>
                <w:lang w:val="en-US"/>
              </w:rPr>
              <w:t>TOCO BAGGIO</w:t>
            </w:r>
            <w:r w:rsidRPr="00D9367F">
              <w:rPr>
                <w:b/>
                <w:bCs/>
                <w:szCs w:val="24"/>
                <w:lang w:val="en-US"/>
              </w:rPr>
              <w:br/>
            </w:r>
            <w:proofErr w:type="spellStart"/>
            <w:r w:rsidRPr="00D9367F">
              <w:rPr>
                <w:b/>
                <w:bCs/>
                <w:szCs w:val="24"/>
                <w:lang w:val="en-US"/>
              </w:rPr>
              <w:t>Vereador</w:t>
            </w:r>
            <w:proofErr w:type="spellEnd"/>
            <w:r w:rsidRPr="00D9367F">
              <w:rPr>
                <w:b/>
                <w:bCs/>
                <w:szCs w:val="24"/>
                <w:lang w:val="en-US"/>
              </w:rPr>
              <w:t xml:space="preserve"> PSBD</w:t>
            </w:r>
          </w:p>
        </w:tc>
      </w:tr>
      <w:tr w:rsidR="00D9367F" w:rsidRPr="00D9367F" w14:paraId="7E932F16" w14:textId="77777777" w:rsidTr="00D9367F">
        <w:trPr>
          <w:gridBefore w:val="1"/>
          <w:wBefore w:w="147" w:type="dxa"/>
          <w:trHeight w:val="543"/>
          <w:jc w:val="center"/>
        </w:trPr>
        <w:tc>
          <w:tcPr>
            <w:tcW w:w="3572" w:type="dxa"/>
            <w:gridSpan w:val="3"/>
            <w:hideMark/>
          </w:tcPr>
          <w:p w14:paraId="60C08406" w14:textId="591E3D80" w:rsidR="00D9367F" w:rsidRPr="00D9367F" w:rsidRDefault="00D9367F" w:rsidP="00D9367F">
            <w:pPr>
              <w:jc w:val="center"/>
              <w:rPr>
                <w:b/>
                <w:bCs/>
                <w:szCs w:val="24"/>
                <w:lang w:val="en-US"/>
              </w:rPr>
            </w:pPr>
            <w:r w:rsidRPr="00D9367F">
              <w:rPr>
                <w:b/>
                <w:bCs/>
                <w:szCs w:val="24"/>
                <w:lang w:val="en-US"/>
              </w:rPr>
              <w:t>BRENDO BRAGA</w:t>
            </w:r>
            <w:r w:rsidRPr="00D9367F">
              <w:rPr>
                <w:b/>
                <w:bCs/>
                <w:szCs w:val="24"/>
                <w:lang w:val="en-US"/>
              </w:rPr>
              <w:br/>
            </w:r>
            <w:proofErr w:type="spellStart"/>
            <w:r w:rsidRPr="00D9367F">
              <w:rPr>
                <w:b/>
                <w:bCs/>
                <w:szCs w:val="24"/>
                <w:lang w:val="en-US"/>
              </w:rPr>
              <w:t>Vereador</w:t>
            </w:r>
            <w:proofErr w:type="spellEnd"/>
            <w:r w:rsidRPr="00D9367F">
              <w:rPr>
                <w:b/>
                <w:bCs/>
                <w:szCs w:val="24"/>
                <w:lang w:val="en-US"/>
              </w:rPr>
              <w:t xml:space="preserve"> REPUBLICANOS</w:t>
            </w:r>
          </w:p>
        </w:tc>
        <w:tc>
          <w:tcPr>
            <w:tcW w:w="3260" w:type="dxa"/>
            <w:gridSpan w:val="3"/>
            <w:hideMark/>
          </w:tcPr>
          <w:p w14:paraId="5495D596" w14:textId="77777777" w:rsidR="00D9367F" w:rsidRPr="00D9367F" w:rsidRDefault="00D9367F" w:rsidP="00D9367F">
            <w:pPr>
              <w:jc w:val="center"/>
              <w:rPr>
                <w:b/>
                <w:bCs/>
                <w:szCs w:val="24"/>
                <w:lang w:val="en-US"/>
              </w:rPr>
            </w:pPr>
            <w:r w:rsidRPr="00D9367F">
              <w:rPr>
                <w:b/>
                <w:bCs/>
                <w:szCs w:val="24"/>
                <w:lang w:val="en-US"/>
              </w:rPr>
              <w:t>JANE DELALIBERA</w:t>
            </w:r>
            <w:r w:rsidRPr="00D9367F">
              <w:rPr>
                <w:b/>
                <w:bCs/>
                <w:szCs w:val="24"/>
                <w:lang w:val="en-US"/>
              </w:rPr>
              <w:br/>
            </w:r>
            <w:proofErr w:type="spellStart"/>
            <w:r w:rsidRPr="00D9367F">
              <w:rPr>
                <w:b/>
                <w:bCs/>
                <w:szCs w:val="24"/>
                <w:lang w:val="en-US"/>
              </w:rPr>
              <w:t>Vereadora</w:t>
            </w:r>
            <w:proofErr w:type="spellEnd"/>
            <w:r w:rsidRPr="00D9367F">
              <w:rPr>
                <w:b/>
                <w:bCs/>
                <w:szCs w:val="24"/>
                <w:lang w:val="en-US"/>
              </w:rPr>
              <w:t xml:space="preserve"> PL</w:t>
            </w:r>
          </w:p>
        </w:tc>
        <w:tc>
          <w:tcPr>
            <w:tcW w:w="3685" w:type="dxa"/>
            <w:gridSpan w:val="3"/>
          </w:tcPr>
          <w:p w14:paraId="132FBB8E" w14:textId="77777777" w:rsidR="00D9367F" w:rsidRPr="00D9367F" w:rsidRDefault="00D9367F" w:rsidP="00D9367F">
            <w:pPr>
              <w:jc w:val="center"/>
              <w:rPr>
                <w:b/>
                <w:bCs/>
                <w:szCs w:val="24"/>
                <w:lang w:val="en-US"/>
              </w:rPr>
            </w:pPr>
            <w:r w:rsidRPr="00D9367F">
              <w:rPr>
                <w:b/>
                <w:bCs/>
                <w:szCs w:val="24"/>
                <w:lang w:val="en-US"/>
              </w:rPr>
              <w:t>DIOGO KRIGUER</w:t>
            </w:r>
            <w:r w:rsidRPr="00D9367F">
              <w:rPr>
                <w:b/>
                <w:bCs/>
                <w:szCs w:val="24"/>
                <w:lang w:val="en-US"/>
              </w:rPr>
              <w:br/>
            </w:r>
            <w:proofErr w:type="spellStart"/>
            <w:r w:rsidRPr="00D9367F">
              <w:rPr>
                <w:b/>
                <w:bCs/>
                <w:szCs w:val="24"/>
                <w:lang w:val="en-US"/>
              </w:rPr>
              <w:t>Vereador</w:t>
            </w:r>
            <w:proofErr w:type="spellEnd"/>
            <w:r w:rsidRPr="00D9367F">
              <w:rPr>
                <w:b/>
                <w:bCs/>
                <w:szCs w:val="24"/>
                <w:lang w:val="en-US"/>
              </w:rPr>
              <w:t xml:space="preserve"> PSBD</w:t>
            </w:r>
          </w:p>
          <w:p w14:paraId="293AE4D2" w14:textId="77777777" w:rsidR="00D9367F" w:rsidRPr="00D9367F" w:rsidRDefault="00D9367F" w:rsidP="00D9367F">
            <w:pPr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710" w:type="dxa"/>
          </w:tcPr>
          <w:p w14:paraId="53690289" w14:textId="77777777" w:rsidR="00D9367F" w:rsidRPr="00D9367F" w:rsidRDefault="00D9367F" w:rsidP="00D9367F">
            <w:pPr>
              <w:rPr>
                <w:b/>
                <w:bCs/>
                <w:szCs w:val="24"/>
                <w:lang w:val="en-US"/>
              </w:rPr>
            </w:pPr>
          </w:p>
        </w:tc>
      </w:tr>
    </w:tbl>
    <w:p w14:paraId="27CAEAA2" w14:textId="1A863C2B" w:rsidR="002530B9" w:rsidRPr="00D9367F" w:rsidRDefault="002530B9">
      <w:pPr>
        <w:spacing w:after="0" w:line="240" w:lineRule="auto"/>
        <w:ind w:firstLine="1418"/>
        <w:jc w:val="both"/>
        <w:rPr>
          <w:szCs w:val="24"/>
        </w:rPr>
      </w:pPr>
    </w:p>
    <w:sectPr w:rsidR="002530B9" w:rsidRPr="00D9367F" w:rsidSect="00D9367F">
      <w:footerReference w:type="default" r:id="rId6"/>
      <w:pgSz w:w="11906" w:h="16838"/>
      <w:pgMar w:top="2410" w:right="1133" w:bottom="993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43997" w14:textId="77777777" w:rsidR="00D342EC" w:rsidRDefault="00D342EC" w:rsidP="00D9367F">
      <w:pPr>
        <w:spacing w:after="0" w:line="240" w:lineRule="auto"/>
      </w:pPr>
      <w:r>
        <w:separator/>
      </w:r>
    </w:p>
  </w:endnote>
  <w:endnote w:type="continuationSeparator" w:id="0">
    <w:p w14:paraId="258768EF" w14:textId="77777777" w:rsidR="00D342EC" w:rsidRDefault="00D342EC" w:rsidP="00D93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740530755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1857933" w14:textId="71FC90E4" w:rsidR="00D9367F" w:rsidRPr="00D9367F" w:rsidRDefault="00D9367F">
            <w:pPr>
              <w:pStyle w:val="Rodap"/>
              <w:jc w:val="right"/>
              <w:rPr>
                <w:sz w:val="20"/>
                <w:szCs w:val="20"/>
              </w:rPr>
            </w:pPr>
            <w:r w:rsidRPr="00D9367F">
              <w:rPr>
                <w:sz w:val="20"/>
                <w:szCs w:val="20"/>
              </w:rPr>
              <w:t xml:space="preserve">Página </w:t>
            </w:r>
            <w:r w:rsidRPr="00D9367F">
              <w:rPr>
                <w:b/>
                <w:bCs/>
                <w:sz w:val="20"/>
                <w:szCs w:val="20"/>
              </w:rPr>
              <w:fldChar w:fldCharType="begin"/>
            </w:r>
            <w:r w:rsidRPr="00D9367F">
              <w:rPr>
                <w:b/>
                <w:bCs/>
                <w:sz w:val="20"/>
                <w:szCs w:val="20"/>
              </w:rPr>
              <w:instrText>PAGE</w:instrText>
            </w:r>
            <w:r w:rsidRPr="00D9367F">
              <w:rPr>
                <w:b/>
                <w:bCs/>
                <w:sz w:val="20"/>
                <w:szCs w:val="20"/>
              </w:rPr>
              <w:fldChar w:fldCharType="separate"/>
            </w:r>
            <w:r w:rsidRPr="00D9367F">
              <w:rPr>
                <w:b/>
                <w:bCs/>
                <w:sz w:val="20"/>
                <w:szCs w:val="20"/>
              </w:rPr>
              <w:t>2</w:t>
            </w:r>
            <w:r w:rsidRPr="00D9367F">
              <w:rPr>
                <w:b/>
                <w:bCs/>
                <w:sz w:val="20"/>
                <w:szCs w:val="20"/>
              </w:rPr>
              <w:fldChar w:fldCharType="end"/>
            </w:r>
            <w:r w:rsidRPr="00D9367F">
              <w:rPr>
                <w:sz w:val="20"/>
                <w:szCs w:val="20"/>
              </w:rPr>
              <w:t xml:space="preserve"> de </w:t>
            </w:r>
            <w:r w:rsidRPr="00D9367F">
              <w:rPr>
                <w:b/>
                <w:bCs/>
                <w:sz w:val="20"/>
                <w:szCs w:val="20"/>
              </w:rPr>
              <w:fldChar w:fldCharType="begin"/>
            </w:r>
            <w:r w:rsidRPr="00D9367F">
              <w:rPr>
                <w:b/>
                <w:bCs/>
                <w:sz w:val="20"/>
                <w:szCs w:val="20"/>
              </w:rPr>
              <w:instrText>NUMPAGES</w:instrText>
            </w:r>
            <w:r w:rsidRPr="00D9367F">
              <w:rPr>
                <w:b/>
                <w:bCs/>
                <w:sz w:val="20"/>
                <w:szCs w:val="20"/>
              </w:rPr>
              <w:fldChar w:fldCharType="separate"/>
            </w:r>
            <w:r w:rsidRPr="00D9367F">
              <w:rPr>
                <w:b/>
                <w:bCs/>
                <w:sz w:val="20"/>
                <w:szCs w:val="20"/>
              </w:rPr>
              <w:t>2</w:t>
            </w:r>
            <w:r w:rsidRPr="00D9367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8B84A" w14:textId="77777777" w:rsidR="00D342EC" w:rsidRDefault="00D342EC" w:rsidP="00D9367F">
      <w:pPr>
        <w:spacing w:after="0" w:line="240" w:lineRule="auto"/>
      </w:pPr>
      <w:r>
        <w:separator/>
      </w:r>
    </w:p>
  </w:footnote>
  <w:footnote w:type="continuationSeparator" w:id="0">
    <w:p w14:paraId="6224E81A" w14:textId="77777777" w:rsidR="00D342EC" w:rsidRDefault="00D342EC" w:rsidP="00D936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1E89"/>
    <w:rsid w:val="00021F7D"/>
    <w:rsid w:val="0002457E"/>
    <w:rsid w:val="00027558"/>
    <w:rsid w:val="00093C09"/>
    <w:rsid w:val="000A49F5"/>
    <w:rsid w:val="000D5DB9"/>
    <w:rsid w:val="000F1A20"/>
    <w:rsid w:val="000F78FD"/>
    <w:rsid w:val="00123785"/>
    <w:rsid w:val="00124BED"/>
    <w:rsid w:val="00133CE1"/>
    <w:rsid w:val="00150B19"/>
    <w:rsid w:val="0018287B"/>
    <w:rsid w:val="00184486"/>
    <w:rsid w:val="001F59F5"/>
    <w:rsid w:val="00204DD8"/>
    <w:rsid w:val="00211348"/>
    <w:rsid w:val="00214C33"/>
    <w:rsid w:val="00221D20"/>
    <w:rsid w:val="00227E50"/>
    <w:rsid w:val="002307D8"/>
    <w:rsid w:val="0024720C"/>
    <w:rsid w:val="002530B9"/>
    <w:rsid w:val="00254395"/>
    <w:rsid w:val="00264294"/>
    <w:rsid w:val="002B50DF"/>
    <w:rsid w:val="002F0AEA"/>
    <w:rsid w:val="0032235B"/>
    <w:rsid w:val="003322E6"/>
    <w:rsid w:val="00332824"/>
    <w:rsid w:val="00332E2F"/>
    <w:rsid w:val="00342B89"/>
    <w:rsid w:val="003561E0"/>
    <w:rsid w:val="00385C3D"/>
    <w:rsid w:val="003D4D28"/>
    <w:rsid w:val="003E4724"/>
    <w:rsid w:val="003F3E98"/>
    <w:rsid w:val="004025C8"/>
    <w:rsid w:val="00405821"/>
    <w:rsid w:val="0048672C"/>
    <w:rsid w:val="004921D6"/>
    <w:rsid w:val="004C261F"/>
    <w:rsid w:val="005019C1"/>
    <w:rsid w:val="0051743A"/>
    <w:rsid w:val="00543C7D"/>
    <w:rsid w:val="00555B29"/>
    <w:rsid w:val="00566C29"/>
    <w:rsid w:val="005802CC"/>
    <w:rsid w:val="005847E9"/>
    <w:rsid w:val="005B1431"/>
    <w:rsid w:val="005B6439"/>
    <w:rsid w:val="005D5BF5"/>
    <w:rsid w:val="005E4A77"/>
    <w:rsid w:val="00607CDA"/>
    <w:rsid w:val="0065217A"/>
    <w:rsid w:val="006545E7"/>
    <w:rsid w:val="00681AAF"/>
    <w:rsid w:val="00691923"/>
    <w:rsid w:val="00691A02"/>
    <w:rsid w:val="006A76E5"/>
    <w:rsid w:val="006C77A2"/>
    <w:rsid w:val="00711609"/>
    <w:rsid w:val="0072067E"/>
    <w:rsid w:val="00747C4A"/>
    <w:rsid w:val="00762D5F"/>
    <w:rsid w:val="00794E00"/>
    <w:rsid w:val="00795A02"/>
    <w:rsid w:val="00810EB6"/>
    <w:rsid w:val="008403F1"/>
    <w:rsid w:val="00871DA3"/>
    <w:rsid w:val="00872249"/>
    <w:rsid w:val="0087529F"/>
    <w:rsid w:val="00876712"/>
    <w:rsid w:val="008D1A02"/>
    <w:rsid w:val="008D5575"/>
    <w:rsid w:val="008E048E"/>
    <w:rsid w:val="008E76DF"/>
    <w:rsid w:val="00906C79"/>
    <w:rsid w:val="00913DC7"/>
    <w:rsid w:val="0097580B"/>
    <w:rsid w:val="009826F2"/>
    <w:rsid w:val="00986427"/>
    <w:rsid w:val="00990884"/>
    <w:rsid w:val="009D2F7C"/>
    <w:rsid w:val="009E6F48"/>
    <w:rsid w:val="009F0BE0"/>
    <w:rsid w:val="00A07FFA"/>
    <w:rsid w:val="00A21F8B"/>
    <w:rsid w:val="00A26F48"/>
    <w:rsid w:val="00A306AF"/>
    <w:rsid w:val="00A44353"/>
    <w:rsid w:val="00A518F3"/>
    <w:rsid w:val="00A6442D"/>
    <w:rsid w:val="00A70DC7"/>
    <w:rsid w:val="00A85EEF"/>
    <w:rsid w:val="00A90F37"/>
    <w:rsid w:val="00A96923"/>
    <w:rsid w:val="00AB1005"/>
    <w:rsid w:val="00AF48D1"/>
    <w:rsid w:val="00B42CB8"/>
    <w:rsid w:val="00B44D67"/>
    <w:rsid w:val="00B7238F"/>
    <w:rsid w:val="00B729C5"/>
    <w:rsid w:val="00B775F2"/>
    <w:rsid w:val="00BB2B19"/>
    <w:rsid w:val="00BC5502"/>
    <w:rsid w:val="00BE656F"/>
    <w:rsid w:val="00BF5AFE"/>
    <w:rsid w:val="00C20CFB"/>
    <w:rsid w:val="00C55A66"/>
    <w:rsid w:val="00C726AF"/>
    <w:rsid w:val="00CA6A9B"/>
    <w:rsid w:val="00CA6D4F"/>
    <w:rsid w:val="00CB3435"/>
    <w:rsid w:val="00CD3723"/>
    <w:rsid w:val="00CF4A9D"/>
    <w:rsid w:val="00D021EE"/>
    <w:rsid w:val="00D026BD"/>
    <w:rsid w:val="00D03521"/>
    <w:rsid w:val="00D10D12"/>
    <w:rsid w:val="00D342EC"/>
    <w:rsid w:val="00D514ED"/>
    <w:rsid w:val="00D66A4A"/>
    <w:rsid w:val="00D71FBD"/>
    <w:rsid w:val="00D9367F"/>
    <w:rsid w:val="00DA4B00"/>
    <w:rsid w:val="00DB1D0B"/>
    <w:rsid w:val="00DE1E95"/>
    <w:rsid w:val="00E04E56"/>
    <w:rsid w:val="00E167A9"/>
    <w:rsid w:val="00E378A1"/>
    <w:rsid w:val="00E95B86"/>
    <w:rsid w:val="00EA1DFB"/>
    <w:rsid w:val="00EB6B80"/>
    <w:rsid w:val="00EC5302"/>
    <w:rsid w:val="00ED242B"/>
    <w:rsid w:val="00ED3D47"/>
    <w:rsid w:val="00ED48B9"/>
    <w:rsid w:val="00EF690D"/>
    <w:rsid w:val="00F004C2"/>
    <w:rsid w:val="00F1159A"/>
    <w:rsid w:val="00F20883"/>
    <w:rsid w:val="00F226A7"/>
    <w:rsid w:val="00F35717"/>
    <w:rsid w:val="00F37FF4"/>
    <w:rsid w:val="00F50072"/>
    <w:rsid w:val="00F559A1"/>
    <w:rsid w:val="00F86C8E"/>
    <w:rsid w:val="00F87273"/>
    <w:rsid w:val="00F87769"/>
    <w:rsid w:val="00FA1DCC"/>
    <w:rsid w:val="00FA4116"/>
    <w:rsid w:val="00FA4E60"/>
    <w:rsid w:val="00FB324B"/>
    <w:rsid w:val="00FB5151"/>
    <w:rsid w:val="0D6806AD"/>
    <w:rsid w:val="223F059B"/>
    <w:rsid w:val="264632C4"/>
    <w:rsid w:val="2942664C"/>
    <w:rsid w:val="2FF50444"/>
    <w:rsid w:val="35920FF3"/>
    <w:rsid w:val="40C45291"/>
    <w:rsid w:val="472D7417"/>
    <w:rsid w:val="530B596C"/>
    <w:rsid w:val="601E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2667"/>
  <w15:docId w15:val="{84E3B267-65E5-4F5A-B291-501EC65C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635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8</cp:revision>
  <cp:lastPrinted>2025-03-11T12:31:00Z</cp:lastPrinted>
  <dcterms:created xsi:type="dcterms:W3CDTF">2024-07-09T16:03:00Z</dcterms:created>
  <dcterms:modified xsi:type="dcterms:W3CDTF">2026-01-28T11:15:00Z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4340BE9B67164CB8AE60BE638B50F571_12</vt:lpwstr>
  </property>
  <property fmtid="{D5CDD505-2E9C-101B-9397-08002B2CF9AE}" pid="3" name="KSOProductBuildVer">
    <vt:lpwstr>1046-12.2.0.23196</vt:lpwstr>
  </property>
</Properties>
</file>