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49B4" w14:textId="0B2E18DE" w:rsidR="00A866E0" w:rsidRDefault="00000000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01278D">
        <w:rPr>
          <w:b/>
          <w:sz w:val="22"/>
        </w:rPr>
        <w:t>006/</w:t>
      </w:r>
      <w:r>
        <w:rPr>
          <w:b/>
          <w:sz w:val="22"/>
        </w:rPr>
        <w:t>2026</w:t>
      </w:r>
    </w:p>
    <w:p w14:paraId="503F71A8" w14:textId="77777777" w:rsidR="00A866E0" w:rsidRDefault="00A866E0">
      <w:pPr>
        <w:spacing w:after="0" w:line="240" w:lineRule="auto"/>
        <w:ind w:left="3402"/>
        <w:jc w:val="both"/>
        <w:rPr>
          <w:b/>
          <w:sz w:val="22"/>
        </w:rPr>
      </w:pPr>
    </w:p>
    <w:p w14:paraId="1594EDF3" w14:textId="77777777" w:rsidR="00A866E0" w:rsidRDefault="00A866E0">
      <w:pPr>
        <w:spacing w:after="0" w:line="240" w:lineRule="auto"/>
        <w:ind w:left="3402"/>
        <w:jc w:val="both"/>
        <w:rPr>
          <w:b/>
          <w:sz w:val="22"/>
        </w:rPr>
      </w:pPr>
    </w:p>
    <w:p w14:paraId="0837F766" w14:textId="77777777" w:rsidR="00A866E0" w:rsidRDefault="0000000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CENTRO ODONTOLÓGICO PEDIÁTRICO NO MUNICÍPIO DE SORRISO/MT.</w:t>
      </w:r>
    </w:p>
    <w:p w14:paraId="2CF81E49" w14:textId="77777777" w:rsidR="00A866E0" w:rsidRDefault="00000000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14:paraId="7E199D13" w14:textId="77777777" w:rsidR="00A866E0" w:rsidRDefault="00A866E0">
      <w:pPr>
        <w:spacing w:after="0" w:line="240" w:lineRule="auto"/>
        <w:jc w:val="both"/>
        <w:rPr>
          <w:b/>
          <w:sz w:val="22"/>
        </w:rPr>
      </w:pPr>
    </w:p>
    <w:p w14:paraId="7FFFEA93" w14:textId="77777777" w:rsidR="00A866E0" w:rsidRDefault="0000000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WANDERLEY PAULO – PROGRESSISTAS, e </w:t>
      </w:r>
      <w:r>
        <w:rPr>
          <w:bCs/>
          <w:sz w:val="22"/>
        </w:rPr>
        <w:t>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 e a Secretaria Municipal de Saúde, </w:t>
      </w:r>
      <w:r>
        <w:rPr>
          <w:b/>
          <w:sz w:val="22"/>
        </w:rPr>
        <w:t>versando sobre a necessidade de implantação de um Centro Odontológico Pediátrico no município de Sorriso/MT.</w:t>
      </w:r>
    </w:p>
    <w:p w14:paraId="17D7051D" w14:textId="77777777" w:rsidR="00A866E0" w:rsidRDefault="00A866E0">
      <w:pPr>
        <w:spacing w:after="0" w:line="240" w:lineRule="auto"/>
        <w:ind w:firstLine="3119"/>
        <w:jc w:val="both"/>
        <w:rPr>
          <w:b/>
          <w:sz w:val="22"/>
        </w:rPr>
      </w:pPr>
    </w:p>
    <w:p w14:paraId="5869F36A" w14:textId="77777777" w:rsidR="00A866E0" w:rsidRDefault="00A866E0">
      <w:pPr>
        <w:spacing w:after="0" w:line="240" w:lineRule="auto"/>
        <w:ind w:firstLine="3119"/>
        <w:jc w:val="both"/>
        <w:rPr>
          <w:b/>
          <w:sz w:val="22"/>
        </w:rPr>
      </w:pPr>
    </w:p>
    <w:p w14:paraId="72F8A11B" w14:textId="77777777" w:rsidR="00A866E0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2406215B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60DF342A" w14:textId="77777777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principais hábitos de higiene bucal, amamentação e alimentação devem ser iniciados no primeiro ano de vida. A infância é uma fase que precisa de atenção em todos os sentidos, até mesmo na saúde bucal e a odontopediatria tem um papel fundamental nessa missão;</w:t>
      </w:r>
    </w:p>
    <w:p w14:paraId="6DB68F49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110F4AEE" w14:textId="77777777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odontopediatria é o tratamento focado nas crianças, desde bebês até os seus 10 ou 11 anos, garantindo que os primeiros dentes permaneçam saudáveis e livres de cárie e outras doenças dentárias, haja vista que a boa higiene bucal começa tão logo quanto a infância;</w:t>
      </w:r>
    </w:p>
    <w:p w14:paraId="4ABA0A05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570510BD" w14:textId="77777777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odontologia pediátrica é fundamental para a prevenção de doenças, pois com ela é possível detectar problemas com antecedência por conta dos exames que podem ser realizados, bem como, problemas como cáries e tártaros, antes de originar questões mais complexas;</w:t>
      </w:r>
    </w:p>
    <w:p w14:paraId="14B73410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5E1F2E8B" w14:textId="77777777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município de Sorriso não disponibiliza essa especialidade aos usuários da saúde pública e os pacientes infantis são atendidos pelo mesmo profissional que os demais e a implantação de um Centro Odontológico Pediátrico proporcionará atendimento especializado para essa faixa etária da população; </w:t>
      </w:r>
    </w:p>
    <w:p w14:paraId="25F1F72E" w14:textId="77777777" w:rsidR="00A866E0" w:rsidRDefault="00A866E0">
      <w:pPr>
        <w:spacing w:after="0" w:line="240" w:lineRule="auto"/>
        <w:jc w:val="both"/>
        <w:rPr>
          <w:sz w:val="22"/>
        </w:rPr>
      </w:pPr>
    </w:p>
    <w:p w14:paraId="4EA45E80" w14:textId="77777777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 que, faz-se necessária a presente indicação.</w:t>
      </w:r>
    </w:p>
    <w:p w14:paraId="0542A351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006214AF" w14:textId="016CF860" w:rsidR="00A866E0" w:rsidRDefault="0000000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</w:t>
      </w:r>
      <w:r w:rsidR="0001278D">
        <w:rPr>
          <w:sz w:val="22"/>
        </w:rPr>
        <w:t>27</w:t>
      </w:r>
      <w:r>
        <w:rPr>
          <w:sz w:val="22"/>
        </w:rPr>
        <w:t xml:space="preserve"> de janeiro de 2026.</w:t>
      </w:r>
    </w:p>
    <w:p w14:paraId="497159F5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7941BAA9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p w14:paraId="456BA54A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2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A866E0" w14:paraId="7680ABAC" w14:textId="77777777">
        <w:trPr>
          <w:trHeight w:val="135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7FF9FF7" w14:textId="77777777" w:rsidR="00A866E0" w:rsidRDefault="00000000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color w:val="000000"/>
                <w:sz w:val="22"/>
                <w:lang w:eastAsia="zh-CN"/>
              </w:rPr>
              <w:t>WANDERLEY PAULO</w:t>
            </w:r>
          </w:p>
          <w:p w14:paraId="04A8B21B" w14:textId="77777777" w:rsidR="00A866E0" w:rsidRDefault="00000000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color w:val="000000"/>
                <w:sz w:val="22"/>
                <w:lang w:eastAsia="zh-CN"/>
              </w:rPr>
              <w:t>Vereador Progressistas</w:t>
            </w:r>
          </w:p>
          <w:p w14:paraId="56C57473" w14:textId="77777777" w:rsidR="00A866E0" w:rsidRDefault="00A866E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133EB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ADIR CUNICO</w:t>
            </w:r>
          </w:p>
          <w:p w14:paraId="5F01BDE6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F0063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DARCI GONÇALVES</w:t>
            </w:r>
          </w:p>
          <w:p w14:paraId="661EBC04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41FCE6E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DIOGO KRIGUER</w:t>
            </w:r>
          </w:p>
          <w:p w14:paraId="133F17CC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 PSDB</w:t>
            </w:r>
          </w:p>
        </w:tc>
      </w:tr>
      <w:tr w:rsidR="00A866E0" w14:paraId="7F0D1570" w14:textId="77777777">
        <w:trPr>
          <w:trHeight w:val="126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146D906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EMERSON FARIAS</w:t>
            </w:r>
          </w:p>
          <w:p w14:paraId="5600989D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BAC47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GRINGO DO BARREIRO</w:t>
            </w:r>
          </w:p>
          <w:p w14:paraId="3F3D198D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A1682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proofErr w:type="spellStart"/>
            <w:r>
              <w:rPr>
                <w:b/>
                <w:sz w:val="22"/>
                <w:lang w:eastAsia="zh-CN"/>
              </w:rPr>
              <w:t>PROFª</w:t>
            </w:r>
            <w:proofErr w:type="spellEnd"/>
            <w:r>
              <w:rPr>
                <w:b/>
                <w:sz w:val="22"/>
                <w:lang w:eastAsia="zh-CN"/>
              </w:rPr>
              <w:t xml:space="preserve"> SILVANA PERIN</w:t>
            </w:r>
          </w:p>
          <w:p w14:paraId="6C0E3C5C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92E8C08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RODRIGO MATTERAZZI</w:t>
            </w:r>
          </w:p>
          <w:p w14:paraId="09BEFD6E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iCs/>
                <w:sz w:val="22"/>
                <w:lang w:eastAsia="zh-CN"/>
              </w:rPr>
              <w:t>Vereador Republicanos</w:t>
            </w:r>
          </w:p>
        </w:tc>
      </w:tr>
      <w:tr w:rsidR="00A866E0" w14:paraId="43C649C7" w14:textId="7777777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C5789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TOCO BAGGIO</w:t>
            </w:r>
          </w:p>
          <w:p w14:paraId="72B6E155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F6D6A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zh-CN"/>
              </w:rPr>
              <w:t>BRENDO BRAGA</w:t>
            </w:r>
          </w:p>
          <w:p w14:paraId="38457F4F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bCs/>
                <w:iCs/>
                <w:sz w:val="22"/>
                <w:lang w:eastAsia="zh-CN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1C0A8" w14:textId="77777777" w:rsidR="00A866E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  <w:lang w:eastAsia="zh-CN"/>
              </w:rPr>
            </w:pPr>
            <w:r>
              <w:rPr>
                <w:b/>
                <w:bCs/>
                <w:sz w:val="22"/>
                <w:lang w:eastAsia="zh-CN"/>
              </w:rPr>
              <w:t>JANE DELALIBERA</w:t>
            </w:r>
          </w:p>
          <w:p w14:paraId="58B8C765" w14:textId="77777777" w:rsidR="00A866E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bCs/>
                <w:sz w:val="22"/>
                <w:lang w:eastAsia="zh-CN"/>
              </w:rPr>
              <w:t>Vereadora PL</w:t>
            </w:r>
          </w:p>
        </w:tc>
      </w:tr>
    </w:tbl>
    <w:p w14:paraId="16CFC688" w14:textId="77777777" w:rsidR="00A866E0" w:rsidRDefault="00A866E0">
      <w:pPr>
        <w:spacing w:after="0" w:line="240" w:lineRule="auto"/>
        <w:ind w:firstLine="1418"/>
        <w:jc w:val="both"/>
        <w:rPr>
          <w:sz w:val="22"/>
        </w:rPr>
      </w:pPr>
    </w:p>
    <w:sectPr w:rsidR="00A866E0" w:rsidSect="0001278D">
      <w:pgSz w:w="11906" w:h="16838"/>
      <w:pgMar w:top="2268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78D"/>
    <w:rsid w:val="00025A63"/>
    <w:rsid w:val="00027558"/>
    <w:rsid w:val="00027E59"/>
    <w:rsid w:val="0008329E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01626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4D5"/>
    <w:rsid w:val="005478CE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15A50"/>
    <w:rsid w:val="007214E2"/>
    <w:rsid w:val="00747C4A"/>
    <w:rsid w:val="00760249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64DB4"/>
    <w:rsid w:val="0096503B"/>
    <w:rsid w:val="00972B53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724B6"/>
    <w:rsid w:val="00A866E0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0689C"/>
    <w:rsid w:val="00D10D12"/>
    <w:rsid w:val="00D13AC7"/>
    <w:rsid w:val="00D23AC1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DF4EEB"/>
    <w:rsid w:val="00E04E56"/>
    <w:rsid w:val="00E13080"/>
    <w:rsid w:val="00E25749"/>
    <w:rsid w:val="00E378A1"/>
    <w:rsid w:val="00E73A04"/>
    <w:rsid w:val="00EB48D0"/>
    <w:rsid w:val="00ED3D47"/>
    <w:rsid w:val="00ED48B9"/>
    <w:rsid w:val="00EF26AC"/>
    <w:rsid w:val="00EF690D"/>
    <w:rsid w:val="00F004C2"/>
    <w:rsid w:val="00F153B7"/>
    <w:rsid w:val="00F35717"/>
    <w:rsid w:val="00F4393C"/>
    <w:rsid w:val="00F66F81"/>
    <w:rsid w:val="00F812DC"/>
    <w:rsid w:val="00F86C8E"/>
    <w:rsid w:val="00F87273"/>
    <w:rsid w:val="00F8765F"/>
    <w:rsid w:val="00FA4116"/>
    <w:rsid w:val="00FA4E60"/>
    <w:rsid w:val="029574AC"/>
    <w:rsid w:val="342C041C"/>
    <w:rsid w:val="4AFA6726"/>
    <w:rsid w:val="571940B7"/>
    <w:rsid w:val="5D8C2251"/>
    <w:rsid w:val="69A64371"/>
    <w:rsid w:val="766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7E17"/>
  <w15:docId w15:val="{C8B15252-7FA2-4108-9126-144B1E4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qFormat/>
    <w:rPr>
      <w:rFonts w:ascii="Calibri" w:eastAsia="Calibri" w:hAnsi="Calibri" w:cs="Times New Roman"/>
      <w:lang w:val="pt-B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2022-10-04T14:12:00Z</cp:lastPrinted>
  <dcterms:created xsi:type="dcterms:W3CDTF">2024-08-02T13:37:00Z</dcterms:created>
  <dcterms:modified xsi:type="dcterms:W3CDTF">2026-01-28T11:17:00Z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48E6DE83394B4DCC896B76FB52760CE4_12</vt:lpwstr>
  </property>
  <property fmtid="{D5CDD505-2E9C-101B-9397-08002B2CF9AE}" pid="3" name="KSOProductBuildVer">
    <vt:lpwstr>1046-12.2.0.23196</vt:lpwstr>
  </property>
</Properties>
</file>