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1A6569FC" w:rsidR="0080290F" w:rsidRPr="00E17A07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17A07">
        <w:rPr>
          <w:rFonts w:ascii="Times New Roman" w:hAnsi="Times New Roman" w:cs="Times New Roman"/>
          <w:b/>
        </w:rPr>
        <w:t>INDICAÇÃO N°</w:t>
      </w:r>
      <w:r w:rsidR="00E17A07" w:rsidRPr="00E17A07">
        <w:rPr>
          <w:rFonts w:ascii="Times New Roman" w:hAnsi="Times New Roman" w:cs="Times New Roman"/>
          <w:b/>
        </w:rPr>
        <w:t xml:space="preserve"> 022/2026</w:t>
      </w:r>
    </w:p>
    <w:p w14:paraId="58C8A6B4" w14:textId="77777777" w:rsidR="0080290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58A561B" w14:textId="77777777" w:rsidR="00E17A07" w:rsidRPr="00E17A07" w:rsidRDefault="00E17A07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15A9B295" w14:textId="225DE075" w:rsidR="0080290F" w:rsidRPr="00E17A07" w:rsidRDefault="00000000" w:rsidP="0080290F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3"/>
          <w:szCs w:val="23"/>
        </w:rPr>
      </w:pPr>
      <w:r w:rsidRPr="00E17A07">
        <w:rPr>
          <w:b/>
          <w:sz w:val="23"/>
          <w:szCs w:val="23"/>
        </w:rPr>
        <w:t>INDICAMOS</w:t>
      </w:r>
      <w:r w:rsidR="005C49C4" w:rsidRPr="00E17A07">
        <w:rPr>
          <w:b/>
          <w:sz w:val="23"/>
          <w:szCs w:val="23"/>
        </w:rPr>
        <w:t xml:space="preserve"> A RECUPERAÇÃO ASFÁLTICA E OPERAÇÃO TAPA-BURACOS EM RUAS CRÍTICAS APÓS O PERÍODO CHUVOSO NO MUNICÍPIO DE SORRISO/MT.</w:t>
      </w:r>
    </w:p>
    <w:p w14:paraId="1CE93F07" w14:textId="77777777" w:rsidR="0080290F" w:rsidRPr="00E17A07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603251F3" w:rsidR="0080290F" w:rsidRPr="00E17A07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17A07">
        <w:rPr>
          <w:rFonts w:ascii="Times New Roman" w:hAnsi="Times New Roman" w:cs="Times New Roman"/>
          <w:b/>
          <w:sz w:val="23"/>
          <w:szCs w:val="23"/>
        </w:rPr>
        <w:t>PROFª SILVANA PERIN - MDB,</w:t>
      </w:r>
      <w:r w:rsidR="00924946" w:rsidRPr="00E17A07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="000326FB" w:rsidRPr="00E17A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24946" w:rsidRPr="00E17A07">
        <w:rPr>
          <w:rFonts w:ascii="Times New Roman" w:hAnsi="Times New Roman" w:cs="Times New Roman"/>
          <w:sz w:val="23"/>
          <w:szCs w:val="23"/>
        </w:rPr>
        <w:t>vereadores abaixo assinados</w:t>
      </w:r>
      <w:r w:rsidR="000326FB" w:rsidRPr="00E17A07">
        <w:rPr>
          <w:rFonts w:ascii="Times New Roman" w:hAnsi="Times New Roman" w:cs="Times New Roman"/>
          <w:sz w:val="23"/>
          <w:szCs w:val="23"/>
        </w:rPr>
        <w:t xml:space="preserve"> </w:t>
      </w:r>
      <w:r w:rsidRPr="00E17A07">
        <w:rPr>
          <w:rFonts w:ascii="Times New Roman" w:hAnsi="Times New Roman" w:cs="Times New Roman"/>
          <w:sz w:val="23"/>
          <w:szCs w:val="23"/>
        </w:rPr>
        <w:t>com assento nesta Ca</w:t>
      </w:r>
      <w:r w:rsidR="000326FB" w:rsidRPr="00E17A07">
        <w:rPr>
          <w:rFonts w:ascii="Times New Roman" w:hAnsi="Times New Roman" w:cs="Times New Roman"/>
          <w:sz w:val="23"/>
          <w:szCs w:val="23"/>
        </w:rPr>
        <w:t>sa, de conformidade com o Art.</w:t>
      </w:r>
      <w:r w:rsidRPr="00E17A07">
        <w:rPr>
          <w:rFonts w:ascii="Times New Roman" w:hAnsi="Times New Roman" w:cs="Times New Roman"/>
          <w:sz w:val="23"/>
          <w:szCs w:val="23"/>
        </w:rPr>
        <w:t xml:space="preserve"> 115 do Regimento Interno, REQUER</w:t>
      </w:r>
      <w:r w:rsidR="00924946" w:rsidRPr="00E17A07">
        <w:rPr>
          <w:rFonts w:ascii="Times New Roman" w:hAnsi="Times New Roman" w:cs="Times New Roman"/>
          <w:sz w:val="23"/>
          <w:szCs w:val="23"/>
        </w:rPr>
        <w:t>EM</w:t>
      </w:r>
      <w:r w:rsidRPr="00E17A07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Alei Fernandes, Prefeito Municipal, à Secretaria Municipal de Administração, </w:t>
      </w:r>
      <w:r w:rsidRPr="00E17A07">
        <w:rPr>
          <w:rFonts w:ascii="Times New Roman" w:hAnsi="Times New Roman" w:cs="Times New Roman"/>
          <w:bCs/>
          <w:sz w:val="23"/>
          <w:szCs w:val="23"/>
        </w:rPr>
        <w:t>à Secretaria Municipal de Segurança Pública, Trânsito e Defesa Civil</w:t>
      </w:r>
      <w:r w:rsidRPr="00E17A07">
        <w:rPr>
          <w:rFonts w:ascii="Times New Roman" w:hAnsi="Times New Roman" w:cs="Times New Roman"/>
          <w:sz w:val="23"/>
          <w:szCs w:val="23"/>
        </w:rPr>
        <w:t xml:space="preserve"> e à Secretaria Municipal </w:t>
      </w:r>
      <w:r w:rsidR="00B13D07" w:rsidRPr="00E17A07">
        <w:rPr>
          <w:rFonts w:ascii="Times New Roman" w:hAnsi="Times New Roman" w:cs="Times New Roman"/>
          <w:sz w:val="23"/>
          <w:szCs w:val="23"/>
        </w:rPr>
        <w:t>de Infraestrutura, Transporte</w:t>
      </w:r>
      <w:r w:rsidR="00A95D33" w:rsidRPr="00E17A07">
        <w:rPr>
          <w:rFonts w:ascii="Times New Roman" w:hAnsi="Times New Roman" w:cs="Times New Roman"/>
          <w:sz w:val="23"/>
          <w:szCs w:val="23"/>
        </w:rPr>
        <w:t xml:space="preserve"> e Saneamento</w:t>
      </w:r>
      <w:r w:rsidRPr="00E17A07">
        <w:rPr>
          <w:rFonts w:ascii="Times New Roman" w:hAnsi="Times New Roman" w:cs="Times New Roman"/>
          <w:sz w:val="23"/>
          <w:szCs w:val="23"/>
        </w:rPr>
        <w:t xml:space="preserve"> </w:t>
      </w:r>
      <w:r w:rsidRPr="00E17A07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Pr="00E17A0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de </w:t>
      </w:r>
      <w:r w:rsidR="005C49C4" w:rsidRPr="00E17A0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recuperação asfáltica e operação tapa-buracos em ruas críticas após o período chuvoso</w:t>
      </w:r>
      <w:r w:rsidRPr="00E17A0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 no município de Sorriso – MT</w:t>
      </w:r>
      <w:r w:rsidRPr="00E17A07">
        <w:rPr>
          <w:rFonts w:ascii="Times New Roman" w:hAnsi="Times New Roman" w:cs="Times New Roman"/>
          <w:b/>
          <w:sz w:val="23"/>
          <w:szCs w:val="23"/>
        </w:rPr>
        <w:t>.</w:t>
      </w:r>
    </w:p>
    <w:p w14:paraId="3DD4508A" w14:textId="77777777" w:rsidR="0080290F" w:rsidRPr="00E17A07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E17A07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7A07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77777777" w:rsidR="0080290F" w:rsidRPr="00E17A07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45A488" w14:textId="488FFFE5" w:rsidR="005C49C4" w:rsidRPr="00E17A07" w:rsidRDefault="00000000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7A07">
        <w:rPr>
          <w:rFonts w:ascii="Times New Roman" w:hAnsi="Times New Roman" w:cs="Times New Roman"/>
          <w:bCs/>
          <w:sz w:val="23"/>
          <w:szCs w:val="23"/>
        </w:rPr>
        <w:t>Considerando que o período chuvoso tem causado a deterioração do pavimento asfáltico em diversas vias do Município de Sorriso, gerando buracos, fissuras e afundamentos;</w:t>
      </w:r>
    </w:p>
    <w:p w14:paraId="264CB06A" w14:textId="77777777" w:rsidR="005C49C4" w:rsidRPr="00E17A07" w:rsidRDefault="005C49C4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1C5D206" w14:textId="053556F6" w:rsidR="005C49C4" w:rsidRPr="00E17A07" w:rsidRDefault="00000000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7A07">
        <w:rPr>
          <w:rFonts w:ascii="Times New Roman" w:hAnsi="Times New Roman" w:cs="Times New Roman"/>
          <w:bCs/>
          <w:sz w:val="23"/>
          <w:szCs w:val="23"/>
        </w:rPr>
        <w:t>Considerando que tais condições comprometem a segurança de motoristas, motociclistas, ciclistas e pedestres, aumentando o risco de acidentes e danos materiais;</w:t>
      </w:r>
    </w:p>
    <w:p w14:paraId="367F1C30" w14:textId="77777777" w:rsidR="005C49C4" w:rsidRPr="00E17A07" w:rsidRDefault="005C49C4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D16D0C7" w14:textId="78D0476E" w:rsidR="005C49C4" w:rsidRPr="00E17A07" w:rsidRDefault="00000000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7A07">
        <w:rPr>
          <w:rFonts w:ascii="Times New Roman" w:hAnsi="Times New Roman" w:cs="Times New Roman"/>
          <w:bCs/>
          <w:sz w:val="23"/>
          <w:szCs w:val="23"/>
        </w:rPr>
        <w:t>Considerando que o tráfego constante de veículos leves e pesados agrava ainda mais os danos ao asfalto, especialmente em ruas de grande fluxo;</w:t>
      </w:r>
    </w:p>
    <w:p w14:paraId="70EA8B6B" w14:textId="77777777" w:rsidR="005C49C4" w:rsidRPr="00E17A07" w:rsidRDefault="005C49C4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F54164D" w14:textId="6E7FE3DD" w:rsidR="005C49C4" w:rsidRPr="00E17A07" w:rsidRDefault="00000000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7A07">
        <w:rPr>
          <w:rFonts w:ascii="Times New Roman" w:hAnsi="Times New Roman" w:cs="Times New Roman"/>
          <w:bCs/>
          <w:sz w:val="23"/>
          <w:szCs w:val="23"/>
        </w:rPr>
        <w:t>Considerando que a recuperação asfáltica e a operação tapa-buracos são medidas essenciais para garantir mobilidade urbana, segurança viária e qualidade de vida à população;</w:t>
      </w:r>
    </w:p>
    <w:p w14:paraId="5BCADFF3" w14:textId="77777777" w:rsidR="005C49C4" w:rsidRPr="00E17A07" w:rsidRDefault="005C49C4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7E82E56" w14:textId="2068744C" w:rsidR="005C49C4" w:rsidRPr="00E17A07" w:rsidRDefault="00000000" w:rsidP="005C49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7A07">
        <w:rPr>
          <w:rFonts w:ascii="Times New Roman" w:hAnsi="Times New Roman" w:cs="Times New Roman"/>
          <w:bCs/>
          <w:sz w:val="23"/>
          <w:szCs w:val="23"/>
        </w:rPr>
        <w:t>Considerando que a manutenção preventiva e corretiva das vias públicas reduz custos futuros e evita o agravamento dos problemas estruturais das ruas.</w:t>
      </w:r>
    </w:p>
    <w:p w14:paraId="5C9FF6DF" w14:textId="30C9B164" w:rsidR="005C49C4" w:rsidRDefault="005C49C4" w:rsidP="0092494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633B13C" w14:textId="77777777" w:rsidR="00E17A07" w:rsidRPr="00E17A07" w:rsidRDefault="00E17A07" w:rsidP="0092494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A6CFA54" w14:textId="6473D37C" w:rsidR="004A00C3" w:rsidRPr="00E17A07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7A07">
        <w:rPr>
          <w:rFonts w:ascii="Times New Roman" w:hAnsi="Times New Roman" w:cs="Times New Roman"/>
          <w:color w:val="000000"/>
          <w:sz w:val="23"/>
          <w:szCs w:val="23"/>
        </w:rPr>
        <w:t>Câmara Municipal de Sorr</w:t>
      </w:r>
      <w:r w:rsidR="00160602" w:rsidRPr="00E17A07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C40C09" w:rsidRPr="00E17A07">
        <w:rPr>
          <w:rFonts w:ascii="Times New Roman" w:hAnsi="Times New Roman" w:cs="Times New Roman"/>
          <w:color w:val="000000"/>
          <w:sz w:val="23"/>
          <w:szCs w:val="23"/>
        </w:rPr>
        <w:t>so, Estad</w:t>
      </w:r>
      <w:r w:rsidR="00B13D07" w:rsidRPr="00E17A07">
        <w:rPr>
          <w:rFonts w:ascii="Times New Roman" w:hAnsi="Times New Roman" w:cs="Times New Roman"/>
          <w:color w:val="000000"/>
          <w:sz w:val="23"/>
          <w:szCs w:val="23"/>
        </w:rPr>
        <w:t>o de Mato Grosso, em 0</w:t>
      </w:r>
      <w:r w:rsidR="00E17A07" w:rsidRPr="00E17A07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E17A07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5C49C4" w:rsidRPr="00E17A07">
        <w:rPr>
          <w:rFonts w:ascii="Times New Roman" w:hAnsi="Times New Roman" w:cs="Times New Roman"/>
          <w:color w:val="000000"/>
          <w:sz w:val="23"/>
          <w:szCs w:val="23"/>
        </w:rPr>
        <w:t>fevereiro de 2026</w:t>
      </w:r>
      <w:r w:rsidRPr="00E17A0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1CC50E4" w14:textId="77777777" w:rsidR="004A00C3" w:rsidRPr="00E17A07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4815A5" w14:textId="691819CB" w:rsidR="004A00C3" w:rsidRPr="00E17A07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4CFE13C" w14:textId="4C7EC90B" w:rsidR="00BE63EE" w:rsidRPr="00E17A07" w:rsidRDefault="00000000" w:rsidP="00BE6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7A07">
        <w:rPr>
          <w:rFonts w:ascii="Times New Roman" w:hAnsi="Times New Roman" w:cs="Times New Roman"/>
          <w:b/>
          <w:bCs/>
          <w:color w:val="000000"/>
        </w:rPr>
        <w:tab/>
      </w:r>
    </w:p>
    <w:tbl>
      <w:tblPr>
        <w:tblpPr w:leftFromText="141" w:rightFromText="141" w:bottomFromText="200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A0D25" w:rsidRPr="00E17A07" w14:paraId="084A9D44" w14:textId="77777777" w:rsidTr="00E17A07">
        <w:trPr>
          <w:trHeight w:val="1125"/>
        </w:trPr>
        <w:tc>
          <w:tcPr>
            <w:tcW w:w="3114" w:type="dxa"/>
            <w:hideMark/>
          </w:tcPr>
          <w:p w14:paraId="10E22420" w14:textId="1801D372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proofErr w:type="spellStart"/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  <w:r w:rsidR="00E17A07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1D1D0A76" w14:textId="1919761D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3DAA09EE" w14:textId="33ECD177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  <w:r w:rsidR="00E17A07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79EF5DA" w14:textId="0A72727C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  <w:r w:rsidR="00E17A07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7A0D25" w:rsidRPr="00E17A07" w14:paraId="724E4DC9" w14:textId="77777777" w:rsidTr="00E17A07">
        <w:trPr>
          <w:trHeight w:val="1341"/>
        </w:trPr>
        <w:tc>
          <w:tcPr>
            <w:tcW w:w="3114" w:type="dxa"/>
          </w:tcPr>
          <w:p w14:paraId="057E2770" w14:textId="5CD15238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  <w:r w:rsidR="00E17A07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</w:tcPr>
          <w:p w14:paraId="369FED6A" w14:textId="30A66777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  <w:r w:rsidR="00E17A07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</w:tcPr>
          <w:p w14:paraId="2B2475B2" w14:textId="64888842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  <w:r w:rsidR="00E17A07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</w:tcPr>
          <w:p w14:paraId="58BD540D" w14:textId="09536F5B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  <w:r w:rsidR="00E17A07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7A0D25" w:rsidRPr="00E17A07" w14:paraId="6A97D41A" w14:textId="77777777" w:rsidTr="00E17A07">
        <w:trPr>
          <w:trHeight w:val="671"/>
        </w:trPr>
        <w:tc>
          <w:tcPr>
            <w:tcW w:w="3114" w:type="dxa"/>
          </w:tcPr>
          <w:p w14:paraId="116AEF0F" w14:textId="19367B15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  <w:r w:rsidR="00E17A07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</w:tcPr>
          <w:p w14:paraId="06C8B40F" w14:textId="14BDB88D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  <w:r w:rsidR="00E17A07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</w:tcPr>
          <w:p w14:paraId="15229416" w14:textId="1F215068" w:rsidR="00A95D33" w:rsidRPr="00E17A07" w:rsidRDefault="00000000" w:rsidP="00E17A0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  <w:r w:rsidR="00E17A07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E17A07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5A4EBB18" w14:textId="20F900C4" w:rsidR="001D77AA" w:rsidRPr="00E17A07" w:rsidRDefault="001D77AA" w:rsidP="00E17A0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</w:p>
    <w:sectPr w:rsidR="001D77AA" w:rsidRPr="00E17A07" w:rsidSect="00E17A07">
      <w:headerReference w:type="default" r:id="rId6"/>
      <w:pgSz w:w="11906" w:h="16838"/>
      <w:pgMar w:top="1560" w:right="1134" w:bottom="709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F6D5" w14:textId="77777777" w:rsidR="00D62882" w:rsidRDefault="00D62882">
      <w:pPr>
        <w:spacing w:after="0" w:line="240" w:lineRule="auto"/>
      </w:pPr>
      <w:r>
        <w:separator/>
      </w:r>
    </w:p>
  </w:endnote>
  <w:endnote w:type="continuationSeparator" w:id="0">
    <w:p w14:paraId="11FCEBDF" w14:textId="77777777" w:rsidR="00D62882" w:rsidRDefault="00D6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7D47" w14:textId="77777777" w:rsidR="00D62882" w:rsidRDefault="00D62882">
      <w:pPr>
        <w:spacing w:after="0" w:line="240" w:lineRule="auto"/>
      </w:pPr>
      <w:r>
        <w:separator/>
      </w:r>
    </w:p>
  </w:footnote>
  <w:footnote w:type="continuationSeparator" w:id="0">
    <w:p w14:paraId="689208EC" w14:textId="77777777" w:rsidR="00D62882" w:rsidRDefault="00D6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26FB"/>
    <w:rsid w:val="000601D1"/>
    <w:rsid w:val="000665F4"/>
    <w:rsid w:val="000678F9"/>
    <w:rsid w:val="00085C68"/>
    <w:rsid w:val="00095F4C"/>
    <w:rsid w:val="000C712D"/>
    <w:rsid w:val="000E0599"/>
    <w:rsid w:val="000E2E7B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95780"/>
    <w:rsid w:val="001A2471"/>
    <w:rsid w:val="001A3FEE"/>
    <w:rsid w:val="001A413F"/>
    <w:rsid w:val="001D02DC"/>
    <w:rsid w:val="001D77AA"/>
    <w:rsid w:val="002158C6"/>
    <w:rsid w:val="002353C3"/>
    <w:rsid w:val="00237CE3"/>
    <w:rsid w:val="00244A90"/>
    <w:rsid w:val="0025628E"/>
    <w:rsid w:val="00281CFF"/>
    <w:rsid w:val="00294B25"/>
    <w:rsid w:val="002B32D9"/>
    <w:rsid w:val="003067E1"/>
    <w:rsid w:val="00314A1F"/>
    <w:rsid w:val="00314F29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E00D4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C49C4"/>
    <w:rsid w:val="005D27DE"/>
    <w:rsid w:val="005F0536"/>
    <w:rsid w:val="005F7576"/>
    <w:rsid w:val="00604B5A"/>
    <w:rsid w:val="00627603"/>
    <w:rsid w:val="00666970"/>
    <w:rsid w:val="006821C6"/>
    <w:rsid w:val="006B1746"/>
    <w:rsid w:val="006D4AF1"/>
    <w:rsid w:val="006F11C4"/>
    <w:rsid w:val="006F72B7"/>
    <w:rsid w:val="00716DED"/>
    <w:rsid w:val="007274DE"/>
    <w:rsid w:val="007322D5"/>
    <w:rsid w:val="0077150E"/>
    <w:rsid w:val="007837AF"/>
    <w:rsid w:val="007934C7"/>
    <w:rsid w:val="007A0D25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1BAA"/>
    <w:rsid w:val="00857A0F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24946"/>
    <w:rsid w:val="00937B3C"/>
    <w:rsid w:val="00943E26"/>
    <w:rsid w:val="009514F5"/>
    <w:rsid w:val="00962D3E"/>
    <w:rsid w:val="009645C4"/>
    <w:rsid w:val="0098723A"/>
    <w:rsid w:val="009A11E0"/>
    <w:rsid w:val="009B080B"/>
    <w:rsid w:val="009B2D09"/>
    <w:rsid w:val="009D4D4D"/>
    <w:rsid w:val="009D7698"/>
    <w:rsid w:val="009F071D"/>
    <w:rsid w:val="009F6FC3"/>
    <w:rsid w:val="00A244F2"/>
    <w:rsid w:val="00A2705D"/>
    <w:rsid w:val="00A428C8"/>
    <w:rsid w:val="00A43E32"/>
    <w:rsid w:val="00A45788"/>
    <w:rsid w:val="00A55972"/>
    <w:rsid w:val="00A827D6"/>
    <w:rsid w:val="00A85D13"/>
    <w:rsid w:val="00A90029"/>
    <w:rsid w:val="00A95D33"/>
    <w:rsid w:val="00A970EF"/>
    <w:rsid w:val="00AA0C52"/>
    <w:rsid w:val="00AA7815"/>
    <w:rsid w:val="00AB07FA"/>
    <w:rsid w:val="00AB7D97"/>
    <w:rsid w:val="00AD34C8"/>
    <w:rsid w:val="00B0605F"/>
    <w:rsid w:val="00B13D07"/>
    <w:rsid w:val="00B5232D"/>
    <w:rsid w:val="00B60EC0"/>
    <w:rsid w:val="00B85592"/>
    <w:rsid w:val="00BC519F"/>
    <w:rsid w:val="00BE63EE"/>
    <w:rsid w:val="00BF5365"/>
    <w:rsid w:val="00C07390"/>
    <w:rsid w:val="00C12E22"/>
    <w:rsid w:val="00C26E15"/>
    <w:rsid w:val="00C40C09"/>
    <w:rsid w:val="00C65D7E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62882"/>
    <w:rsid w:val="00D759C4"/>
    <w:rsid w:val="00D77073"/>
    <w:rsid w:val="00D84949"/>
    <w:rsid w:val="00D952F4"/>
    <w:rsid w:val="00DB6A71"/>
    <w:rsid w:val="00DD70B9"/>
    <w:rsid w:val="00E12DEC"/>
    <w:rsid w:val="00E17A07"/>
    <w:rsid w:val="00E50525"/>
    <w:rsid w:val="00E55B69"/>
    <w:rsid w:val="00E746C6"/>
    <w:rsid w:val="00E77D6A"/>
    <w:rsid w:val="00E830DC"/>
    <w:rsid w:val="00E851A3"/>
    <w:rsid w:val="00E92BC6"/>
    <w:rsid w:val="00E970A3"/>
    <w:rsid w:val="00EA110D"/>
    <w:rsid w:val="00EB0EE0"/>
    <w:rsid w:val="00EC46E3"/>
    <w:rsid w:val="00EC5BA0"/>
    <w:rsid w:val="00F25DFF"/>
    <w:rsid w:val="00F377BF"/>
    <w:rsid w:val="00F77B31"/>
    <w:rsid w:val="00F80167"/>
    <w:rsid w:val="00FA2B9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01C25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5</cp:revision>
  <cp:lastPrinted>2026-01-20T11:38:00Z</cp:lastPrinted>
  <dcterms:created xsi:type="dcterms:W3CDTF">2026-01-20T11:32:00Z</dcterms:created>
  <dcterms:modified xsi:type="dcterms:W3CDTF">2026-02-04T14:26:00Z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