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25FC1" w14:textId="77777777" w:rsidR="00146676" w:rsidRPr="00DA599E" w:rsidRDefault="00146676" w:rsidP="00DA599E">
      <w:pPr>
        <w:pStyle w:val="Ttulo"/>
        <w:ind w:firstLine="3402"/>
        <w:jc w:val="both"/>
        <w:rPr>
          <w:bCs w:val="0"/>
          <w:sz w:val="24"/>
          <w:szCs w:val="24"/>
        </w:rPr>
      </w:pPr>
      <w:r w:rsidRPr="00DA599E">
        <w:rPr>
          <w:b/>
          <w:bCs w:val="0"/>
          <w:sz w:val="24"/>
          <w:szCs w:val="24"/>
        </w:rPr>
        <w:t>PROJETO DE RESOLUÇÃO Nº 02/2026</w:t>
      </w:r>
    </w:p>
    <w:p w14:paraId="1F4076E3" w14:textId="77777777" w:rsidR="00146676" w:rsidRPr="00DA599E" w:rsidRDefault="00146676" w:rsidP="00DA599E">
      <w:pPr>
        <w:ind w:firstLine="3402"/>
        <w:jc w:val="both"/>
        <w:rPr>
          <w:bCs/>
          <w:sz w:val="24"/>
          <w:szCs w:val="24"/>
        </w:rPr>
      </w:pPr>
    </w:p>
    <w:p w14:paraId="071D9B0A" w14:textId="77777777" w:rsidR="00146676" w:rsidRPr="00DA599E" w:rsidRDefault="00146676" w:rsidP="00DA599E">
      <w:pPr>
        <w:ind w:firstLine="3402"/>
        <w:jc w:val="both"/>
        <w:rPr>
          <w:bCs/>
          <w:sz w:val="24"/>
          <w:szCs w:val="24"/>
        </w:rPr>
      </w:pPr>
    </w:p>
    <w:p w14:paraId="15D1876E" w14:textId="77777777" w:rsidR="00146676" w:rsidRPr="00DA599E" w:rsidRDefault="00146676" w:rsidP="00DA599E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r w:rsidRPr="00DA599E">
        <w:rPr>
          <w:bCs/>
          <w:sz w:val="24"/>
          <w:szCs w:val="24"/>
        </w:rPr>
        <w:t>Data: 04 de fevereiro de 2026</w:t>
      </w:r>
    </w:p>
    <w:p w14:paraId="224554AA" w14:textId="77777777" w:rsidR="00146676" w:rsidRPr="00DA599E" w:rsidRDefault="00146676" w:rsidP="00DA599E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58CDBF18" w14:textId="77777777" w:rsidR="00146676" w:rsidRPr="00DA599E" w:rsidRDefault="00146676" w:rsidP="00DA599E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6828E48B" w14:textId="77777777" w:rsidR="00146676" w:rsidRPr="00DA599E" w:rsidRDefault="00146676" w:rsidP="00DA599E">
      <w:pPr>
        <w:pStyle w:val="Recuodecorpodetexto3"/>
        <w:ind w:left="3402" w:firstLine="0"/>
        <w:rPr>
          <w:iCs/>
          <w:sz w:val="24"/>
          <w:szCs w:val="24"/>
        </w:rPr>
      </w:pPr>
      <w:r w:rsidRPr="00DA599E">
        <w:rPr>
          <w:iCs/>
          <w:sz w:val="24"/>
          <w:szCs w:val="24"/>
        </w:rPr>
        <w:t>Institui o “Gabinete Itinerante” no âmbito da Câmara Municipal de Sorriso-MT, e dá outras providências.</w:t>
      </w:r>
    </w:p>
    <w:p w14:paraId="03D486C3" w14:textId="77777777" w:rsidR="00146676" w:rsidRPr="00DA599E" w:rsidRDefault="00146676" w:rsidP="00DA599E">
      <w:pPr>
        <w:ind w:left="3402"/>
        <w:jc w:val="both"/>
        <w:rPr>
          <w:b/>
          <w:bCs/>
          <w:sz w:val="24"/>
          <w:szCs w:val="24"/>
        </w:rPr>
      </w:pPr>
    </w:p>
    <w:p w14:paraId="0B42874A" w14:textId="77777777" w:rsidR="00146676" w:rsidRPr="00DA599E" w:rsidRDefault="00146676" w:rsidP="00DA599E">
      <w:pPr>
        <w:ind w:left="3402"/>
        <w:jc w:val="both"/>
        <w:rPr>
          <w:b/>
          <w:bCs/>
          <w:sz w:val="24"/>
          <w:szCs w:val="24"/>
        </w:rPr>
      </w:pPr>
    </w:p>
    <w:p w14:paraId="124CC7F3" w14:textId="0F00A414" w:rsidR="00146676" w:rsidRPr="00DA599E" w:rsidRDefault="00146676" w:rsidP="00DA599E">
      <w:pPr>
        <w:ind w:left="3402"/>
        <w:jc w:val="both"/>
        <w:rPr>
          <w:sz w:val="24"/>
          <w:szCs w:val="24"/>
        </w:rPr>
      </w:pPr>
      <w:r w:rsidRPr="00DA599E">
        <w:rPr>
          <w:b/>
          <w:bCs/>
          <w:sz w:val="24"/>
          <w:szCs w:val="24"/>
        </w:rPr>
        <w:t xml:space="preserve">BRENDO BRAGA – Republicanos, RODRIGO MATTERAZZI - Republicanos </w:t>
      </w:r>
      <w:r w:rsidR="00DA599E" w:rsidRPr="00DA599E">
        <w:rPr>
          <w:b/>
          <w:sz w:val="24"/>
          <w:szCs w:val="24"/>
        </w:rPr>
        <w:t>GRINGO DO BARREIRO – PL,</w:t>
      </w:r>
      <w:r w:rsidR="00DA599E" w:rsidRPr="00DA599E">
        <w:rPr>
          <w:b/>
          <w:bCs/>
          <w:sz w:val="24"/>
          <w:szCs w:val="24"/>
        </w:rPr>
        <w:t xml:space="preserve"> GRINGO DO BARREIRO - PL, ADIR CUNICO - NOVO, DARCI GONÇALVES - MDB, DIOGO KRIGUER - PSDB, EMERSON FARIAS - PL, JANE DELALIBERA - PL, </w:t>
      </w:r>
      <w:proofErr w:type="spellStart"/>
      <w:r w:rsidR="00DA599E" w:rsidRPr="00DA599E">
        <w:rPr>
          <w:b/>
          <w:bCs/>
          <w:sz w:val="24"/>
          <w:szCs w:val="24"/>
        </w:rPr>
        <w:t>PROFª</w:t>
      </w:r>
      <w:proofErr w:type="spellEnd"/>
      <w:r w:rsidR="00DA599E" w:rsidRPr="00DA599E">
        <w:rPr>
          <w:b/>
          <w:bCs/>
          <w:sz w:val="24"/>
          <w:szCs w:val="24"/>
        </w:rPr>
        <w:t xml:space="preserve"> SILVANA PERIN - MDB, TOCO BAGGIO - PSDB E WANDERLEY PAULO - Progressistas</w:t>
      </w:r>
      <w:r w:rsidR="00DA599E" w:rsidRPr="00DA599E">
        <w:rPr>
          <w:sz w:val="24"/>
          <w:szCs w:val="24"/>
        </w:rPr>
        <w:t>, vereadores</w:t>
      </w:r>
      <w:r w:rsidRPr="00DA599E">
        <w:rPr>
          <w:sz w:val="24"/>
          <w:szCs w:val="24"/>
        </w:rPr>
        <w:t xml:space="preserve"> com assento nesta casa, com fulcro no Artigo 108 e no Inciso III do Art. 109 do Regimento Interno, encaminham para deliberação do Soberano Plenário o seguinte Projeto de Resolução:</w:t>
      </w:r>
    </w:p>
    <w:p w14:paraId="269F733F" w14:textId="77777777" w:rsidR="00146676" w:rsidRPr="00DA599E" w:rsidRDefault="00146676" w:rsidP="00DA599E">
      <w:pPr>
        <w:jc w:val="both"/>
        <w:rPr>
          <w:sz w:val="24"/>
          <w:szCs w:val="24"/>
        </w:rPr>
      </w:pPr>
    </w:p>
    <w:p w14:paraId="4E14F3AE" w14:textId="77777777" w:rsidR="00146676" w:rsidRPr="00DA599E" w:rsidRDefault="00146676" w:rsidP="00DA599E">
      <w:pPr>
        <w:jc w:val="center"/>
        <w:rPr>
          <w:sz w:val="24"/>
          <w:szCs w:val="24"/>
        </w:rPr>
      </w:pPr>
    </w:p>
    <w:p w14:paraId="14D5321B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DA599E">
        <w:rPr>
          <w:b/>
          <w:sz w:val="24"/>
          <w:szCs w:val="24"/>
        </w:rPr>
        <w:t>Art. 1º</w:t>
      </w:r>
      <w:r w:rsidRPr="00DA599E">
        <w:rPr>
          <w:sz w:val="24"/>
          <w:szCs w:val="24"/>
        </w:rPr>
        <w:t xml:space="preserve"> Fica instituído o “Gabinete Itinerante” no âmbito da Câmara Municipal de Sorriso-MT., com o objetivo de descentralizar as atividades parlamentares e promover a participação direta do cidadão no processo legislativo.</w:t>
      </w:r>
    </w:p>
    <w:p w14:paraId="51EFEBC2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C3442EC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 w:rsidRPr="00DA599E">
        <w:rPr>
          <w:b/>
          <w:sz w:val="24"/>
          <w:szCs w:val="24"/>
        </w:rPr>
        <w:t>Art. 2º</w:t>
      </w:r>
      <w:r w:rsidRPr="00DA599E">
        <w:rPr>
          <w:sz w:val="24"/>
          <w:szCs w:val="24"/>
        </w:rPr>
        <w:t xml:space="preserve"> O Gabinete Itinerante consiste na realização de visitas periódicas e instalação temporária da estrutura de atendimento parlamentar em bairros, distritos e comunidades da zona urbana e rural.</w:t>
      </w:r>
    </w:p>
    <w:p w14:paraId="04625FE9" w14:textId="77777777" w:rsidR="00556A99" w:rsidRPr="00DA599E" w:rsidRDefault="00556A99" w:rsidP="00DA599E">
      <w:pPr>
        <w:tabs>
          <w:tab w:val="left" w:pos="1418"/>
        </w:tabs>
        <w:ind w:firstLine="1418"/>
        <w:jc w:val="both"/>
        <w:rPr>
          <w:b/>
          <w:color w:val="000000"/>
          <w:sz w:val="24"/>
          <w:szCs w:val="24"/>
        </w:rPr>
      </w:pPr>
    </w:p>
    <w:p w14:paraId="7BF84294" w14:textId="0C85CEFC" w:rsidR="00146676" w:rsidRPr="00DA599E" w:rsidRDefault="00146676" w:rsidP="00DA599E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 w:rsidRPr="00DA599E">
        <w:rPr>
          <w:b/>
          <w:color w:val="000000"/>
          <w:sz w:val="24"/>
          <w:szCs w:val="24"/>
        </w:rPr>
        <w:t>Parágrafo único.</w:t>
      </w:r>
      <w:r w:rsidRPr="00DA599E">
        <w:rPr>
          <w:color w:val="000000"/>
          <w:sz w:val="24"/>
          <w:szCs w:val="24"/>
        </w:rPr>
        <w:t xml:space="preserve"> O Gabinete Itinerante não realizará Sessões legislativas fora da sede da Câmara.</w:t>
      </w:r>
    </w:p>
    <w:p w14:paraId="7E1F28DD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</w:rPr>
      </w:pPr>
    </w:p>
    <w:p w14:paraId="0C6FA54B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DA599E">
        <w:rPr>
          <w:b/>
          <w:sz w:val="24"/>
          <w:szCs w:val="24"/>
        </w:rPr>
        <w:t>Art. 3º</w:t>
      </w:r>
      <w:r w:rsidRPr="00DA599E">
        <w:rPr>
          <w:sz w:val="24"/>
          <w:szCs w:val="24"/>
        </w:rPr>
        <w:t xml:space="preserve"> O Gabinete Itinerante tem como finalidade:</w:t>
      </w:r>
    </w:p>
    <w:p w14:paraId="3224DD3A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DA599E">
        <w:rPr>
          <w:sz w:val="24"/>
          <w:szCs w:val="24"/>
        </w:rPr>
        <w:t>I – Estimular e possibilitar maior participação dos cidadãos junto a todos os Parlamentares;</w:t>
      </w:r>
    </w:p>
    <w:p w14:paraId="4B47CFA3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DA599E">
        <w:rPr>
          <w:sz w:val="24"/>
          <w:szCs w:val="24"/>
        </w:rPr>
        <w:t>II – Disseminar na sociedade a importância da participação e colaboração nas ideias legislativas;</w:t>
      </w:r>
    </w:p>
    <w:p w14:paraId="1CF58AB1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DA599E">
        <w:rPr>
          <w:sz w:val="24"/>
          <w:szCs w:val="24"/>
        </w:rPr>
        <w:t>III – Coletar sugestões, reclamações e demandas da comunidade para subsidiar a elaboração de projetos de lei e indicações;</w:t>
      </w:r>
    </w:p>
    <w:p w14:paraId="12D6600D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DA599E">
        <w:rPr>
          <w:sz w:val="24"/>
          <w:szCs w:val="24"/>
        </w:rPr>
        <w:t>IV – Fiscalizar "in loco" a qualidade dos serviços públicos prestados;</w:t>
      </w:r>
    </w:p>
    <w:p w14:paraId="452F8B98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DA599E">
        <w:rPr>
          <w:sz w:val="24"/>
          <w:szCs w:val="24"/>
        </w:rPr>
        <w:t>V – Facilitar o acesso de pessoas com dificuldade de locomoção ao representante eleito.</w:t>
      </w:r>
    </w:p>
    <w:p w14:paraId="4C0B1AE3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1135A0B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DA599E">
        <w:rPr>
          <w:b/>
          <w:sz w:val="24"/>
          <w:szCs w:val="24"/>
        </w:rPr>
        <w:t>Art. 4º</w:t>
      </w:r>
      <w:r w:rsidRPr="00DA599E">
        <w:rPr>
          <w:sz w:val="24"/>
          <w:szCs w:val="24"/>
        </w:rPr>
        <w:t xml:space="preserve"> O Gabinete Itinerante poderá ser realizado em espaços públicos e privados.</w:t>
      </w:r>
    </w:p>
    <w:p w14:paraId="3E724132" w14:textId="77777777" w:rsidR="00146676" w:rsidRPr="00DA599E" w:rsidRDefault="00146676" w:rsidP="00DA599E">
      <w:pPr>
        <w:pStyle w:val="Recuodecorpodetexto"/>
        <w:ind w:firstLine="1418"/>
        <w:rPr>
          <w:sz w:val="24"/>
        </w:rPr>
      </w:pPr>
    </w:p>
    <w:p w14:paraId="403BF5E7" w14:textId="77777777" w:rsidR="00146676" w:rsidRPr="00DA599E" w:rsidRDefault="00146676" w:rsidP="00DA599E">
      <w:pPr>
        <w:pStyle w:val="Recuodecorpodetexto"/>
        <w:ind w:firstLine="1418"/>
        <w:rPr>
          <w:sz w:val="24"/>
        </w:rPr>
      </w:pPr>
      <w:r w:rsidRPr="00DA599E">
        <w:rPr>
          <w:b/>
          <w:sz w:val="24"/>
        </w:rPr>
        <w:t>Art. 5º</w:t>
      </w:r>
      <w:r w:rsidRPr="00DA599E">
        <w:rPr>
          <w:sz w:val="24"/>
        </w:rPr>
        <w:t xml:space="preserve"> Fica autorizado à Câmara Municipal firmar parcerias e termos de cooperação com o Poder Público (Executivo, Legislativo e Judiciário), Entidades da iniciativa privada, Organizações da Sociedade Civil (ONGs), Conselhos de classe e Instituições de Ensino, visando à oferta gratuita de serviços e ações sociais durante as edições do Gabinete Itinerante.</w:t>
      </w:r>
    </w:p>
    <w:p w14:paraId="79AF1CDC" w14:textId="77777777" w:rsidR="00556A99" w:rsidRPr="00DA599E" w:rsidRDefault="00556A99" w:rsidP="00DA599E">
      <w:pPr>
        <w:pStyle w:val="textbody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</w:rPr>
      </w:pPr>
    </w:p>
    <w:p w14:paraId="5755777B" w14:textId="320B61AE" w:rsidR="00146676" w:rsidRPr="00DA599E" w:rsidRDefault="00146676" w:rsidP="00DA599E">
      <w:pPr>
        <w:pStyle w:val="textbody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DA599E">
        <w:rPr>
          <w:b/>
        </w:rPr>
        <w:t>Art. 6º</w:t>
      </w:r>
      <w:r w:rsidRPr="00DA599E">
        <w:t xml:space="preserve"> As despesas decorrentes da execução deste programa correrão por conta das dotações orçamentárias da Câmara Municipal.</w:t>
      </w:r>
    </w:p>
    <w:p w14:paraId="1460050B" w14:textId="77777777" w:rsidR="00556A99" w:rsidRPr="00DA599E" w:rsidRDefault="00556A99" w:rsidP="00DA599E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2FEDA6A1" w14:textId="77777777" w:rsidR="00556A99" w:rsidRPr="00DA599E" w:rsidRDefault="00556A99" w:rsidP="00DA599E">
      <w:pPr>
        <w:ind w:firstLine="1418"/>
        <w:jc w:val="both"/>
        <w:rPr>
          <w:b/>
          <w:bCs/>
          <w:color w:val="000000"/>
          <w:sz w:val="24"/>
          <w:szCs w:val="24"/>
        </w:rPr>
      </w:pPr>
    </w:p>
    <w:p w14:paraId="12288F0E" w14:textId="42AE332A" w:rsidR="00146676" w:rsidRPr="00DA599E" w:rsidRDefault="00146676" w:rsidP="00DA599E">
      <w:pPr>
        <w:ind w:firstLine="1418"/>
        <w:jc w:val="both"/>
        <w:rPr>
          <w:color w:val="000000"/>
          <w:sz w:val="24"/>
          <w:szCs w:val="24"/>
        </w:rPr>
      </w:pPr>
      <w:r w:rsidRPr="00DA599E">
        <w:rPr>
          <w:b/>
          <w:bCs/>
          <w:color w:val="000000"/>
          <w:sz w:val="24"/>
          <w:szCs w:val="24"/>
        </w:rPr>
        <w:t>Art. 7º</w:t>
      </w:r>
      <w:r w:rsidRPr="00DA599E">
        <w:rPr>
          <w:color w:val="000000"/>
          <w:sz w:val="24"/>
          <w:szCs w:val="24"/>
        </w:rPr>
        <w:t xml:space="preserve"> Esta Resolução entra em vigor na data de sua publicação.</w:t>
      </w:r>
    </w:p>
    <w:p w14:paraId="3904D3F1" w14:textId="77777777" w:rsidR="00146676" w:rsidRPr="00DA599E" w:rsidRDefault="00146676" w:rsidP="00DA599E">
      <w:pPr>
        <w:ind w:firstLine="1418"/>
        <w:jc w:val="both"/>
        <w:rPr>
          <w:color w:val="000000"/>
          <w:sz w:val="24"/>
          <w:szCs w:val="24"/>
        </w:rPr>
      </w:pPr>
    </w:p>
    <w:p w14:paraId="0943A5D0" w14:textId="77777777" w:rsidR="00146676" w:rsidRPr="00DA599E" w:rsidRDefault="00146676" w:rsidP="00DA599E">
      <w:pPr>
        <w:ind w:firstLine="1418"/>
        <w:jc w:val="both"/>
        <w:rPr>
          <w:color w:val="000000"/>
          <w:sz w:val="24"/>
          <w:szCs w:val="24"/>
        </w:rPr>
      </w:pPr>
    </w:p>
    <w:p w14:paraId="033CC733" w14:textId="77777777" w:rsidR="00146676" w:rsidRPr="00DA599E" w:rsidRDefault="00146676" w:rsidP="00DA599E">
      <w:pPr>
        <w:ind w:firstLine="1418"/>
        <w:jc w:val="both"/>
        <w:rPr>
          <w:sz w:val="24"/>
          <w:szCs w:val="24"/>
          <w:highlight w:val="yellow"/>
        </w:rPr>
      </w:pPr>
      <w:r w:rsidRPr="00DA599E">
        <w:rPr>
          <w:sz w:val="24"/>
          <w:szCs w:val="24"/>
        </w:rPr>
        <w:t>Câmara Municipal de Sorriso, Estado de Mato Grosso, em 04 de fevereiro de 2026.</w:t>
      </w:r>
    </w:p>
    <w:p w14:paraId="4DB2B091" w14:textId="77777777" w:rsidR="00146676" w:rsidRPr="00DA599E" w:rsidRDefault="00146676" w:rsidP="00DA599E">
      <w:pPr>
        <w:ind w:firstLine="1418"/>
        <w:jc w:val="both"/>
        <w:rPr>
          <w:sz w:val="24"/>
          <w:szCs w:val="24"/>
          <w:highlight w:val="yellow"/>
        </w:rPr>
      </w:pPr>
    </w:p>
    <w:p w14:paraId="5B2C77A1" w14:textId="77777777" w:rsidR="00146676" w:rsidRPr="00DA599E" w:rsidRDefault="00146676" w:rsidP="00DA599E">
      <w:pPr>
        <w:ind w:firstLine="1418"/>
        <w:jc w:val="both"/>
        <w:rPr>
          <w:sz w:val="24"/>
          <w:szCs w:val="24"/>
          <w:highlight w:val="yellow"/>
        </w:rPr>
      </w:pPr>
    </w:p>
    <w:p w14:paraId="24121DE5" w14:textId="77777777" w:rsidR="00DA599E" w:rsidRPr="00DA599E" w:rsidRDefault="00DA599E" w:rsidP="00DA599E">
      <w:pPr>
        <w:ind w:firstLine="1418"/>
        <w:jc w:val="center"/>
        <w:rPr>
          <w:iCs/>
          <w:sz w:val="22"/>
          <w:szCs w:val="22"/>
        </w:rPr>
      </w:pPr>
    </w:p>
    <w:p w14:paraId="66119994" w14:textId="77777777" w:rsidR="00DA599E" w:rsidRPr="00DA599E" w:rsidRDefault="00DA599E" w:rsidP="00DA599E">
      <w:pPr>
        <w:ind w:firstLine="1418"/>
        <w:jc w:val="center"/>
        <w:rPr>
          <w:iCs/>
          <w:sz w:val="22"/>
          <w:szCs w:val="22"/>
        </w:rPr>
      </w:pPr>
    </w:p>
    <w:p w14:paraId="4C3DB63B" w14:textId="77777777" w:rsidR="00DA599E" w:rsidRPr="00DA599E" w:rsidRDefault="00DA599E" w:rsidP="00DA599E">
      <w:pPr>
        <w:ind w:firstLine="1418"/>
        <w:jc w:val="center"/>
        <w:rPr>
          <w:iCs/>
          <w:sz w:val="22"/>
          <w:szCs w:val="22"/>
        </w:rPr>
      </w:pPr>
    </w:p>
    <w:tbl>
      <w:tblPr>
        <w:tblStyle w:val="Tabelacomgrade1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464"/>
        <w:gridCol w:w="1513"/>
        <w:gridCol w:w="1700"/>
        <w:gridCol w:w="1135"/>
        <w:gridCol w:w="2552"/>
      </w:tblGrid>
      <w:tr w:rsidR="00DA599E" w:rsidRPr="00DA599E" w14:paraId="44097930" w14:textId="77777777" w:rsidTr="00DA599E">
        <w:trPr>
          <w:trHeight w:val="1702"/>
        </w:trPr>
        <w:tc>
          <w:tcPr>
            <w:tcW w:w="2552" w:type="dxa"/>
          </w:tcPr>
          <w:p w14:paraId="51A39C98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BRENDO BRAGA</w:t>
            </w:r>
          </w:p>
          <w:p w14:paraId="7684CBBF" w14:textId="12C86E98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A599E">
              <w:rPr>
                <w:rFonts w:ascii="Times New Roman" w:hAnsi="Times New Roman"/>
                <w:b/>
              </w:rPr>
              <w:t>Vereador Republicanos</w:t>
            </w:r>
          </w:p>
          <w:p w14:paraId="5F89682E" w14:textId="081671F9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2"/>
          </w:tcPr>
          <w:p w14:paraId="69087811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RODRIGO MATTERAZZI</w:t>
            </w:r>
          </w:p>
          <w:p w14:paraId="356E880D" w14:textId="2E478AEC" w:rsidR="00DA599E" w:rsidRPr="00DA599E" w:rsidRDefault="00DA599E" w:rsidP="00DA599E">
            <w:pPr>
              <w:jc w:val="center"/>
              <w:rPr>
                <w:rFonts w:ascii="Times New Roman" w:hAnsi="Times New Roman"/>
                <w:iCs/>
              </w:rPr>
            </w:pPr>
            <w:r w:rsidRPr="00DA599E">
              <w:rPr>
                <w:rFonts w:ascii="Times New Roman" w:hAnsi="Times New Roman"/>
                <w:b/>
              </w:rPr>
              <w:t>Vereador Republicanos</w:t>
            </w:r>
          </w:p>
          <w:p w14:paraId="6C661E4E" w14:textId="177F9AA2" w:rsidR="00DA599E" w:rsidRPr="00DA599E" w:rsidRDefault="00DA599E" w:rsidP="00DA59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5" w:type="dxa"/>
            <w:gridSpan w:val="2"/>
          </w:tcPr>
          <w:p w14:paraId="24A59065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ADIR CUNICO</w:t>
            </w:r>
          </w:p>
          <w:p w14:paraId="7EA1487B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</w:rPr>
            </w:pPr>
            <w:r w:rsidRPr="00DA599E">
              <w:rPr>
                <w:rFonts w:ascii="Times New Roman" w:hAnsi="Times New Roman"/>
                <w:b/>
                <w:bCs/>
              </w:rPr>
              <w:t>Vereador NOVO</w:t>
            </w:r>
          </w:p>
          <w:p w14:paraId="0C669611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iCs/>
              </w:rPr>
            </w:pPr>
          </w:p>
          <w:p w14:paraId="5697B58F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iCs/>
              </w:rPr>
            </w:pPr>
          </w:p>
          <w:p w14:paraId="151D0F4F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552" w:type="dxa"/>
          </w:tcPr>
          <w:p w14:paraId="16E113CE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DARCI GONÇALVES</w:t>
            </w:r>
          </w:p>
          <w:p w14:paraId="53C191F6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i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Vereador MDB</w:t>
            </w:r>
          </w:p>
        </w:tc>
      </w:tr>
      <w:tr w:rsidR="00DA599E" w:rsidRPr="00DA599E" w14:paraId="019CAC04" w14:textId="77777777" w:rsidTr="00DA599E">
        <w:trPr>
          <w:trHeight w:val="1267"/>
        </w:trPr>
        <w:tc>
          <w:tcPr>
            <w:tcW w:w="2552" w:type="dxa"/>
          </w:tcPr>
          <w:p w14:paraId="3A7AF2B7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DIOGO KRIGUER</w:t>
            </w:r>
          </w:p>
          <w:p w14:paraId="19BE2CE0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i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Vereador PSDB</w:t>
            </w:r>
          </w:p>
        </w:tc>
        <w:tc>
          <w:tcPr>
            <w:tcW w:w="2977" w:type="dxa"/>
            <w:gridSpan w:val="2"/>
          </w:tcPr>
          <w:p w14:paraId="2FCC5169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EMERSON FARIAS</w:t>
            </w:r>
          </w:p>
          <w:p w14:paraId="4C5C0049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</w:rPr>
              <w:t>Vereador PL</w:t>
            </w:r>
          </w:p>
        </w:tc>
        <w:tc>
          <w:tcPr>
            <w:tcW w:w="2835" w:type="dxa"/>
            <w:gridSpan w:val="2"/>
          </w:tcPr>
          <w:p w14:paraId="324B3FE0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DA599E">
              <w:rPr>
                <w:rFonts w:ascii="Times New Roman" w:hAnsi="Times New Roman"/>
                <w:b/>
                <w:iCs/>
              </w:rPr>
              <w:t>GRINGO DO BARREIRO</w:t>
            </w:r>
          </w:p>
          <w:p w14:paraId="5C640CAB" w14:textId="09A94113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  <w:bCs/>
                <w:iCs/>
              </w:rPr>
              <w:t>Vereador PL</w:t>
            </w:r>
          </w:p>
          <w:p w14:paraId="0546E33A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14:paraId="0B87E49E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14:paraId="775A2BE1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14:paraId="59525691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552" w:type="dxa"/>
          </w:tcPr>
          <w:p w14:paraId="46CFCE05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JANE DELALIBERA</w:t>
            </w:r>
          </w:p>
          <w:p w14:paraId="2D1F6B63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Vereadora PL</w:t>
            </w:r>
          </w:p>
          <w:p w14:paraId="29677914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DA599E" w:rsidRPr="00DA599E" w14:paraId="6C59FCFB" w14:textId="77777777" w:rsidTr="00961CAA">
        <w:tc>
          <w:tcPr>
            <w:tcW w:w="4016" w:type="dxa"/>
            <w:gridSpan w:val="2"/>
          </w:tcPr>
          <w:p w14:paraId="727FCE52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A599E">
              <w:rPr>
                <w:rFonts w:ascii="Times New Roman" w:hAnsi="Times New Roman"/>
                <w:b/>
              </w:rPr>
              <w:t>PROFª</w:t>
            </w:r>
            <w:proofErr w:type="spellEnd"/>
            <w:r w:rsidRPr="00DA599E">
              <w:rPr>
                <w:rFonts w:ascii="Times New Roman" w:hAnsi="Times New Roman"/>
                <w:b/>
              </w:rPr>
              <w:t xml:space="preserve"> SILVANA PERIN</w:t>
            </w:r>
          </w:p>
          <w:p w14:paraId="2C1B1AD3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iCs/>
              </w:rPr>
            </w:pPr>
            <w:r w:rsidRPr="00DA599E">
              <w:rPr>
                <w:rFonts w:ascii="Times New Roman" w:hAnsi="Times New Roman"/>
                <w:b/>
              </w:rPr>
              <w:t>Vereadora MDB</w:t>
            </w:r>
          </w:p>
        </w:tc>
        <w:tc>
          <w:tcPr>
            <w:tcW w:w="3213" w:type="dxa"/>
            <w:gridSpan w:val="2"/>
          </w:tcPr>
          <w:p w14:paraId="6566704B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TOCO BAGGIO</w:t>
            </w:r>
          </w:p>
          <w:p w14:paraId="1B0152EF" w14:textId="25EECF1B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  <w:bCs/>
              </w:rPr>
              <w:t>Vereador PSDB</w:t>
            </w:r>
          </w:p>
        </w:tc>
        <w:tc>
          <w:tcPr>
            <w:tcW w:w="3687" w:type="dxa"/>
            <w:gridSpan w:val="2"/>
          </w:tcPr>
          <w:p w14:paraId="1CD760BC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WANDERLEY PAULO</w:t>
            </w:r>
          </w:p>
          <w:p w14:paraId="0DA6D1D5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Vereador PP</w:t>
            </w:r>
          </w:p>
          <w:p w14:paraId="53CCA16F" w14:textId="77777777" w:rsidR="00DA599E" w:rsidRPr="00DA599E" w:rsidRDefault="00DA599E" w:rsidP="00DA599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34B2B55" w14:textId="77777777" w:rsidR="00DA599E" w:rsidRPr="00DA599E" w:rsidRDefault="00DA599E" w:rsidP="00DA599E">
      <w:pPr>
        <w:rPr>
          <w:sz w:val="22"/>
          <w:szCs w:val="22"/>
        </w:rPr>
      </w:pPr>
    </w:p>
    <w:p w14:paraId="05CA495A" w14:textId="77777777" w:rsidR="00DA599E" w:rsidRPr="00DA599E" w:rsidRDefault="00DA599E" w:rsidP="00DA599E">
      <w:pPr>
        <w:rPr>
          <w:sz w:val="24"/>
          <w:szCs w:val="24"/>
        </w:rPr>
      </w:pPr>
    </w:p>
    <w:p w14:paraId="34996160" w14:textId="77777777" w:rsidR="00146676" w:rsidRPr="00DA599E" w:rsidRDefault="00146676" w:rsidP="00DA599E">
      <w:pPr>
        <w:jc w:val="center"/>
        <w:rPr>
          <w:sz w:val="24"/>
          <w:szCs w:val="24"/>
          <w:highlight w:val="yellow"/>
        </w:rPr>
      </w:pPr>
    </w:p>
    <w:p w14:paraId="7B397D75" w14:textId="77777777" w:rsidR="00146676" w:rsidRPr="00DA599E" w:rsidRDefault="00146676" w:rsidP="00DA599E">
      <w:pPr>
        <w:jc w:val="center"/>
        <w:rPr>
          <w:sz w:val="24"/>
          <w:szCs w:val="24"/>
          <w:highlight w:val="yellow"/>
        </w:rPr>
      </w:pPr>
    </w:p>
    <w:p w14:paraId="678EECAF" w14:textId="77777777" w:rsidR="00146676" w:rsidRPr="00DA599E" w:rsidRDefault="00146676" w:rsidP="00DA599E">
      <w:pPr>
        <w:jc w:val="center"/>
        <w:rPr>
          <w:sz w:val="24"/>
          <w:szCs w:val="24"/>
          <w:highlight w:val="yellow"/>
        </w:rPr>
      </w:pPr>
    </w:p>
    <w:p w14:paraId="711AE717" w14:textId="77777777" w:rsidR="00146676" w:rsidRPr="00DA599E" w:rsidRDefault="00146676" w:rsidP="00DA599E">
      <w:pPr>
        <w:jc w:val="center"/>
        <w:rPr>
          <w:sz w:val="24"/>
          <w:szCs w:val="24"/>
          <w:highlight w:val="yellow"/>
        </w:rPr>
      </w:pPr>
    </w:p>
    <w:p w14:paraId="30203E50" w14:textId="77777777" w:rsidR="00146676" w:rsidRPr="00DA599E" w:rsidRDefault="00146676" w:rsidP="00DA599E">
      <w:pPr>
        <w:jc w:val="center"/>
        <w:rPr>
          <w:sz w:val="24"/>
          <w:szCs w:val="24"/>
          <w:highlight w:val="yellow"/>
        </w:rPr>
      </w:pPr>
    </w:p>
    <w:p w14:paraId="60035EB3" w14:textId="77777777" w:rsidR="00146676" w:rsidRPr="00DA599E" w:rsidRDefault="00146676" w:rsidP="00DA599E">
      <w:pPr>
        <w:jc w:val="center"/>
        <w:rPr>
          <w:sz w:val="24"/>
          <w:szCs w:val="24"/>
          <w:highlight w:val="yellow"/>
        </w:rPr>
      </w:pPr>
    </w:p>
    <w:p w14:paraId="7C54D87C" w14:textId="77777777" w:rsidR="00146676" w:rsidRPr="00DA599E" w:rsidRDefault="00146676" w:rsidP="00DA599E">
      <w:pPr>
        <w:jc w:val="center"/>
        <w:rPr>
          <w:sz w:val="24"/>
          <w:szCs w:val="24"/>
          <w:highlight w:val="yellow"/>
        </w:rPr>
      </w:pPr>
    </w:p>
    <w:p w14:paraId="5E01F69F" w14:textId="77777777" w:rsidR="00146676" w:rsidRPr="00DA599E" w:rsidRDefault="00146676" w:rsidP="00DA599E">
      <w:pPr>
        <w:jc w:val="center"/>
        <w:rPr>
          <w:sz w:val="24"/>
          <w:szCs w:val="24"/>
          <w:highlight w:val="yellow"/>
        </w:rPr>
      </w:pPr>
    </w:p>
    <w:p w14:paraId="0C5F090F" w14:textId="77777777" w:rsidR="00146676" w:rsidRPr="00DA599E" w:rsidRDefault="00146676" w:rsidP="00DA599E">
      <w:pPr>
        <w:rPr>
          <w:b/>
          <w:sz w:val="24"/>
          <w:szCs w:val="24"/>
        </w:rPr>
      </w:pPr>
    </w:p>
    <w:p w14:paraId="34EB2904" w14:textId="77777777" w:rsidR="00146676" w:rsidRPr="00DA599E" w:rsidRDefault="00146676" w:rsidP="00DA599E">
      <w:pPr>
        <w:jc w:val="center"/>
        <w:rPr>
          <w:b/>
          <w:sz w:val="24"/>
          <w:szCs w:val="24"/>
        </w:rPr>
      </w:pPr>
    </w:p>
    <w:p w14:paraId="3C914A82" w14:textId="77777777" w:rsidR="00146676" w:rsidRPr="00DA599E" w:rsidRDefault="00146676" w:rsidP="00DA599E">
      <w:pPr>
        <w:jc w:val="center"/>
        <w:rPr>
          <w:b/>
          <w:sz w:val="24"/>
          <w:szCs w:val="24"/>
        </w:rPr>
      </w:pPr>
    </w:p>
    <w:p w14:paraId="2CE41EB7" w14:textId="4DF31D28" w:rsidR="00146676" w:rsidRPr="00DA599E" w:rsidRDefault="00146676" w:rsidP="00DA599E">
      <w:pPr>
        <w:jc w:val="center"/>
        <w:rPr>
          <w:b/>
          <w:sz w:val="24"/>
          <w:szCs w:val="24"/>
        </w:rPr>
      </w:pPr>
    </w:p>
    <w:p w14:paraId="02B25D7A" w14:textId="0FB8D1E9" w:rsidR="00556A99" w:rsidRPr="00DA599E" w:rsidRDefault="00556A99" w:rsidP="00DA599E">
      <w:pPr>
        <w:jc w:val="center"/>
        <w:rPr>
          <w:b/>
          <w:sz w:val="24"/>
          <w:szCs w:val="24"/>
        </w:rPr>
      </w:pPr>
    </w:p>
    <w:p w14:paraId="4059A127" w14:textId="429ABBEC" w:rsidR="00556A99" w:rsidRPr="00DA599E" w:rsidRDefault="00556A99" w:rsidP="00DA599E">
      <w:pPr>
        <w:jc w:val="center"/>
        <w:rPr>
          <w:b/>
          <w:sz w:val="24"/>
          <w:szCs w:val="24"/>
        </w:rPr>
      </w:pPr>
    </w:p>
    <w:p w14:paraId="45282A2C" w14:textId="30E6A0DE" w:rsidR="00556A99" w:rsidRPr="00DA599E" w:rsidRDefault="00556A99" w:rsidP="00DA599E">
      <w:pPr>
        <w:jc w:val="center"/>
        <w:rPr>
          <w:b/>
          <w:sz w:val="24"/>
          <w:szCs w:val="24"/>
        </w:rPr>
      </w:pPr>
    </w:p>
    <w:p w14:paraId="1AB6380C" w14:textId="5B90DE34" w:rsidR="00556A99" w:rsidRPr="00DA599E" w:rsidRDefault="00556A99" w:rsidP="00DA599E">
      <w:pPr>
        <w:jc w:val="center"/>
        <w:rPr>
          <w:b/>
          <w:sz w:val="24"/>
          <w:szCs w:val="24"/>
        </w:rPr>
      </w:pPr>
    </w:p>
    <w:p w14:paraId="5FA9536B" w14:textId="7DF22A9A" w:rsidR="00556A99" w:rsidRPr="00DA599E" w:rsidRDefault="00556A99" w:rsidP="00DA599E">
      <w:pPr>
        <w:jc w:val="center"/>
        <w:rPr>
          <w:b/>
          <w:sz w:val="24"/>
          <w:szCs w:val="24"/>
        </w:rPr>
      </w:pPr>
    </w:p>
    <w:p w14:paraId="4E594404" w14:textId="77777777" w:rsidR="00556A99" w:rsidRPr="00DA599E" w:rsidRDefault="00556A99" w:rsidP="00DA599E">
      <w:pPr>
        <w:jc w:val="center"/>
        <w:rPr>
          <w:b/>
          <w:sz w:val="24"/>
          <w:szCs w:val="24"/>
        </w:rPr>
      </w:pPr>
    </w:p>
    <w:p w14:paraId="0749BF5F" w14:textId="333F4341" w:rsidR="00556A99" w:rsidRPr="00DA599E" w:rsidRDefault="00556A99" w:rsidP="00DA599E">
      <w:pPr>
        <w:jc w:val="center"/>
        <w:rPr>
          <w:b/>
          <w:sz w:val="24"/>
          <w:szCs w:val="24"/>
        </w:rPr>
      </w:pPr>
    </w:p>
    <w:p w14:paraId="799C2054" w14:textId="4B1E3632" w:rsidR="00146676" w:rsidRPr="00DA599E" w:rsidRDefault="00146676" w:rsidP="00DA599E">
      <w:pPr>
        <w:jc w:val="center"/>
        <w:rPr>
          <w:b/>
          <w:sz w:val="24"/>
          <w:szCs w:val="24"/>
        </w:rPr>
      </w:pPr>
      <w:r w:rsidRPr="00DA599E">
        <w:rPr>
          <w:b/>
          <w:sz w:val="24"/>
          <w:szCs w:val="24"/>
        </w:rPr>
        <w:lastRenderedPageBreak/>
        <w:t>JUSTIFICATIVAS</w:t>
      </w:r>
    </w:p>
    <w:p w14:paraId="78256E98" w14:textId="77777777" w:rsidR="00DA599E" w:rsidRPr="00DA599E" w:rsidRDefault="00DA599E" w:rsidP="00DA599E">
      <w:pPr>
        <w:jc w:val="center"/>
        <w:rPr>
          <w:b/>
          <w:sz w:val="24"/>
          <w:szCs w:val="24"/>
        </w:rPr>
      </w:pPr>
    </w:p>
    <w:p w14:paraId="5B98E734" w14:textId="18EB48E7" w:rsidR="00556A99" w:rsidRDefault="00556A99" w:rsidP="00DA599E">
      <w:pPr>
        <w:jc w:val="center"/>
        <w:rPr>
          <w:b/>
          <w:sz w:val="24"/>
          <w:szCs w:val="24"/>
        </w:rPr>
      </w:pPr>
    </w:p>
    <w:p w14:paraId="15587234" w14:textId="7D21F5C6" w:rsidR="00DA599E" w:rsidRDefault="00DA599E" w:rsidP="00DA599E">
      <w:pPr>
        <w:jc w:val="center"/>
        <w:rPr>
          <w:b/>
          <w:sz w:val="24"/>
          <w:szCs w:val="24"/>
        </w:rPr>
      </w:pPr>
    </w:p>
    <w:p w14:paraId="1ADEB8AC" w14:textId="6D5F6F2E" w:rsidR="00DA599E" w:rsidRDefault="00DA599E" w:rsidP="00DA599E">
      <w:pPr>
        <w:jc w:val="center"/>
        <w:rPr>
          <w:b/>
          <w:sz w:val="24"/>
          <w:szCs w:val="24"/>
        </w:rPr>
      </w:pPr>
    </w:p>
    <w:p w14:paraId="0139299B" w14:textId="08FDD662" w:rsidR="00DA599E" w:rsidRDefault="00DA599E" w:rsidP="00DA599E">
      <w:pPr>
        <w:jc w:val="center"/>
        <w:rPr>
          <w:b/>
          <w:sz w:val="24"/>
          <w:szCs w:val="24"/>
        </w:rPr>
      </w:pPr>
    </w:p>
    <w:p w14:paraId="0D16347D" w14:textId="77777777" w:rsidR="00DA599E" w:rsidRPr="00DA599E" w:rsidRDefault="00DA599E" w:rsidP="00DA599E">
      <w:pPr>
        <w:jc w:val="center"/>
        <w:rPr>
          <w:b/>
          <w:sz w:val="24"/>
          <w:szCs w:val="24"/>
        </w:rPr>
      </w:pPr>
    </w:p>
    <w:p w14:paraId="700946FF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DA599E">
        <w:rPr>
          <w:bCs/>
          <w:sz w:val="24"/>
          <w:szCs w:val="24"/>
        </w:rPr>
        <w:t>A presente proposta de Resolução da criação do Gabinete Itinerante nesta Casa de Leis é um passo fundamental para fortalecer a democracia representativa em nosso município. A iniciativa visa superar a distância física e burocrática entre o cidadão e o Poder Legislativo, levando os vereadores e seu gabinete diretamente aos bairros.</w:t>
      </w:r>
    </w:p>
    <w:p w14:paraId="2EF5A5E4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20E9DC0B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DA599E">
        <w:rPr>
          <w:bCs/>
          <w:sz w:val="24"/>
          <w:szCs w:val="24"/>
        </w:rPr>
        <w:t xml:space="preserve">Muitos cidadãos enfrentam dificuldades para se deslocar até a sede da Câmara no centro da cidade, seja por falta de tempo, recursos financeiros ou mobilidade reduzida. O Gabinete Itinerante elimina essa barreira, permitindo que a população se sinta mais à vontade para apresentar problemas, tirar dúvidas e sugerir melhorias para suas comunidades. Essa aproximação não apenas humaniza a política, como também constrói uma relação de confiança mútua. </w:t>
      </w:r>
    </w:p>
    <w:p w14:paraId="46AB5F06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37693888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DA599E">
        <w:rPr>
          <w:bCs/>
          <w:sz w:val="24"/>
          <w:szCs w:val="24"/>
        </w:rPr>
        <w:t>Ao levar o gabinete para as ruas, o parlamentar tem a oportunidade de ouvir as demandas reais da comunidade quando elas acontecem, permitindo que as Indicações e Projetos de Lei sejam reflexos fiéis da necessidade popular.</w:t>
      </w:r>
    </w:p>
    <w:p w14:paraId="5AAA7A98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592DF41B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DA599E">
        <w:rPr>
          <w:bCs/>
          <w:sz w:val="24"/>
          <w:szCs w:val="24"/>
        </w:rPr>
        <w:t>Um dos grandes diferenciais desta proposta é a previsão de parcerias com a iniciativa público/privada e o terceiro setor. Ao permitir que entidades de classe, universidades e empresas ofereçam serviços gratuitos (como por exemplo: saúde, orientação jurídica, estética, cidadania e outros) durante o Gabinete Itinerante, transformamos a visita política em um evento de impacto social.</w:t>
      </w:r>
    </w:p>
    <w:p w14:paraId="52FA964F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7265411E" w14:textId="27E857F2" w:rsidR="00146676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DA599E">
        <w:rPr>
          <w:bCs/>
          <w:sz w:val="24"/>
          <w:szCs w:val="24"/>
        </w:rPr>
        <w:t>É fundamental ressaltar que tais parcerias:</w:t>
      </w:r>
    </w:p>
    <w:p w14:paraId="1782A769" w14:textId="77777777" w:rsidR="00DA599E" w:rsidRPr="00DA599E" w:rsidRDefault="00DA599E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19CE8E43" w14:textId="0A5D23BA" w:rsidR="00146676" w:rsidRDefault="00146676" w:rsidP="00DA599E">
      <w:pPr>
        <w:pStyle w:val="PargrafodaLista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599E">
        <w:rPr>
          <w:rFonts w:ascii="Times New Roman" w:hAnsi="Times New Roman"/>
          <w:bCs/>
          <w:sz w:val="24"/>
          <w:szCs w:val="24"/>
        </w:rPr>
        <w:t>Não geram custos ao erário, respeitando a Lei de Responsabilidade Fiscal;</w:t>
      </w:r>
    </w:p>
    <w:p w14:paraId="323057B9" w14:textId="77777777" w:rsidR="00DA599E" w:rsidRPr="00DA599E" w:rsidRDefault="00DA599E" w:rsidP="00DA599E">
      <w:pPr>
        <w:pStyle w:val="PargrafodaLista"/>
        <w:tabs>
          <w:tab w:val="left" w:pos="1418"/>
        </w:tabs>
        <w:spacing w:after="0" w:line="240" w:lineRule="auto"/>
        <w:ind w:left="2138"/>
        <w:jc w:val="both"/>
        <w:rPr>
          <w:rFonts w:ascii="Times New Roman" w:hAnsi="Times New Roman"/>
          <w:bCs/>
          <w:sz w:val="24"/>
          <w:szCs w:val="24"/>
        </w:rPr>
      </w:pPr>
    </w:p>
    <w:p w14:paraId="24346653" w14:textId="03A2186F" w:rsidR="00146676" w:rsidRDefault="00146676" w:rsidP="00DA599E">
      <w:pPr>
        <w:pStyle w:val="PargrafodaLista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599E">
        <w:rPr>
          <w:rFonts w:ascii="Times New Roman" w:hAnsi="Times New Roman"/>
          <w:bCs/>
          <w:sz w:val="24"/>
          <w:szCs w:val="24"/>
        </w:rPr>
        <w:t>Estimulam a Responsabilidade Social das empresas locais;</w:t>
      </w:r>
    </w:p>
    <w:p w14:paraId="3CC33AD7" w14:textId="77777777" w:rsidR="00DA599E" w:rsidRPr="00DA599E" w:rsidRDefault="00DA599E" w:rsidP="00DA599E">
      <w:pPr>
        <w:pStyle w:val="PargrafodaLista"/>
        <w:rPr>
          <w:rFonts w:ascii="Times New Roman" w:hAnsi="Times New Roman"/>
          <w:bCs/>
          <w:sz w:val="24"/>
          <w:szCs w:val="24"/>
        </w:rPr>
      </w:pPr>
    </w:p>
    <w:p w14:paraId="7C900957" w14:textId="77777777" w:rsidR="00DA599E" w:rsidRPr="00DA599E" w:rsidRDefault="00DA599E" w:rsidP="00DA599E">
      <w:pPr>
        <w:pStyle w:val="PargrafodaLista"/>
        <w:tabs>
          <w:tab w:val="left" w:pos="1418"/>
        </w:tabs>
        <w:spacing w:after="0" w:line="240" w:lineRule="auto"/>
        <w:ind w:left="2138"/>
        <w:jc w:val="both"/>
        <w:rPr>
          <w:rFonts w:ascii="Times New Roman" w:hAnsi="Times New Roman"/>
          <w:bCs/>
          <w:sz w:val="24"/>
          <w:szCs w:val="24"/>
        </w:rPr>
      </w:pPr>
    </w:p>
    <w:p w14:paraId="09464AA8" w14:textId="77777777" w:rsidR="00146676" w:rsidRPr="00DA599E" w:rsidRDefault="00146676" w:rsidP="00DA599E">
      <w:pPr>
        <w:pStyle w:val="PargrafodaLista"/>
        <w:numPr>
          <w:ilvl w:val="0"/>
          <w:numId w:val="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599E">
        <w:rPr>
          <w:rFonts w:ascii="Times New Roman" w:hAnsi="Times New Roman"/>
          <w:bCs/>
          <w:sz w:val="24"/>
          <w:szCs w:val="24"/>
        </w:rPr>
        <w:t>Garantem ao cidadão acesso a serviços que, muitas vezes, ele não consegue buscar no horário comercial.</w:t>
      </w:r>
    </w:p>
    <w:p w14:paraId="7E95219C" w14:textId="77777777" w:rsidR="00DA599E" w:rsidRDefault="00DA599E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68AAD3F7" w14:textId="7BF845A7" w:rsidR="00146676" w:rsidRPr="00DA599E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DA599E">
        <w:rPr>
          <w:bCs/>
          <w:sz w:val="24"/>
          <w:szCs w:val="24"/>
        </w:rPr>
        <w:t>A proposição respeita a autonomia dos poderes e não cria despesa obrigatória ou novos cargos, utilizando-se da estrutura já existente nos gabinetes e de colaborações voluntárias, o que afasta qualquer vício de iniciativa.</w:t>
      </w:r>
    </w:p>
    <w:p w14:paraId="7C9288C3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1C959F79" w14:textId="77777777" w:rsidR="00146676" w:rsidRPr="00DA599E" w:rsidRDefault="00146676" w:rsidP="00DA599E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DA599E">
        <w:rPr>
          <w:bCs/>
          <w:sz w:val="24"/>
          <w:szCs w:val="24"/>
        </w:rPr>
        <w:t>Diante do exposto, conto com o apoio dos nobres Parlamentares para a aprovação deste Projeto de Resolução, certo de que daremos um passo decisivo para uma política mais humana, presente e eficiente em nosso município.</w:t>
      </w:r>
    </w:p>
    <w:p w14:paraId="33139789" w14:textId="4F10C3F0" w:rsidR="00146676" w:rsidRDefault="00146676" w:rsidP="00DA599E">
      <w:pPr>
        <w:ind w:firstLine="1418"/>
        <w:jc w:val="both"/>
        <w:rPr>
          <w:sz w:val="24"/>
          <w:szCs w:val="24"/>
        </w:rPr>
      </w:pPr>
    </w:p>
    <w:p w14:paraId="5139BECE" w14:textId="2F59BEE7" w:rsidR="00DA599E" w:rsidRDefault="00DA599E" w:rsidP="00DA599E">
      <w:pPr>
        <w:ind w:firstLine="1418"/>
        <w:jc w:val="both"/>
        <w:rPr>
          <w:sz w:val="24"/>
          <w:szCs w:val="24"/>
        </w:rPr>
      </w:pPr>
    </w:p>
    <w:p w14:paraId="20FD6422" w14:textId="33F73961" w:rsidR="00DA599E" w:rsidRDefault="00DA599E" w:rsidP="00DA599E">
      <w:pPr>
        <w:ind w:firstLine="1418"/>
        <w:jc w:val="both"/>
        <w:rPr>
          <w:sz w:val="24"/>
          <w:szCs w:val="24"/>
        </w:rPr>
      </w:pPr>
    </w:p>
    <w:p w14:paraId="2E610D97" w14:textId="5C531B0B" w:rsidR="00DA599E" w:rsidRDefault="00DA599E" w:rsidP="00DA599E">
      <w:pPr>
        <w:ind w:firstLine="1418"/>
        <w:jc w:val="both"/>
        <w:rPr>
          <w:sz w:val="24"/>
          <w:szCs w:val="24"/>
        </w:rPr>
      </w:pPr>
    </w:p>
    <w:p w14:paraId="701874E3" w14:textId="77777777" w:rsidR="00146676" w:rsidRPr="00DA599E" w:rsidRDefault="00146676" w:rsidP="00DA599E">
      <w:pPr>
        <w:ind w:firstLine="1418"/>
        <w:jc w:val="both"/>
        <w:rPr>
          <w:sz w:val="24"/>
          <w:szCs w:val="24"/>
        </w:rPr>
      </w:pPr>
      <w:r w:rsidRPr="00DA599E">
        <w:rPr>
          <w:sz w:val="24"/>
          <w:szCs w:val="24"/>
        </w:rPr>
        <w:lastRenderedPageBreak/>
        <w:t>Câmara Municipal de Sorriso, Estado de Mato Grosso, em 04 de fevereiro de 2026.</w:t>
      </w:r>
    </w:p>
    <w:p w14:paraId="7549193B" w14:textId="77777777" w:rsidR="00146676" w:rsidRPr="00DA599E" w:rsidRDefault="00146676" w:rsidP="00DA599E">
      <w:pPr>
        <w:jc w:val="center"/>
        <w:rPr>
          <w:sz w:val="24"/>
          <w:szCs w:val="24"/>
        </w:rPr>
      </w:pPr>
    </w:p>
    <w:p w14:paraId="02D1802A" w14:textId="3A3746F2" w:rsidR="00146676" w:rsidRDefault="00146676" w:rsidP="00DA599E">
      <w:pPr>
        <w:ind w:firstLine="1418"/>
        <w:jc w:val="center"/>
        <w:rPr>
          <w:sz w:val="24"/>
          <w:szCs w:val="24"/>
          <w:highlight w:val="yellow"/>
        </w:rPr>
      </w:pPr>
    </w:p>
    <w:p w14:paraId="75A993B1" w14:textId="0593EF15" w:rsidR="00DA599E" w:rsidRDefault="00DA599E" w:rsidP="00DA599E">
      <w:pPr>
        <w:ind w:firstLine="1418"/>
        <w:jc w:val="center"/>
        <w:rPr>
          <w:sz w:val="24"/>
          <w:szCs w:val="24"/>
          <w:highlight w:val="yellow"/>
        </w:rPr>
      </w:pPr>
    </w:p>
    <w:p w14:paraId="17479CD2" w14:textId="77777777" w:rsidR="00DA599E" w:rsidRPr="00DA599E" w:rsidRDefault="00DA599E" w:rsidP="00DA599E">
      <w:pPr>
        <w:ind w:firstLine="1418"/>
        <w:jc w:val="center"/>
        <w:rPr>
          <w:sz w:val="24"/>
          <w:szCs w:val="24"/>
          <w:highlight w:val="yellow"/>
        </w:rPr>
      </w:pPr>
      <w:bookmarkStart w:id="0" w:name="_GoBack"/>
      <w:bookmarkEnd w:id="0"/>
    </w:p>
    <w:p w14:paraId="6573FE91" w14:textId="77777777" w:rsidR="00DA599E" w:rsidRPr="00DA599E" w:rsidRDefault="00DA599E" w:rsidP="00DA599E">
      <w:pPr>
        <w:ind w:firstLine="1418"/>
        <w:jc w:val="center"/>
        <w:rPr>
          <w:iCs/>
          <w:sz w:val="22"/>
          <w:szCs w:val="22"/>
        </w:rPr>
      </w:pPr>
    </w:p>
    <w:p w14:paraId="2DF9FEC8" w14:textId="77777777" w:rsidR="00DA599E" w:rsidRPr="00DA599E" w:rsidRDefault="00DA599E" w:rsidP="00DA599E">
      <w:pPr>
        <w:ind w:firstLine="1418"/>
        <w:jc w:val="center"/>
        <w:rPr>
          <w:iCs/>
          <w:sz w:val="22"/>
          <w:szCs w:val="22"/>
        </w:rPr>
      </w:pPr>
    </w:p>
    <w:tbl>
      <w:tblPr>
        <w:tblStyle w:val="Tabelacomgrade1"/>
        <w:tblW w:w="1091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464"/>
        <w:gridCol w:w="1513"/>
        <w:gridCol w:w="1700"/>
        <w:gridCol w:w="1135"/>
        <w:gridCol w:w="2552"/>
      </w:tblGrid>
      <w:tr w:rsidR="00DA599E" w:rsidRPr="00DA599E" w14:paraId="3E27D73F" w14:textId="77777777" w:rsidTr="00961CAA">
        <w:trPr>
          <w:trHeight w:val="1702"/>
        </w:trPr>
        <w:tc>
          <w:tcPr>
            <w:tcW w:w="2552" w:type="dxa"/>
          </w:tcPr>
          <w:p w14:paraId="6AB00D07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BRENDO BRAGA</w:t>
            </w:r>
          </w:p>
          <w:p w14:paraId="7EF0C598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A599E">
              <w:rPr>
                <w:rFonts w:ascii="Times New Roman" w:hAnsi="Times New Roman"/>
                <w:b/>
              </w:rPr>
              <w:t>Vereador Republicanos</w:t>
            </w:r>
          </w:p>
          <w:p w14:paraId="75D94250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977" w:type="dxa"/>
            <w:gridSpan w:val="2"/>
          </w:tcPr>
          <w:p w14:paraId="2AD1FF0F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RODRIGO MATTERAZZI</w:t>
            </w:r>
          </w:p>
          <w:p w14:paraId="5532B000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iCs/>
              </w:rPr>
            </w:pPr>
            <w:r w:rsidRPr="00DA599E">
              <w:rPr>
                <w:rFonts w:ascii="Times New Roman" w:hAnsi="Times New Roman"/>
                <w:b/>
              </w:rPr>
              <w:t>Vereador Republicanos</w:t>
            </w:r>
          </w:p>
          <w:p w14:paraId="1496C9C4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835" w:type="dxa"/>
            <w:gridSpan w:val="2"/>
          </w:tcPr>
          <w:p w14:paraId="77C72EE7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ADIR CUNICO</w:t>
            </w:r>
          </w:p>
          <w:p w14:paraId="2F5F57CB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</w:rPr>
            </w:pPr>
            <w:r w:rsidRPr="00DA599E">
              <w:rPr>
                <w:rFonts w:ascii="Times New Roman" w:hAnsi="Times New Roman"/>
                <w:b/>
                <w:bCs/>
              </w:rPr>
              <w:t>Vereador NOVO</w:t>
            </w:r>
          </w:p>
          <w:p w14:paraId="77B7D498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iCs/>
              </w:rPr>
            </w:pPr>
          </w:p>
          <w:p w14:paraId="6263C0DB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iCs/>
              </w:rPr>
            </w:pPr>
          </w:p>
          <w:p w14:paraId="27EA724B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552" w:type="dxa"/>
          </w:tcPr>
          <w:p w14:paraId="682F6DD4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DARCI GONÇALVES</w:t>
            </w:r>
          </w:p>
          <w:p w14:paraId="7E953BE6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i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Vereador MDB</w:t>
            </w:r>
          </w:p>
        </w:tc>
      </w:tr>
      <w:tr w:rsidR="00DA599E" w:rsidRPr="00DA599E" w14:paraId="1C10DA57" w14:textId="77777777" w:rsidTr="00961CAA">
        <w:trPr>
          <w:trHeight w:val="1267"/>
        </w:trPr>
        <w:tc>
          <w:tcPr>
            <w:tcW w:w="2552" w:type="dxa"/>
          </w:tcPr>
          <w:p w14:paraId="19796CEC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DIOGO KRIGUER</w:t>
            </w:r>
          </w:p>
          <w:p w14:paraId="625455D3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i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Vereador PSDB</w:t>
            </w:r>
          </w:p>
        </w:tc>
        <w:tc>
          <w:tcPr>
            <w:tcW w:w="2977" w:type="dxa"/>
            <w:gridSpan w:val="2"/>
          </w:tcPr>
          <w:p w14:paraId="586D736A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EMERSON FARIAS</w:t>
            </w:r>
          </w:p>
          <w:p w14:paraId="79F19BB2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</w:rPr>
              <w:t>Vereador PL</w:t>
            </w:r>
          </w:p>
        </w:tc>
        <w:tc>
          <w:tcPr>
            <w:tcW w:w="2835" w:type="dxa"/>
            <w:gridSpan w:val="2"/>
          </w:tcPr>
          <w:p w14:paraId="44EEF4F9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DA599E">
              <w:rPr>
                <w:rFonts w:ascii="Times New Roman" w:hAnsi="Times New Roman"/>
                <w:b/>
                <w:iCs/>
              </w:rPr>
              <w:t>GRINGO DO BARREIRO</w:t>
            </w:r>
          </w:p>
          <w:p w14:paraId="1E38D14C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  <w:bCs/>
                <w:iCs/>
              </w:rPr>
              <w:t>Vereador PL</w:t>
            </w:r>
          </w:p>
          <w:p w14:paraId="04C2061D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14:paraId="22712E2D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14:paraId="6B052B31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14:paraId="4056F581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552" w:type="dxa"/>
          </w:tcPr>
          <w:p w14:paraId="631535B2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JANE DELALIBERA</w:t>
            </w:r>
          </w:p>
          <w:p w14:paraId="3FB9D3B7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Vereadora PL</w:t>
            </w:r>
          </w:p>
          <w:p w14:paraId="56FBFC74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DA599E" w:rsidRPr="00DA599E" w14:paraId="797F3DBF" w14:textId="77777777" w:rsidTr="00961CAA">
        <w:tc>
          <w:tcPr>
            <w:tcW w:w="4016" w:type="dxa"/>
            <w:gridSpan w:val="2"/>
          </w:tcPr>
          <w:p w14:paraId="4D94FA2C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A599E">
              <w:rPr>
                <w:rFonts w:ascii="Times New Roman" w:hAnsi="Times New Roman"/>
                <w:b/>
              </w:rPr>
              <w:t>PROFª</w:t>
            </w:r>
            <w:proofErr w:type="spellEnd"/>
            <w:r w:rsidRPr="00DA599E">
              <w:rPr>
                <w:rFonts w:ascii="Times New Roman" w:hAnsi="Times New Roman"/>
                <w:b/>
              </w:rPr>
              <w:t xml:space="preserve"> SILVANA PERIN</w:t>
            </w:r>
          </w:p>
          <w:p w14:paraId="674E3729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iCs/>
              </w:rPr>
            </w:pPr>
            <w:r w:rsidRPr="00DA599E">
              <w:rPr>
                <w:rFonts w:ascii="Times New Roman" w:hAnsi="Times New Roman"/>
                <w:b/>
              </w:rPr>
              <w:t>Vereadora MDB</w:t>
            </w:r>
          </w:p>
        </w:tc>
        <w:tc>
          <w:tcPr>
            <w:tcW w:w="3213" w:type="dxa"/>
            <w:gridSpan w:val="2"/>
          </w:tcPr>
          <w:p w14:paraId="3EA6FD2E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599E">
              <w:rPr>
                <w:rFonts w:ascii="Times New Roman" w:hAnsi="Times New Roman"/>
                <w:b/>
                <w:bCs/>
              </w:rPr>
              <w:t>TOCO BAGGIO</w:t>
            </w:r>
          </w:p>
          <w:p w14:paraId="274BAD06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  <w:bCs/>
              </w:rPr>
              <w:t>Vereador PSDB</w:t>
            </w:r>
          </w:p>
        </w:tc>
        <w:tc>
          <w:tcPr>
            <w:tcW w:w="3687" w:type="dxa"/>
            <w:gridSpan w:val="2"/>
          </w:tcPr>
          <w:p w14:paraId="1D397475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WANDERLEY PAULO</w:t>
            </w:r>
          </w:p>
          <w:p w14:paraId="40356599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</w:rPr>
            </w:pPr>
            <w:r w:rsidRPr="00DA599E">
              <w:rPr>
                <w:rFonts w:ascii="Times New Roman" w:hAnsi="Times New Roman"/>
                <w:b/>
              </w:rPr>
              <w:t>Vereador PP</w:t>
            </w:r>
          </w:p>
          <w:p w14:paraId="5B878828" w14:textId="77777777" w:rsidR="00DA599E" w:rsidRPr="00DA599E" w:rsidRDefault="00DA599E" w:rsidP="00961C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70B2B6" w14:textId="77777777" w:rsidR="00DA599E" w:rsidRPr="00DA599E" w:rsidRDefault="00DA599E" w:rsidP="00DA599E">
      <w:pPr>
        <w:rPr>
          <w:sz w:val="22"/>
          <w:szCs w:val="22"/>
        </w:rPr>
      </w:pPr>
    </w:p>
    <w:p w14:paraId="7B84C05D" w14:textId="77777777" w:rsidR="00DA599E" w:rsidRPr="00DA599E" w:rsidRDefault="00DA599E" w:rsidP="00DA599E">
      <w:pPr>
        <w:rPr>
          <w:sz w:val="24"/>
          <w:szCs w:val="24"/>
        </w:rPr>
      </w:pPr>
    </w:p>
    <w:p w14:paraId="5D834128" w14:textId="77777777" w:rsidR="00146676" w:rsidRPr="00DA599E" w:rsidRDefault="00146676" w:rsidP="00DA599E">
      <w:pPr>
        <w:ind w:firstLine="1418"/>
        <w:jc w:val="center"/>
        <w:rPr>
          <w:sz w:val="24"/>
          <w:szCs w:val="24"/>
          <w:highlight w:val="yellow"/>
        </w:rPr>
      </w:pPr>
    </w:p>
    <w:sectPr w:rsidR="00146676" w:rsidRPr="00DA599E" w:rsidSect="00556A99">
      <w:headerReference w:type="default" r:id="rId8"/>
      <w:pgSz w:w="11907" w:h="16840" w:code="9"/>
      <w:pgMar w:top="2268" w:right="708" w:bottom="993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7A16D" w14:textId="77777777" w:rsidR="00F60726" w:rsidRDefault="00F60726">
      <w:r>
        <w:separator/>
      </w:r>
    </w:p>
  </w:endnote>
  <w:endnote w:type="continuationSeparator" w:id="0">
    <w:p w14:paraId="563AC87B" w14:textId="77777777" w:rsidR="00F60726" w:rsidRDefault="00F6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FD44E" w14:textId="77777777" w:rsidR="00F60726" w:rsidRDefault="00F60726">
      <w:r>
        <w:separator/>
      </w:r>
    </w:p>
  </w:footnote>
  <w:footnote w:type="continuationSeparator" w:id="0">
    <w:p w14:paraId="038F74F4" w14:textId="77777777" w:rsidR="00F60726" w:rsidRDefault="00F6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33D"/>
    <w:multiLevelType w:val="hybridMultilevel"/>
    <w:tmpl w:val="518CEB50"/>
    <w:lvl w:ilvl="0" w:tplc="74E29A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67C66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230179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F4EBFD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E44931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FEE3C4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65E943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7441B2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5F428E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25D1C7D"/>
    <w:multiLevelType w:val="hybridMultilevel"/>
    <w:tmpl w:val="6DF83568"/>
    <w:lvl w:ilvl="0" w:tplc="81A621D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F184D976" w:tentative="1">
      <w:start w:val="1"/>
      <w:numFmt w:val="lowerLetter"/>
      <w:lvlText w:val="%2."/>
      <w:lvlJc w:val="left"/>
      <w:pPr>
        <w:ind w:left="2498" w:hanging="360"/>
      </w:pPr>
    </w:lvl>
    <w:lvl w:ilvl="2" w:tplc="3208C88C" w:tentative="1">
      <w:start w:val="1"/>
      <w:numFmt w:val="lowerRoman"/>
      <w:lvlText w:val="%3."/>
      <w:lvlJc w:val="right"/>
      <w:pPr>
        <w:ind w:left="3218" w:hanging="180"/>
      </w:pPr>
    </w:lvl>
    <w:lvl w:ilvl="3" w:tplc="3DAA0702" w:tentative="1">
      <w:start w:val="1"/>
      <w:numFmt w:val="decimal"/>
      <w:lvlText w:val="%4."/>
      <w:lvlJc w:val="left"/>
      <w:pPr>
        <w:ind w:left="3938" w:hanging="360"/>
      </w:pPr>
    </w:lvl>
    <w:lvl w:ilvl="4" w:tplc="3D66C21C" w:tentative="1">
      <w:start w:val="1"/>
      <w:numFmt w:val="lowerLetter"/>
      <w:lvlText w:val="%5."/>
      <w:lvlJc w:val="left"/>
      <w:pPr>
        <w:ind w:left="4658" w:hanging="360"/>
      </w:pPr>
    </w:lvl>
    <w:lvl w:ilvl="5" w:tplc="476C5CE8" w:tentative="1">
      <w:start w:val="1"/>
      <w:numFmt w:val="lowerRoman"/>
      <w:lvlText w:val="%6."/>
      <w:lvlJc w:val="right"/>
      <w:pPr>
        <w:ind w:left="5378" w:hanging="180"/>
      </w:pPr>
    </w:lvl>
    <w:lvl w:ilvl="6" w:tplc="A1BE8A0A" w:tentative="1">
      <w:start w:val="1"/>
      <w:numFmt w:val="decimal"/>
      <w:lvlText w:val="%7."/>
      <w:lvlJc w:val="left"/>
      <w:pPr>
        <w:ind w:left="6098" w:hanging="360"/>
      </w:pPr>
    </w:lvl>
    <w:lvl w:ilvl="7" w:tplc="124085E6" w:tentative="1">
      <w:start w:val="1"/>
      <w:numFmt w:val="lowerLetter"/>
      <w:lvlText w:val="%8."/>
      <w:lvlJc w:val="left"/>
      <w:pPr>
        <w:ind w:left="6818" w:hanging="360"/>
      </w:pPr>
    </w:lvl>
    <w:lvl w:ilvl="8" w:tplc="4A48168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C47639"/>
    <w:multiLevelType w:val="hybridMultilevel"/>
    <w:tmpl w:val="3030F102"/>
    <w:lvl w:ilvl="0" w:tplc="F8A46B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B9A0320" w:tentative="1">
      <w:start w:val="1"/>
      <w:numFmt w:val="lowerLetter"/>
      <w:lvlText w:val="%2."/>
      <w:lvlJc w:val="left"/>
      <w:pPr>
        <w:ind w:left="2498" w:hanging="360"/>
      </w:pPr>
    </w:lvl>
    <w:lvl w:ilvl="2" w:tplc="1C0696FE" w:tentative="1">
      <w:start w:val="1"/>
      <w:numFmt w:val="lowerRoman"/>
      <w:lvlText w:val="%3."/>
      <w:lvlJc w:val="right"/>
      <w:pPr>
        <w:ind w:left="3218" w:hanging="180"/>
      </w:pPr>
    </w:lvl>
    <w:lvl w:ilvl="3" w:tplc="0EF4129E" w:tentative="1">
      <w:start w:val="1"/>
      <w:numFmt w:val="decimal"/>
      <w:lvlText w:val="%4."/>
      <w:lvlJc w:val="left"/>
      <w:pPr>
        <w:ind w:left="3938" w:hanging="360"/>
      </w:pPr>
    </w:lvl>
    <w:lvl w:ilvl="4" w:tplc="9C760190" w:tentative="1">
      <w:start w:val="1"/>
      <w:numFmt w:val="lowerLetter"/>
      <w:lvlText w:val="%5."/>
      <w:lvlJc w:val="left"/>
      <w:pPr>
        <w:ind w:left="4658" w:hanging="360"/>
      </w:pPr>
    </w:lvl>
    <w:lvl w:ilvl="5" w:tplc="572465B8" w:tentative="1">
      <w:start w:val="1"/>
      <w:numFmt w:val="lowerRoman"/>
      <w:lvlText w:val="%6."/>
      <w:lvlJc w:val="right"/>
      <w:pPr>
        <w:ind w:left="5378" w:hanging="180"/>
      </w:pPr>
    </w:lvl>
    <w:lvl w:ilvl="6" w:tplc="AEB87E9A" w:tentative="1">
      <w:start w:val="1"/>
      <w:numFmt w:val="decimal"/>
      <w:lvlText w:val="%7."/>
      <w:lvlJc w:val="left"/>
      <w:pPr>
        <w:ind w:left="6098" w:hanging="360"/>
      </w:pPr>
    </w:lvl>
    <w:lvl w:ilvl="7" w:tplc="595465C0" w:tentative="1">
      <w:start w:val="1"/>
      <w:numFmt w:val="lowerLetter"/>
      <w:lvlText w:val="%8."/>
      <w:lvlJc w:val="left"/>
      <w:pPr>
        <w:ind w:left="6818" w:hanging="360"/>
      </w:pPr>
    </w:lvl>
    <w:lvl w:ilvl="8" w:tplc="15E2BC7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027E9"/>
    <w:rsid w:val="00007483"/>
    <w:rsid w:val="000334C2"/>
    <w:rsid w:val="00045F5C"/>
    <w:rsid w:val="000B6B2E"/>
    <w:rsid w:val="000C33B3"/>
    <w:rsid w:val="000D2F64"/>
    <w:rsid w:val="001002CB"/>
    <w:rsid w:val="00103BB9"/>
    <w:rsid w:val="00115A47"/>
    <w:rsid w:val="00146676"/>
    <w:rsid w:val="00150A72"/>
    <w:rsid w:val="001825A9"/>
    <w:rsid w:val="0019013C"/>
    <w:rsid w:val="00191BC3"/>
    <w:rsid w:val="001B7AF6"/>
    <w:rsid w:val="001C2FE6"/>
    <w:rsid w:val="001E23B3"/>
    <w:rsid w:val="00201CE7"/>
    <w:rsid w:val="002035DE"/>
    <w:rsid w:val="0020413A"/>
    <w:rsid w:val="0023103C"/>
    <w:rsid w:val="00232FBC"/>
    <w:rsid w:val="00251CAA"/>
    <w:rsid w:val="00285244"/>
    <w:rsid w:val="00297EE1"/>
    <w:rsid w:val="002C7E2C"/>
    <w:rsid w:val="002D34B8"/>
    <w:rsid w:val="002E1103"/>
    <w:rsid w:val="002F204D"/>
    <w:rsid w:val="003430AB"/>
    <w:rsid w:val="00343464"/>
    <w:rsid w:val="003574E5"/>
    <w:rsid w:val="003740AF"/>
    <w:rsid w:val="00376873"/>
    <w:rsid w:val="003A3E08"/>
    <w:rsid w:val="003B2BEC"/>
    <w:rsid w:val="003C6F3E"/>
    <w:rsid w:val="003F4A96"/>
    <w:rsid w:val="003F5645"/>
    <w:rsid w:val="00401080"/>
    <w:rsid w:val="00401718"/>
    <w:rsid w:val="00411325"/>
    <w:rsid w:val="00425557"/>
    <w:rsid w:val="00435C14"/>
    <w:rsid w:val="00437E63"/>
    <w:rsid w:val="00441DFC"/>
    <w:rsid w:val="00450228"/>
    <w:rsid w:val="00470454"/>
    <w:rsid w:val="004C2BC6"/>
    <w:rsid w:val="004D250C"/>
    <w:rsid w:val="004D710C"/>
    <w:rsid w:val="004E0638"/>
    <w:rsid w:val="004E3BF2"/>
    <w:rsid w:val="004F5B73"/>
    <w:rsid w:val="00556A99"/>
    <w:rsid w:val="0058101F"/>
    <w:rsid w:val="005976BD"/>
    <w:rsid w:val="005A16B5"/>
    <w:rsid w:val="005A6789"/>
    <w:rsid w:val="005C5023"/>
    <w:rsid w:val="005D4972"/>
    <w:rsid w:val="006207D0"/>
    <w:rsid w:val="006606A1"/>
    <w:rsid w:val="006C193E"/>
    <w:rsid w:val="006C6071"/>
    <w:rsid w:val="006C7C02"/>
    <w:rsid w:val="006E33CD"/>
    <w:rsid w:val="006F51BF"/>
    <w:rsid w:val="0071504B"/>
    <w:rsid w:val="007212D0"/>
    <w:rsid w:val="00725B5F"/>
    <w:rsid w:val="00732F37"/>
    <w:rsid w:val="00743201"/>
    <w:rsid w:val="007504CB"/>
    <w:rsid w:val="007640ED"/>
    <w:rsid w:val="00774616"/>
    <w:rsid w:val="007837A7"/>
    <w:rsid w:val="00786C09"/>
    <w:rsid w:val="00797039"/>
    <w:rsid w:val="007A4BD8"/>
    <w:rsid w:val="007B2C52"/>
    <w:rsid w:val="007C6F6B"/>
    <w:rsid w:val="007D42D4"/>
    <w:rsid w:val="007E2F64"/>
    <w:rsid w:val="007F1AC4"/>
    <w:rsid w:val="007F7FAD"/>
    <w:rsid w:val="00821B61"/>
    <w:rsid w:val="00830A36"/>
    <w:rsid w:val="0083539A"/>
    <w:rsid w:val="008441D6"/>
    <w:rsid w:val="00863390"/>
    <w:rsid w:val="00897B08"/>
    <w:rsid w:val="008E3430"/>
    <w:rsid w:val="00907898"/>
    <w:rsid w:val="00923DA1"/>
    <w:rsid w:val="009300E5"/>
    <w:rsid w:val="00944C54"/>
    <w:rsid w:val="009532AB"/>
    <w:rsid w:val="00955FA6"/>
    <w:rsid w:val="00994431"/>
    <w:rsid w:val="009A4716"/>
    <w:rsid w:val="009E0365"/>
    <w:rsid w:val="009E370C"/>
    <w:rsid w:val="009E5219"/>
    <w:rsid w:val="009E6008"/>
    <w:rsid w:val="009F051D"/>
    <w:rsid w:val="00A36BC6"/>
    <w:rsid w:val="00A516F2"/>
    <w:rsid w:val="00A52B50"/>
    <w:rsid w:val="00A84CDC"/>
    <w:rsid w:val="00AA2679"/>
    <w:rsid w:val="00AA4BBB"/>
    <w:rsid w:val="00B21010"/>
    <w:rsid w:val="00B222EF"/>
    <w:rsid w:val="00B23192"/>
    <w:rsid w:val="00B25A93"/>
    <w:rsid w:val="00B40358"/>
    <w:rsid w:val="00BA1139"/>
    <w:rsid w:val="00BC1DE1"/>
    <w:rsid w:val="00BF22A0"/>
    <w:rsid w:val="00BF304A"/>
    <w:rsid w:val="00BF5770"/>
    <w:rsid w:val="00C22FB2"/>
    <w:rsid w:val="00C24C16"/>
    <w:rsid w:val="00C25C17"/>
    <w:rsid w:val="00C4475F"/>
    <w:rsid w:val="00C55D5D"/>
    <w:rsid w:val="00C57C1B"/>
    <w:rsid w:val="00C60CDA"/>
    <w:rsid w:val="00C718FA"/>
    <w:rsid w:val="00CE2609"/>
    <w:rsid w:val="00CF6A4B"/>
    <w:rsid w:val="00D149EE"/>
    <w:rsid w:val="00D31542"/>
    <w:rsid w:val="00D72503"/>
    <w:rsid w:val="00D72E85"/>
    <w:rsid w:val="00D8080F"/>
    <w:rsid w:val="00D85D39"/>
    <w:rsid w:val="00DA599E"/>
    <w:rsid w:val="00DA70B0"/>
    <w:rsid w:val="00DB2E9D"/>
    <w:rsid w:val="00DC1661"/>
    <w:rsid w:val="00DD70C0"/>
    <w:rsid w:val="00E208C2"/>
    <w:rsid w:val="00E36F1C"/>
    <w:rsid w:val="00E4146B"/>
    <w:rsid w:val="00E44767"/>
    <w:rsid w:val="00E63E52"/>
    <w:rsid w:val="00E82BAE"/>
    <w:rsid w:val="00EA1885"/>
    <w:rsid w:val="00EA4A70"/>
    <w:rsid w:val="00EA69BD"/>
    <w:rsid w:val="00EA7635"/>
    <w:rsid w:val="00EB2B5A"/>
    <w:rsid w:val="00ED5DF8"/>
    <w:rsid w:val="00EF2E37"/>
    <w:rsid w:val="00F00051"/>
    <w:rsid w:val="00F12600"/>
    <w:rsid w:val="00F14F7F"/>
    <w:rsid w:val="00F14FB5"/>
    <w:rsid w:val="00F263C1"/>
    <w:rsid w:val="00F60726"/>
    <w:rsid w:val="00F618EA"/>
    <w:rsid w:val="00F72B36"/>
    <w:rsid w:val="00F77093"/>
    <w:rsid w:val="00F85BE3"/>
    <w:rsid w:val="00FA77D8"/>
    <w:rsid w:val="00FE6A9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4E38A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link w:val="RecuodecorpodetextoChar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link w:val="Recuodecorpodetexto3Char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50228"/>
    <w:rPr>
      <w:i/>
      <w:iCs/>
    </w:rPr>
  </w:style>
  <w:style w:type="paragraph" w:customStyle="1" w:styleId="textbody">
    <w:name w:val="textbody"/>
    <w:basedOn w:val="Normal"/>
    <w:rsid w:val="0045022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2319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36BC6"/>
    <w:rPr>
      <w:b/>
      <w:bCs/>
    </w:rPr>
  </w:style>
  <w:style w:type="paragraph" w:customStyle="1" w:styleId="text-justify">
    <w:name w:val="text-justify"/>
    <w:basedOn w:val="Normal"/>
    <w:rsid w:val="00A516F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A77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46676"/>
    <w:rPr>
      <w:sz w:val="36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46676"/>
    <w:rPr>
      <w:sz w:val="28"/>
    </w:rPr>
  </w:style>
  <w:style w:type="table" w:customStyle="1" w:styleId="Tabelacomgrade1">
    <w:name w:val="Tabela com grade1"/>
    <w:basedOn w:val="Tabelanormal"/>
    <w:next w:val="Tabelacomgrade"/>
    <w:uiPriority w:val="59"/>
    <w:rsid w:val="00DA599E"/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0036-031B-4618-B3E2-92713E8C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20</cp:revision>
  <cp:lastPrinted>2026-03-25T16:24:00Z</cp:lastPrinted>
  <dcterms:created xsi:type="dcterms:W3CDTF">2026-02-02T11:36:00Z</dcterms:created>
  <dcterms:modified xsi:type="dcterms:W3CDTF">2026-03-30T12:25:00Z</dcterms:modified>
</cp:coreProperties>
</file>