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57BF4C3B" w:rsidR="0022507D" w:rsidRPr="00856520" w:rsidRDefault="009C6B7B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D45FE9">
        <w:rPr>
          <w:rFonts w:ascii="Times New Roman" w:hAnsi="Times New Roman"/>
          <w:sz w:val="24"/>
          <w:szCs w:val="24"/>
        </w:rPr>
        <w:t xml:space="preserve"> 05</w:t>
      </w:r>
      <w:r w:rsidR="002E1DD4">
        <w:rPr>
          <w:rFonts w:ascii="Times New Roman" w:hAnsi="Times New Roman"/>
          <w:sz w:val="24"/>
          <w:szCs w:val="24"/>
        </w:rPr>
        <w:t>/202</w:t>
      </w:r>
      <w:r w:rsidR="00765AD8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3DA2347A" w:rsidR="00C554B2" w:rsidRPr="007707DB" w:rsidRDefault="009C6B7B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D45FE9">
        <w:rPr>
          <w:sz w:val="24"/>
          <w:szCs w:val="24"/>
        </w:rPr>
        <w:t>04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765AD8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498C3E53" w:rsidR="00E25228" w:rsidRPr="00C123EE" w:rsidRDefault="009C6B7B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Pr="00765AD8">
        <w:rPr>
          <w:rFonts w:ascii="Times New Roman" w:hAnsi="Times New Roman"/>
          <w:b w:val="0"/>
          <w:sz w:val="24"/>
          <w:szCs w:val="24"/>
        </w:rPr>
        <w:t>Senhora</w:t>
      </w:r>
      <w:r w:rsidR="00765AD8" w:rsidRPr="00765AD8">
        <w:rPr>
          <w:rFonts w:ascii="Times New Roman" w:eastAsia="Times New Roman" w:hAnsi="Times New Roman"/>
          <w:sz w:val="24"/>
          <w:szCs w:val="24"/>
        </w:rPr>
        <w:t xml:space="preserve"> </w:t>
      </w:r>
      <w:r w:rsidR="00765AD8" w:rsidRPr="00765AD8">
        <w:rPr>
          <w:rFonts w:ascii="Times New Roman" w:hAnsi="Times New Roman"/>
          <w:sz w:val="24"/>
          <w:szCs w:val="24"/>
        </w:rPr>
        <w:t>Márcia Salete Favaretto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</w:t>
      </w:r>
      <w:r w:rsidR="00514BD4">
        <w:rPr>
          <w:rFonts w:ascii="Times New Roman" w:hAnsi="Times New Roman"/>
          <w:b w:val="0"/>
          <w:sz w:val="24"/>
          <w:szCs w:val="24"/>
        </w:rPr>
        <w:t xml:space="preserve"> e</w:t>
      </w:r>
      <w:r w:rsidR="003A3097">
        <w:rPr>
          <w:rFonts w:ascii="Times New Roman" w:hAnsi="Times New Roman"/>
          <w:b w:val="0"/>
          <w:sz w:val="24"/>
          <w:szCs w:val="24"/>
        </w:rPr>
        <w:t xml:space="preserve"> na Categoria</w:t>
      </w:r>
      <w:r w:rsidR="00514BD4">
        <w:rPr>
          <w:rFonts w:ascii="Times New Roman" w:hAnsi="Times New Roman"/>
          <w:b w:val="0"/>
          <w:sz w:val="24"/>
          <w:szCs w:val="24"/>
        </w:rPr>
        <w:t xml:space="preserve"> Assistencial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6E243FEF" w:rsidR="00C554B2" w:rsidRDefault="009C6B7B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</w:t>
      </w:r>
      <w:r w:rsidR="00B26EF8">
        <w:rPr>
          <w:b/>
          <w:bCs/>
          <w:iCs/>
          <w:sz w:val="24"/>
          <w:szCs w:val="24"/>
        </w:rPr>
        <w:t>MERSON FARIAS</w:t>
      </w:r>
      <w:r>
        <w:rPr>
          <w:b/>
          <w:bCs/>
          <w:iCs/>
          <w:sz w:val="24"/>
          <w:szCs w:val="24"/>
        </w:rPr>
        <w:t xml:space="preserve"> - PL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7C7CBE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7C7CBE" w:rsidRDefault="00E25228" w:rsidP="004F57BD">
      <w:pPr>
        <w:jc w:val="both"/>
        <w:rPr>
          <w:sz w:val="24"/>
          <w:szCs w:val="24"/>
        </w:rPr>
      </w:pPr>
    </w:p>
    <w:p w14:paraId="39D35E7F" w14:textId="142DD2E1" w:rsidR="00E25228" w:rsidRPr="007C7CBE" w:rsidRDefault="009C6B7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6EF8">
        <w:rPr>
          <w:b/>
          <w:i w:val="0"/>
          <w:iCs w:val="0"/>
          <w:sz w:val="24"/>
          <w:szCs w:val="24"/>
        </w:rPr>
        <w:t>Art. 1º</w:t>
      </w:r>
      <w:r w:rsidRPr="007C7CBE">
        <w:rPr>
          <w:i w:val="0"/>
          <w:iCs w:val="0"/>
          <w:sz w:val="24"/>
          <w:szCs w:val="24"/>
        </w:rPr>
        <w:t xml:space="preserve"> </w:t>
      </w:r>
      <w:r w:rsidR="00C554B2" w:rsidRPr="007C7CBE">
        <w:rPr>
          <w:i w:val="0"/>
          <w:iCs w:val="0"/>
          <w:sz w:val="24"/>
          <w:szCs w:val="24"/>
        </w:rPr>
        <w:t xml:space="preserve">Fica concedido </w:t>
      </w:r>
      <w:r w:rsidR="00F872A4" w:rsidRPr="007C7CBE">
        <w:rPr>
          <w:i w:val="0"/>
          <w:iCs w:val="0"/>
          <w:sz w:val="24"/>
          <w:szCs w:val="24"/>
        </w:rPr>
        <w:t xml:space="preserve">o Certificado Mulher Sorrisense </w:t>
      </w:r>
      <w:r w:rsidR="00F72539" w:rsidRPr="007C7CBE">
        <w:rPr>
          <w:i w:val="0"/>
          <w:iCs w:val="0"/>
          <w:sz w:val="24"/>
          <w:szCs w:val="24"/>
        </w:rPr>
        <w:t>à</w:t>
      </w:r>
      <w:r w:rsidR="00F872A4" w:rsidRPr="007C7CBE">
        <w:rPr>
          <w:i w:val="0"/>
          <w:iCs w:val="0"/>
          <w:sz w:val="24"/>
          <w:szCs w:val="24"/>
        </w:rPr>
        <w:t xml:space="preserve"> </w:t>
      </w:r>
      <w:r w:rsidR="00F872A4" w:rsidRPr="007C7CBE">
        <w:rPr>
          <w:i w:val="0"/>
          <w:sz w:val="24"/>
          <w:szCs w:val="24"/>
        </w:rPr>
        <w:t xml:space="preserve">Senhora </w:t>
      </w:r>
      <w:r w:rsidR="00765AD8" w:rsidRPr="007C7CBE">
        <w:rPr>
          <w:i w:val="0"/>
          <w:iCs w:val="0"/>
          <w:sz w:val="24"/>
          <w:szCs w:val="24"/>
        </w:rPr>
        <w:t>Márcia Salete Favaretto</w:t>
      </w:r>
      <w:r w:rsidR="00765AD8" w:rsidRPr="007C7CBE">
        <w:rPr>
          <w:i w:val="0"/>
          <w:sz w:val="24"/>
          <w:szCs w:val="24"/>
        </w:rPr>
        <w:t xml:space="preserve"> </w:t>
      </w:r>
      <w:r w:rsidR="00C45B37" w:rsidRPr="007C7CBE">
        <w:rPr>
          <w:i w:val="0"/>
          <w:sz w:val="24"/>
          <w:szCs w:val="24"/>
        </w:rPr>
        <w:t>na</w:t>
      </w:r>
      <w:r w:rsidR="0009166A" w:rsidRPr="007C7CBE">
        <w:rPr>
          <w:i w:val="0"/>
          <w:sz w:val="24"/>
          <w:szCs w:val="24"/>
        </w:rPr>
        <w:t xml:space="preserve"> Categoria </w:t>
      </w:r>
      <w:r w:rsidR="00B27617" w:rsidRPr="007C7CBE">
        <w:rPr>
          <w:i w:val="0"/>
          <w:sz w:val="24"/>
          <w:szCs w:val="24"/>
        </w:rPr>
        <w:t>Empresarial de Destaque</w:t>
      </w:r>
      <w:r w:rsidR="00514BD4" w:rsidRPr="007C7CBE">
        <w:rPr>
          <w:i w:val="0"/>
          <w:sz w:val="24"/>
          <w:szCs w:val="24"/>
        </w:rPr>
        <w:t xml:space="preserve"> e</w:t>
      </w:r>
      <w:r w:rsidR="003A3097" w:rsidRPr="007C7CBE">
        <w:rPr>
          <w:i w:val="0"/>
          <w:sz w:val="24"/>
          <w:szCs w:val="24"/>
        </w:rPr>
        <w:t xml:space="preserve"> na Categoria</w:t>
      </w:r>
      <w:r w:rsidR="00514BD4" w:rsidRPr="007C7CBE">
        <w:rPr>
          <w:i w:val="0"/>
          <w:sz w:val="24"/>
          <w:szCs w:val="24"/>
        </w:rPr>
        <w:t xml:space="preserve"> Assistencial</w:t>
      </w:r>
      <w:r w:rsidR="00B27617" w:rsidRPr="007C7CBE">
        <w:rPr>
          <w:i w:val="0"/>
          <w:sz w:val="24"/>
          <w:szCs w:val="24"/>
        </w:rPr>
        <w:t>.</w:t>
      </w:r>
    </w:p>
    <w:p w14:paraId="7CDCEE32" w14:textId="77777777" w:rsidR="00FD2C42" w:rsidRPr="007C7CBE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7C7CBE" w:rsidRDefault="009C6B7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6EF8">
        <w:rPr>
          <w:b/>
          <w:i w:val="0"/>
          <w:sz w:val="24"/>
          <w:szCs w:val="24"/>
        </w:rPr>
        <w:t>Art. 2º</w:t>
      </w:r>
      <w:r w:rsidRPr="007C7CBE">
        <w:rPr>
          <w:i w:val="0"/>
          <w:sz w:val="24"/>
          <w:szCs w:val="24"/>
        </w:rPr>
        <w:t xml:space="preserve"> Em anexo, </w:t>
      </w:r>
      <w:r w:rsidRPr="007C7CBE">
        <w:rPr>
          <w:sz w:val="24"/>
          <w:szCs w:val="24"/>
        </w:rPr>
        <w:t>Curriculum Vitae</w:t>
      </w:r>
      <w:r w:rsidRPr="007C7CBE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7C7CB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7C7CBE" w:rsidRDefault="009C6B7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6EF8">
        <w:rPr>
          <w:b/>
          <w:i w:val="0"/>
          <w:sz w:val="24"/>
          <w:szCs w:val="24"/>
        </w:rPr>
        <w:t>Art. 3º</w:t>
      </w:r>
      <w:r w:rsidRPr="007C7CBE">
        <w:rPr>
          <w:i w:val="0"/>
          <w:sz w:val="24"/>
          <w:szCs w:val="24"/>
        </w:rPr>
        <w:t xml:space="preserve"> Este Decreto Legislativo</w:t>
      </w:r>
      <w:r w:rsidR="00856520" w:rsidRPr="007C7CBE">
        <w:rPr>
          <w:i w:val="0"/>
          <w:sz w:val="24"/>
          <w:szCs w:val="24"/>
        </w:rPr>
        <w:t xml:space="preserve"> entra em vigor na data de sua p</w:t>
      </w:r>
      <w:r w:rsidRPr="007C7CBE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8E2210C" w:rsidR="00FE0A79" w:rsidRDefault="009C6B7B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765AD8">
        <w:rPr>
          <w:iCs/>
          <w:sz w:val="24"/>
          <w:szCs w:val="24"/>
        </w:rPr>
        <w:t>0</w:t>
      </w:r>
      <w:r w:rsidR="00B26EF8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765AD8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7557A202" w:rsidR="00FD2C42" w:rsidRPr="00FD2C42" w:rsidRDefault="009C6B7B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FD2C42" w:rsidRDefault="009C6B7B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512"/>
        <w:gridCol w:w="2873"/>
        <w:gridCol w:w="2733"/>
      </w:tblGrid>
      <w:tr w:rsidR="009B587E" w14:paraId="2F5772AE" w14:textId="77777777" w:rsidTr="00B26EF8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9C6B7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512" w:type="dxa"/>
            <w:hideMark/>
          </w:tcPr>
          <w:p w14:paraId="796AFB60" w14:textId="1B7B21F8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9C6B7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73" w:type="dxa"/>
            <w:hideMark/>
          </w:tcPr>
          <w:p w14:paraId="17CC9491" w14:textId="69478F45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GRINGO DO </w:t>
            </w:r>
            <w:r w:rsidR="00B26EF8">
              <w:rPr>
                <w:b/>
                <w:bCs/>
                <w:sz w:val="22"/>
                <w:szCs w:val="22"/>
                <w:lang w:eastAsia="en-US"/>
              </w:rPr>
              <w:t>B</w:t>
            </w:r>
            <w:r>
              <w:rPr>
                <w:b/>
                <w:bCs/>
                <w:sz w:val="22"/>
                <w:szCs w:val="22"/>
                <w:lang w:eastAsia="en-US"/>
              </w:rPr>
              <w:t>ARREIRO</w:t>
            </w:r>
          </w:p>
          <w:p w14:paraId="1E6C45DC" w14:textId="02B795A3" w:rsidR="00FD2C42" w:rsidRPr="00FD2C42" w:rsidRDefault="009C6B7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B587E" w14:paraId="5C0EEDB4" w14:textId="77777777" w:rsidTr="00B26EF8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FD2C42" w:rsidRDefault="009C6B7B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9C6B7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512" w:type="dxa"/>
            <w:hideMark/>
          </w:tcPr>
          <w:p w14:paraId="6B6998BA" w14:textId="07EEDC98" w:rsidR="00FD2C42" w:rsidRPr="00FD2C42" w:rsidRDefault="009C6B7B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9C6B7B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873" w:type="dxa"/>
            <w:hideMark/>
          </w:tcPr>
          <w:p w14:paraId="3BE20866" w14:textId="3DFCC6AB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9C6B7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9C6B7B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2018"/>
        <w:gridCol w:w="3057"/>
      </w:tblGrid>
      <w:tr w:rsidR="009B587E" w14:paraId="4F32199A" w14:textId="77777777" w:rsidTr="00B26EF8">
        <w:trPr>
          <w:trHeight w:val="1139"/>
        </w:trPr>
        <w:tc>
          <w:tcPr>
            <w:tcW w:w="2763" w:type="dxa"/>
            <w:hideMark/>
          </w:tcPr>
          <w:p w14:paraId="04704401" w14:textId="6645C7B8" w:rsidR="00FD2C42" w:rsidRPr="00FD2C42" w:rsidRDefault="009C6B7B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9C6B7B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57" w:type="dxa"/>
          </w:tcPr>
          <w:p w14:paraId="72BBE3BF" w14:textId="52950B58" w:rsidR="00F72539" w:rsidRPr="00FD2C42" w:rsidRDefault="009C6B7B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9C6B7B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500CF9B8" w14:textId="77777777" w:rsidR="00F917FC" w:rsidRDefault="009C6B7B" w:rsidP="00B26EF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3BDE8BE" w:rsidR="00F917FC" w:rsidRDefault="00F917FC" w:rsidP="00514BD4">
      <w:pPr>
        <w:ind w:firstLine="1418"/>
        <w:jc w:val="both"/>
        <w:rPr>
          <w:i/>
          <w:sz w:val="24"/>
          <w:szCs w:val="24"/>
        </w:rPr>
      </w:pPr>
    </w:p>
    <w:p w14:paraId="5796BD2E" w14:textId="4CE466CD" w:rsidR="00B26EF8" w:rsidRDefault="00B26EF8" w:rsidP="00514BD4">
      <w:pPr>
        <w:ind w:firstLine="1418"/>
        <w:jc w:val="both"/>
        <w:rPr>
          <w:i/>
          <w:sz w:val="24"/>
          <w:szCs w:val="24"/>
        </w:rPr>
      </w:pPr>
    </w:p>
    <w:p w14:paraId="71489F2F" w14:textId="77777777" w:rsidR="00B26EF8" w:rsidRPr="00514BD4" w:rsidRDefault="00B26EF8" w:rsidP="00514BD4">
      <w:pPr>
        <w:ind w:firstLine="1418"/>
        <w:jc w:val="both"/>
        <w:rPr>
          <w:i/>
          <w:sz w:val="24"/>
          <w:szCs w:val="24"/>
        </w:rPr>
      </w:pPr>
      <w:bookmarkStart w:id="1" w:name="_GoBack"/>
      <w:bookmarkEnd w:id="1"/>
    </w:p>
    <w:p w14:paraId="2977E61B" w14:textId="47FB0260" w:rsid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A presente proposição tem por finalidade homenagear a Sra. </w:t>
      </w:r>
      <w:r w:rsidRPr="007C7CBE">
        <w:rPr>
          <w:rFonts w:eastAsia="Calibri"/>
          <w:sz w:val="24"/>
          <w:szCs w:val="24"/>
        </w:rPr>
        <w:t>Márcia Salete Favaretto</w:t>
      </w:r>
      <w:r w:rsidRPr="00765AD8">
        <w:rPr>
          <w:rFonts w:eastAsia="Calibri"/>
          <w:sz w:val="24"/>
          <w:szCs w:val="24"/>
        </w:rPr>
        <w:t>, mulher que construiu uma trajetória marcada pelo empreendedorismo, solidariedade e compromisso social no Município de Sorriso.</w:t>
      </w:r>
    </w:p>
    <w:p w14:paraId="0396F1B3" w14:textId="77777777" w:rsidR="00B26EF8" w:rsidRPr="00765AD8" w:rsidRDefault="00B26EF8" w:rsidP="00B26EF8">
      <w:pPr>
        <w:ind w:firstLine="1418"/>
        <w:jc w:val="both"/>
        <w:rPr>
          <w:rFonts w:eastAsia="Calibri"/>
          <w:sz w:val="24"/>
          <w:szCs w:val="24"/>
        </w:rPr>
      </w:pPr>
    </w:p>
    <w:p w14:paraId="77C35214" w14:textId="77777777" w:rsidR="00765AD8" w:rsidRP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Nascida em </w:t>
      </w:r>
      <w:r w:rsidRPr="00765AD8">
        <w:rPr>
          <w:rFonts w:eastAsia="Calibri"/>
          <w:b/>
          <w:bCs/>
          <w:sz w:val="24"/>
          <w:szCs w:val="24"/>
        </w:rPr>
        <w:t>13 de outubro de 1960</w:t>
      </w:r>
      <w:r w:rsidRPr="00765AD8">
        <w:rPr>
          <w:rFonts w:eastAsia="Calibri"/>
          <w:sz w:val="24"/>
          <w:szCs w:val="24"/>
        </w:rPr>
        <w:t xml:space="preserve">, no município de </w:t>
      </w:r>
      <w:r w:rsidRPr="00765AD8">
        <w:rPr>
          <w:rFonts w:eastAsia="Calibri"/>
          <w:b/>
          <w:bCs/>
          <w:sz w:val="24"/>
          <w:szCs w:val="24"/>
        </w:rPr>
        <w:t>Getúlio Vargas, Rio Grande do Sul</w:t>
      </w:r>
      <w:r w:rsidRPr="00765AD8">
        <w:rPr>
          <w:rFonts w:eastAsia="Calibri"/>
          <w:sz w:val="24"/>
          <w:szCs w:val="24"/>
        </w:rPr>
        <w:t xml:space="preserve">, é </w:t>
      </w:r>
      <w:r w:rsidRPr="00765AD8">
        <w:rPr>
          <w:rFonts w:eastAsia="Calibri"/>
          <w:b/>
          <w:bCs/>
          <w:sz w:val="24"/>
          <w:szCs w:val="24"/>
        </w:rPr>
        <w:t>viúva de Armando Favaretto</w:t>
      </w:r>
      <w:r w:rsidRPr="00765AD8">
        <w:rPr>
          <w:rFonts w:eastAsia="Calibri"/>
          <w:sz w:val="24"/>
          <w:szCs w:val="24"/>
        </w:rPr>
        <w:t xml:space="preserve"> e mãe de </w:t>
      </w:r>
      <w:r w:rsidRPr="00765AD8">
        <w:rPr>
          <w:rFonts w:eastAsia="Calibri"/>
          <w:b/>
          <w:bCs/>
          <w:sz w:val="24"/>
          <w:szCs w:val="24"/>
        </w:rPr>
        <w:t>Jeisliane Favaretto Matevi</w:t>
      </w:r>
      <w:r w:rsidRPr="00765AD8">
        <w:rPr>
          <w:rFonts w:eastAsia="Calibri"/>
          <w:sz w:val="24"/>
          <w:szCs w:val="24"/>
        </w:rPr>
        <w:t xml:space="preserve"> e </w:t>
      </w:r>
      <w:r w:rsidRPr="00765AD8">
        <w:rPr>
          <w:rFonts w:eastAsia="Calibri"/>
          <w:b/>
          <w:bCs/>
          <w:sz w:val="24"/>
          <w:szCs w:val="24"/>
        </w:rPr>
        <w:t>Fernando Favaretto</w:t>
      </w:r>
      <w:r w:rsidRPr="00765AD8">
        <w:rPr>
          <w:rFonts w:eastAsia="Calibri"/>
          <w:sz w:val="24"/>
          <w:szCs w:val="24"/>
        </w:rPr>
        <w:t xml:space="preserve">. Reside em Sorriso desde </w:t>
      </w:r>
      <w:r w:rsidRPr="00765AD8">
        <w:rPr>
          <w:rFonts w:eastAsia="Calibri"/>
          <w:b/>
          <w:bCs/>
          <w:sz w:val="24"/>
          <w:szCs w:val="24"/>
        </w:rPr>
        <w:t>1984</w:t>
      </w:r>
      <w:r w:rsidRPr="00765AD8">
        <w:rPr>
          <w:rFonts w:eastAsia="Calibri"/>
          <w:sz w:val="24"/>
          <w:szCs w:val="24"/>
        </w:rPr>
        <w:t xml:space="preserve">, contribuindo há mais de </w:t>
      </w:r>
      <w:r w:rsidRPr="00765AD8">
        <w:rPr>
          <w:rFonts w:eastAsia="Calibri"/>
          <w:b/>
          <w:bCs/>
          <w:sz w:val="24"/>
          <w:szCs w:val="24"/>
        </w:rPr>
        <w:t>quatro décadas</w:t>
      </w:r>
      <w:r w:rsidRPr="00765AD8">
        <w:rPr>
          <w:rFonts w:eastAsia="Calibri"/>
          <w:sz w:val="24"/>
          <w:szCs w:val="24"/>
        </w:rPr>
        <w:t xml:space="preserve"> para o desenvolvimento econômico e social do município.</w:t>
      </w:r>
    </w:p>
    <w:p w14:paraId="649CA6E2" w14:textId="77777777" w:rsidR="00B26EF8" w:rsidRDefault="00B26EF8" w:rsidP="00B26EF8">
      <w:pPr>
        <w:ind w:firstLine="1418"/>
        <w:jc w:val="both"/>
        <w:rPr>
          <w:rFonts w:eastAsia="Calibri"/>
          <w:sz w:val="24"/>
          <w:szCs w:val="24"/>
        </w:rPr>
      </w:pPr>
    </w:p>
    <w:p w14:paraId="1B30B2EB" w14:textId="50C304D1" w:rsidR="00765AD8" w:rsidRP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No campo </w:t>
      </w:r>
      <w:r w:rsidRPr="00765AD8">
        <w:rPr>
          <w:rFonts w:eastAsia="Calibri"/>
          <w:b/>
          <w:bCs/>
          <w:sz w:val="24"/>
          <w:szCs w:val="24"/>
        </w:rPr>
        <w:t>empresarial</w:t>
      </w:r>
      <w:r w:rsidRPr="00765AD8">
        <w:rPr>
          <w:rFonts w:eastAsia="Calibri"/>
          <w:sz w:val="24"/>
          <w:szCs w:val="24"/>
        </w:rPr>
        <w:t xml:space="preserve">, destaca-se como </w:t>
      </w:r>
      <w:r w:rsidRPr="00765AD8">
        <w:rPr>
          <w:rFonts w:eastAsia="Calibri"/>
          <w:b/>
          <w:bCs/>
          <w:sz w:val="24"/>
          <w:szCs w:val="24"/>
        </w:rPr>
        <w:t>proprietária da empresa Magisfer Indústria Metalúrgica</w:t>
      </w:r>
      <w:r w:rsidRPr="00765AD8">
        <w:rPr>
          <w:rFonts w:eastAsia="Calibri"/>
          <w:sz w:val="24"/>
          <w:szCs w:val="24"/>
        </w:rPr>
        <w:t>, gerando emprego e renda, fortalecendo a economia local e demonstrando liderança e responsabilidade social.</w:t>
      </w:r>
    </w:p>
    <w:p w14:paraId="6A1EFD60" w14:textId="77777777" w:rsidR="00B26EF8" w:rsidRDefault="00B26EF8" w:rsidP="00B26EF8">
      <w:pPr>
        <w:ind w:firstLine="1418"/>
        <w:jc w:val="both"/>
        <w:rPr>
          <w:rFonts w:eastAsia="Calibri"/>
          <w:sz w:val="24"/>
          <w:szCs w:val="24"/>
        </w:rPr>
      </w:pPr>
    </w:p>
    <w:p w14:paraId="364C9958" w14:textId="68BB0796" w:rsidR="00765AD8" w:rsidRP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Na área </w:t>
      </w:r>
      <w:r w:rsidRPr="00765AD8">
        <w:rPr>
          <w:rFonts w:eastAsia="Calibri"/>
          <w:b/>
          <w:bCs/>
          <w:sz w:val="24"/>
          <w:szCs w:val="24"/>
        </w:rPr>
        <w:t>assistencial e comunitária</w:t>
      </w:r>
      <w:r w:rsidRPr="00765AD8">
        <w:rPr>
          <w:rFonts w:eastAsia="Calibri"/>
          <w:sz w:val="24"/>
          <w:szCs w:val="24"/>
        </w:rPr>
        <w:t xml:space="preserve">, sua atuação é amplamente reconhecida. Foi </w:t>
      </w:r>
      <w:r w:rsidRPr="00765AD8">
        <w:rPr>
          <w:rFonts w:eastAsia="Calibri"/>
          <w:b/>
          <w:bCs/>
          <w:sz w:val="24"/>
          <w:szCs w:val="24"/>
        </w:rPr>
        <w:t>Presidente da Associação Casa da Amizade (ACA) por duas gestões</w:t>
      </w:r>
      <w:r w:rsidRPr="00765AD8">
        <w:rPr>
          <w:rFonts w:eastAsia="Calibri"/>
          <w:sz w:val="24"/>
          <w:szCs w:val="24"/>
        </w:rPr>
        <w:t>, entidade que desenvolve importante trabalho social por meio da disponibilização de cadeiras de rodas, muletas e outros equipamentos essenciais às pessoas com dificuldades de locomoção.</w:t>
      </w:r>
    </w:p>
    <w:p w14:paraId="78AA85C4" w14:textId="77777777" w:rsidR="00B26EF8" w:rsidRDefault="00B26EF8" w:rsidP="00B26EF8">
      <w:pPr>
        <w:ind w:firstLine="1418"/>
        <w:jc w:val="both"/>
        <w:rPr>
          <w:rFonts w:eastAsia="Calibri"/>
          <w:sz w:val="24"/>
          <w:szCs w:val="24"/>
        </w:rPr>
      </w:pPr>
    </w:p>
    <w:p w14:paraId="33A392BF" w14:textId="41EB3DB1" w:rsidR="00765AD8" w:rsidRP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Além disso, integrou a </w:t>
      </w:r>
      <w:r w:rsidRPr="00765AD8">
        <w:rPr>
          <w:rFonts w:eastAsia="Calibri"/>
          <w:b/>
          <w:bCs/>
          <w:sz w:val="24"/>
          <w:szCs w:val="24"/>
        </w:rPr>
        <w:t>Pastoral da Sobriedade</w:t>
      </w:r>
      <w:r w:rsidRPr="00765AD8">
        <w:rPr>
          <w:rFonts w:eastAsia="Calibri"/>
          <w:sz w:val="24"/>
          <w:szCs w:val="24"/>
        </w:rPr>
        <w:t xml:space="preserve"> e participa há </w:t>
      </w:r>
      <w:r w:rsidR="007C7CBE">
        <w:rPr>
          <w:rFonts w:eastAsia="Calibri"/>
          <w:b/>
          <w:bCs/>
          <w:sz w:val="24"/>
          <w:szCs w:val="24"/>
        </w:rPr>
        <w:t>20</w:t>
      </w:r>
      <w:r w:rsidRPr="00765AD8">
        <w:rPr>
          <w:rFonts w:eastAsia="Calibri"/>
          <w:b/>
          <w:bCs/>
          <w:sz w:val="24"/>
          <w:szCs w:val="24"/>
        </w:rPr>
        <w:t xml:space="preserve"> anos</w:t>
      </w:r>
      <w:r w:rsidRPr="00765AD8">
        <w:rPr>
          <w:rFonts w:eastAsia="Calibri"/>
          <w:sz w:val="24"/>
          <w:szCs w:val="24"/>
        </w:rPr>
        <w:t xml:space="preserve"> dos movimentos </w:t>
      </w:r>
      <w:r w:rsidRPr="00765AD8">
        <w:rPr>
          <w:rFonts w:eastAsia="Calibri"/>
          <w:b/>
          <w:bCs/>
          <w:sz w:val="24"/>
          <w:szCs w:val="24"/>
        </w:rPr>
        <w:t>Chama, Segue-me</w:t>
      </w:r>
      <w:r w:rsidRPr="00765AD8">
        <w:rPr>
          <w:rFonts w:eastAsia="Calibri"/>
          <w:sz w:val="24"/>
          <w:szCs w:val="24"/>
        </w:rPr>
        <w:t xml:space="preserve"> e </w:t>
      </w:r>
      <w:r w:rsidRPr="00765AD8">
        <w:rPr>
          <w:rFonts w:eastAsia="Calibri"/>
          <w:b/>
          <w:bCs/>
          <w:sz w:val="24"/>
          <w:szCs w:val="24"/>
        </w:rPr>
        <w:t>Encontro de Casais com Cristo (ECC)</w:t>
      </w:r>
      <w:r w:rsidRPr="00765AD8">
        <w:rPr>
          <w:rFonts w:eastAsia="Calibri"/>
          <w:sz w:val="24"/>
          <w:szCs w:val="24"/>
        </w:rPr>
        <w:t>, demonstrando firme compromisso com a fé, a família e o serviço ao próximo.</w:t>
      </w:r>
    </w:p>
    <w:p w14:paraId="1E753123" w14:textId="77777777" w:rsidR="00B26EF8" w:rsidRDefault="00B26EF8" w:rsidP="00B26EF8">
      <w:pPr>
        <w:ind w:firstLine="1418"/>
        <w:jc w:val="both"/>
        <w:rPr>
          <w:rFonts w:eastAsia="Calibri"/>
          <w:sz w:val="24"/>
          <w:szCs w:val="24"/>
        </w:rPr>
      </w:pPr>
    </w:p>
    <w:p w14:paraId="254171B2" w14:textId="40DAA192" w:rsidR="00765AD8" w:rsidRP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Destaca-se, ainda, sua participação voluntária, por </w:t>
      </w:r>
      <w:r w:rsidRPr="00765AD8">
        <w:rPr>
          <w:rFonts w:eastAsia="Calibri"/>
          <w:b/>
          <w:bCs/>
          <w:sz w:val="24"/>
          <w:szCs w:val="24"/>
        </w:rPr>
        <w:t>quatro anos</w:t>
      </w:r>
      <w:r w:rsidRPr="00765AD8">
        <w:rPr>
          <w:rFonts w:eastAsia="Calibri"/>
          <w:sz w:val="24"/>
          <w:szCs w:val="24"/>
        </w:rPr>
        <w:t xml:space="preserve">, em um </w:t>
      </w:r>
      <w:r w:rsidRPr="00765AD8">
        <w:rPr>
          <w:rFonts w:eastAsia="Calibri"/>
          <w:b/>
          <w:bCs/>
          <w:sz w:val="24"/>
          <w:szCs w:val="24"/>
        </w:rPr>
        <w:t>projeto social no Bairro União</w:t>
      </w:r>
      <w:r w:rsidRPr="00765AD8">
        <w:rPr>
          <w:rFonts w:eastAsia="Calibri"/>
          <w:sz w:val="24"/>
          <w:szCs w:val="24"/>
        </w:rPr>
        <w:t xml:space="preserve">, conhecido como </w:t>
      </w:r>
      <w:r w:rsidRPr="00765AD8">
        <w:rPr>
          <w:rFonts w:eastAsia="Calibri"/>
          <w:b/>
          <w:bCs/>
          <w:sz w:val="24"/>
          <w:szCs w:val="24"/>
        </w:rPr>
        <w:t>Projeto da Sopa Dona Maria</w:t>
      </w:r>
      <w:r w:rsidRPr="00765AD8">
        <w:rPr>
          <w:rFonts w:eastAsia="Calibri"/>
          <w:sz w:val="24"/>
          <w:szCs w:val="24"/>
        </w:rPr>
        <w:t>, voltado à alimentação de crianças em situação de vulnerabilidade social.</w:t>
      </w:r>
    </w:p>
    <w:p w14:paraId="1B3C4F60" w14:textId="77777777" w:rsidR="00B26EF8" w:rsidRDefault="00B26EF8" w:rsidP="00B26EF8">
      <w:pPr>
        <w:ind w:firstLine="1418"/>
        <w:jc w:val="both"/>
        <w:rPr>
          <w:rFonts w:eastAsia="Calibri"/>
          <w:sz w:val="24"/>
          <w:szCs w:val="24"/>
        </w:rPr>
      </w:pPr>
    </w:p>
    <w:p w14:paraId="5AB37801" w14:textId="10EAD00D" w:rsidR="00765AD8" w:rsidRPr="00765AD8" w:rsidRDefault="009C6B7B" w:rsidP="00B26EF8">
      <w:pPr>
        <w:ind w:firstLine="1418"/>
        <w:jc w:val="both"/>
        <w:rPr>
          <w:rFonts w:eastAsia="Calibri"/>
          <w:sz w:val="24"/>
          <w:szCs w:val="24"/>
        </w:rPr>
      </w:pPr>
      <w:r w:rsidRPr="00765AD8">
        <w:rPr>
          <w:rFonts w:eastAsia="Calibri"/>
          <w:sz w:val="24"/>
          <w:szCs w:val="24"/>
        </w:rPr>
        <w:t xml:space="preserve">Diante de sua expressiva contribuição à sociedade sorrisense, tanto na </w:t>
      </w:r>
      <w:r w:rsidRPr="00765AD8">
        <w:rPr>
          <w:rFonts w:eastAsia="Calibri"/>
          <w:b/>
          <w:bCs/>
          <w:sz w:val="24"/>
          <w:szCs w:val="24"/>
        </w:rPr>
        <w:t>categoria Empresarial de Destaque</w:t>
      </w:r>
      <w:r w:rsidRPr="00765AD8">
        <w:rPr>
          <w:rFonts w:eastAsia="Calibri"/>
          <w:sz w:val="24"/>
          <w:szCs w:val="24"/>
        </w:rPr>
        <w:t xml:space="preserve"> quanto na </w:t>
      </w:r>
      <w:r w:rsidRPr="00765AD8">
        <w:rPr>
          <w:rFonts w:eastAsia="Calibri"/>
          <w:b/>
          <w:bCs/>
          <w:sz w:val="24"/>
          <w:szCs w:val="24"/>
        </w:rPr>
        <w:t>categoria Assistencial</w:t>
      </w:r>
      <w:r w:rsidRPr="00765AD8">
        <w:rPr>
          <w:rFonts w:eastAsia="Calibri"/>
          <w:sz w:val="24"/>
          <w:szCs w:val="24"/>
        </w:rPr>
        <w:t xml:space="preserve">, entende-se justa e merecida a concessão do </w:t>
      </w:r>
      <w:r w:rsidRPr="00765AD8">
        <w:rPr>
          <w:rFonts w:eastAsia="Calibri"/>
          <w:b/>
          <w:bCs/>
          <w:sz w:val="24"/>
          <w:szCs w:val="24"/>
        </w:rPr>
        <w:t>Certificado Mulher Sorrisense</w:t>
      </w:r>
      <w:r w:rsidRPr="00765AD8">
        <w:rPr>
          <w:rFonts w:eastAsia="Calibri"/>
          <w:sz w:val="24"/>
          <w:szCs w:val="24"/>
        </w:rPr>
        <w:t>, como forma de reconhecimento público à sua história, dedicação e relevantes serviços prestados ao Município de Sorriso</w:t>
      </w:r>
      <w:r w:rsidR="007C7CBE">
        <w:rPr>
          <w:rFonts w:eastAsia="Calibri"/>
          <w:sz w:val="24"/>
          <w:szCs w:val="24"/>
        </w:rPr>
        <w:t>.</w:t>
      </w:r>
    </w:p>
    <w:p w14:paraId="181F47F4" w14:textId="7943649D" w:rsidR="001204A9" w:rsidRDefault="001204A9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</w:p>
    <w:p w14:paraId="6DC4831A" w14:textId="77777777" w:rsidR="00514BD4" w:rsidRPr="00514BD4" w:rsidRDefault="00514BD4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182E1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CF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0A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40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4D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04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8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8E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62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85963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71C5D"/>
    <w:rsid w:val="003A3097"/>
    <w:rsid w:val="003A578F"/>
    <w:rsid w:val="003C5D58"/>
    <w:rsid w:val="003D640A"/>
    <w:rsid w:val="003F7270"/>
    <w:rsid w:val="00416DEC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4BD4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65AD8"/>
    <w:rsid w:val="007707DB"/>
    <w:rsid w:val="007A1DAD"/>
    <w:rsid w:val="007B3574"/>
    <w:rsid w:val="007B4531"/>
    <w:rsid w:val="007B711D"/>
    <w:rsid w:val="007C73FA"/>
    <w:rsid w:val="007C7CBE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0C83"/>
    <w:rsid w:val="00976B58"/>
    <w:rsid w:val="00987953"/>
    <w:rsid w:val="00996C10"/>
    <w:rsid w:val="009A399C"/>
    <w:rsid w:val="009B587E"/>
    <w:rsid w:val="009C6B7B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6EF8"/>
    <w:rsid w:val="00B273A0"/>
    <w:rsid w:val="00B27617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45FE9"/>
    <w:rsid w:val="00D570B3"/>
    <w:rsid w:val="00D707ED"/>
    <w:rsid w:val="00D70A23"/>
    <w:rsid w:val="00D83813"/>
    <w:rsid w:val="00D912A9"/>
    <w:rsid w:val="00D931F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8BBB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0302-CC93-4F84-ADE6-97A3DCE8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5</cp:revision>
  <cp:lastPrinted>2025-02-24T14:12:00Z</cp:lastPrinted>
  <dcterms:created xsi:type="dcterms:W3CDTF">2026-01-29T16:38:00Z</dcterms:created>
  <dcterms:modified xsi:type="dcterms:W3CDTF">2026-02-10T21:14:00Z</dcterms:modified>
</cp:coreProperties>
</file>