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BD521" w14:textId="17401B0F" w:rsidR="00EB171B" w:rsidRDefault="000836FC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DECRETO LEGISLATIVO Nº 27</w:t>
      </w:r>
      <w:r w:rsidR="00476DAB">
        <w:rPr>
          <w:rFonts w:ascii="Times New Roman" w:hAnsi="Times New Roman"/>
          <w:sz w:val="24"/>
          <w:szCs w:val="24"/>
        </w:rPr>
        <w:t>/2026</w:t>
      </w:r>
    </w:p>
    <w:p w14:paraId="124C2D6E" w14:textId="77777777" w:rsidR="00EB171B" w:rsidRDefault="00EB171B">
      <w:pPr>
        <w:ind w:left="3119"/>
        <w:rPr>
          <w:b/>
          <w:bCs/>
          <w:sz w:val="24"/>
          <w:szCs w:val="24"/>
        </w:rPr>
      </w:pPr>
    </w:p>
    <w:p w14:paraId="0F7791A8" w14:textId="77777777" w:rsidR="00EB171B" w:rsidRDefault="00EB171B">
      <w:pPr>
        <w:ind w:left="3119"/>
        <w:rPr>
          <w:b/>
          <w:bCs/>
          <w:sz w:val="24"/>
          <w:szCs w:val="24"/>
        </w:rPr>
      </w:pPr>
    </w:p>
    <w:p w14:paraId="791B9273" w14:textId="62F3A594" w:rsidR="00EB171B" w:rsidRDefault="000836FC">
      <w:pPr>
        <w:ind w:left="3402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Data: </w:t>
      </w:r>
      <w:r w:rsidR="00E6617F">
        <w:rPr>
          <w:sz w:val="24"/>
          <w:szCs w:val="24"/>
        </w:rPr>
        <w:t>19</w:t>
      </w:r>
      <w:r w:rsidR="00476DAB">
        <w:rPr>
          <w:sz w:val="24"/>
          <w:szCs w:val="24"/>
        </w:rPr>
        <w:t xml:space="preserve"> </w:t>
      </w:r>
      <w:r>
        <w:rPr>
          <w:sz w:val="24"/>
          <w:szCs w:val="24"/>
        </w:rPr>
        <w:t>de fevereiro de 2026</w:t>
      </w:r>
    </w:p>
    <w:p w14:paraId="31CE3D5D" w14:textId="77777777" w:rsidR="00EB171B" w:rsidRDefault="00EB171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014EEBA" w14:textId="77777777" w:rsidR="00EB171B" w:rsidRDefault="00EB171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173C85" w14:textId="0B276592" w:rsidR="00EB171B" w:rsidRDefault="000836FC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o Certificado Mulher Sorrisense à Senhora</w:t>
      </w:r>
      <w:r w:rsidR="00476DAB">
        <w:rPr>
          <w:rFonts w:ascii="Times New Roman" w:hAnsi="Times New Roman"/>
          <w:b w:val="0"/>
          <w:sz w:val="24"/>
          <w:szCs w:val="24"/>
        </w:rPr>
        <w:t xml:space="preserve"> </w:t>
      </w:r>
      <w:r w:rsidR="00105F92">
        <w:rPr>
          <w:rFonts w:ascii="Times New Roman" w:hAnsi="Times New Roman"/>
          <w:b w:val="0"/>
          <w:sz w:val="24"/>
          <w:szCs w:val="24"/>
        </w:rPr>
        <w:t>Mar</w:t>
      </w:r>
      <w:r w:rsidR="00E6617F">
        <w:rPr>
          <w:rFonts w:ascii="Times New Roman" w:hAnsi="Times New Roman"/>
          <w:b w:val="0"/>
          <w:sz w:val="24"/>
          <w:szCs w:val="24"/>
        </w:rPr>
        <w:t>t</w:t>
      </w:r>
      <w:r w:rsidR="00105F92">
        <w:rPr>
          <w:rFonts w:ascii="Times New Roman" w:hAnsi="Times New Roman"/>
          <w:b w:val="0"/>
          <w:sz w:val="24"/>
          <w:szCs w:val="24"/>
        </w:rPr>
        <w:t>a Alice Velho</w:t>
      </w:r>
      <w:r>
        <w:rPr>
          <w:rFonts w:ascii="Times New Roman" w:hAnsi="Times New Roman"/>
          <w:b w:val="0"/>
          <w:sz w:val="24"/>
          <w:szCs w:val="24"/>
        </w:rPr>
        <w:t>, na Categoria Profissional de Destaque</w:t>
      </w:r>
      <w:r w:rsidR="00E6617F">
        <w:rPr>
          <w:rFonts w:ascii="Times New Roman" w:hAnsi="Times New Roman"/>
          <w:b w:val="0"/>
          <w:sz w:val="24"/>
          <w:szCs w:val="24"/>
        </w:rPr>
        <w:t xml:space="preserve"> – Cargo ou Função Pública.</w:t>
      </w:r>
    </w:p>
    <w:p w14:paraId="6C79AA2F" w14:textId="77777777" w:rsidR="00EB171B" w:rsidRDefault="00EB171B">
      <w:pPr>
        <w:ind w:left="2835"/>
        <w:jc w:val="both"/>
        <w:rPr>
          <w:sz w:val="24"/>
          <w:szCs w:val="24"/>
        </w:rPr>
      </w:pPr>
    </w:p>
    <w:p w14:paraId="1282AE2F" w14:textId="77777777" w:rsidR="00EB171B" w:rsidRDefault="00EB171B">
      <w:pPr>
        <w:ind w:left="2835"/>
        <w:jc w:val="both"/>
        <w:rPr>
          <w:sz w:val="24"/>
          <w:szCs w:val="24"/>
        </w:rPr>
      </w:pPr>
    </w:p>
    <w:p w14:paraId="36E87BFF" w14:textId="5A36311C" w:rsidR="00EB171B" w:rsidRDefault="000836FC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>RODRIGO MATTERAZZI - REPUBLICANOS</w:t>
      </w:r>
      <w:r w:rsidR="009334F4">
        <w:rPr>
          <w:bCs/>
          <w:iCs/>
          <w:sz w:val="24"/>
          <w:szCs w:val="24"/>
        </w:rPr>
        <w:t xml:space="preserve"> e vereadores abaixo assinados, com assento nesta Casa, com fulcro no Art</w:t>
      </w:r>
      <w:r>
        <w:rPr>
          <w:bCs/>
          <w:iCs/>
          <w:sz w:val="24"/>
          <w:szCs w:val="24"/>
        </w:rPr>
        <w:t>.</w:t>
      </w:r>
      <w:r w:rsidR="009334F4">
        <w:rPr>
          <w:bCs/>
          <w:iCs/>
          <w:sz w:val="24"/>
          <w:szCs w:val="24"/>
        </w:rPr>
        <w:t xml:space="preserve"> 108 do Regimento Interno</w:t>
      </w:r>
      <w:r w:rsidR="009334F4">
        <w:rPr>
          <w:sz w:val="24"/>
          <w:szCs w:val="24"/>
        </w:rPr>
        <w:t xml:space="preserve"> e na Resolução nº 02/2017, encaminham para deliberação do Soberano Plenário o seguinte Projeto de Decreto Legislativo</w:t>
      </w:r>
      <w:r w:rsidR="009334F4">
        <w:rPr>
          <w:bCs/>
          <w:iCs/>
          <w:sz w:val="24"/>
          <w:szCs w:val="24"/>
        </w:rPr>
        <w:t>:</w:t>
      </w:r>
    </w:p>
    <w:p w14:paraId="0FE9B1D8" w14:textId="3823F9CE" w:rsidR="00EB171B" w:rsidRDefault="00EB171B">
      <w:pPr>
        <w:jc w:val="both"/>
        <w:rPr>
          <w:sz w:val="24"/>
          <w:szCs w:val="24"/>
        </w:rPr>
      </w:pPr>
    </w:p>
    <w:p w14:paraId="573321E9" w14:textId="77777777" w:rsidR="000836FC" w:rsidRDefault="000836FC">
      <w:pPr>
        <w:jc w:val="both"/>
        <w:rPr>
          <w:sz w:val="24"/>
          <w:szCs w:val="24"/>
        </w:rPr>
      </w:pPr>
    </w:p>
    <w:p w14:paraId="13585488" w14:textId="704774C2" w:rsidR="00EB171B" w:rsidRDefault="000836F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836FC">
        <w:rPr>
          <w:b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o Certificado Mulher Sorrisense à </w:t>
      </w:r>
      <w:r>
        <w:rPr>
          <w:i w:val="0"/>
          <w:sz w:val="24"/>
          <w:szCs w:val="24"/>
        </w:rPr>
        <w:t>Senhora</w:t>
      </w:r>
      <w:r w:rsidR="0057022C">
        <w:rPr>
          <w:i w:val="0"/>
          <w:sz w:val="24"/>
          <w:szCs w:val="24"/>
        </w:rPr>
        <w:t xml:space="preserve"> </w:t>
      </w:r>
      <w:r w:rsidR="00105F92" w:rsidRPr="00105F92">
        <w:rPr>
          <w:bCs/>
          <w:sz w:val="24"/>
          <w:szCs w:val="24"/>
        </w:rPr>
        <w:t>Ma</w:t>
      </w:r>
      <w:r w:rsidR="00E6617F">
        <w:rPr>
          <w:bCs/>
          <w:sz w:val="24"/>
          <w:szCs w:val="24"/>
        </w:rPr>
        <w:t>rt</w:t>
      </w:r>
      <w:r w:rsidR="00105F92" w:rsidRPr="00105F92">
        <w:rPr>
          <w:bCs/>
          <w:sz w:val="24"/>
          <w:szCs w:val="24"/>
        </w:rPr>
        <w:t>a Alice Velho</w:t>
      </w:r>
      <w:r w:rsidR="00105F9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na Categoria Profissional de Destaque</w:t>
      </w:r>
      <w:r w:rsidR="00E6617F">
        <w:rPr>
          <w:i w:val="0"/>
          <w:sz w:val="24"/>
          <w:szCs w:val="24"/>
        </w:rPr>
        <w:t xml:space="preserve"> – Cargo ou Função Pública.</w:t>
      </w:r>
    </w:p>
    <w:p w14:paraId="3EAFAD90" w14:textId="77777777" w:rsidR="00EB171B" w:rsidRDefault="00EB171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4A24414" w14:textId="77777777" w:rsidR="00EB171B" w:rsidRDefault="000836F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836FC">
        <w:rPr>
          <w:b/>
          <w:bCs/>
          <w:i w:val="0"/>
          <w:sz w:val="24"/>
          <w:szCs w:val="24"/>
        </w:rPr>
        <w:t>Art. 2º</w:t>
      </w:r>
      <w:r>
        <w:rPr>
          <w:i w:val="0"/>
          <w:sz w:val="24"/>
          <w:szCs w:val="24"/>
        </w:rPr>
        <w:t xml:space="preserve">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14:paraId="101A9A25" w14:textId="77777777" w:rsidR="00EB171B" w:rsidRDefault="00EB1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1719270" w14:textId="7461706A" w:rsidR="00EB171B" w:rsidRDefault="000836F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836FC">
        <w:rPr>
          <w:b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</w:t>
      </w:r>
      <w:r>
        <w:rPr>
          <w:i w:val="0"/>
          <w:sz w:val="24"/>
          <w:szCs w:val="24"/>
        </w:rPr>
        <w:t>egislativo entra em vigor na data de sua publicação.</w:t>
      </w:r>
    </w:p>
    <w:p w14:paraId="201556CE" w14:textId="77777777" w:rsidR="00476DAB" w:rsidRDefault="00476DA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D0B924C" w14:textId="77777777" w:rsidR="00EB171B" w:rsidRDefault="00EB1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CDB175A" w14:textId="4DEFE96D" w:rsidR="00EB171B" w:rsidRDefault="000836F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do Mato Grosso, em </w:t>
      </w:r>
      <w:r w:rsidR="00E6617F">
        <w:rPr>
          <w:iCs/>
          <w:sz w:val="24"/>
          <w:szCs w:val="24"/>
        </w:rPr>
        <w:t>19</w:t>
      </w:r>
      <w:r>
        <w:rPr>
          <w:iCs/>
          <w:sz w:val="24"/>
          <w:szCs w:val="24"/>
        </w:rPr>
        <w:t xml:space="preserve"> de fevereiro de 202</w:t>
      </w:r>
      <w:r w:rsidR="00476DAB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>.</w:t>
      </w:r>
    </w:p>
    <w:p w14:paraId="2C1BB9EE" w14:textId="77777777" w:rsidR="00EB171B" w:rsidRDefault="00EB171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3BDA01D" w14:textId="77777777" w:rsidR="00476DAB" w:rsidRDefault="00476DAB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</w:p>
    <w:p w14:paraId="206C54A6" w14:textId="77777777" w:rsidR="00476DAB" w:rsidRDefault="00476DAB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</w:p>
    <w:p w14:paraId="27C3592C" w14:textId="77777777" w:rsidR="00476DAB" w:rsidRDefault="00476DAB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</w:p>
    <w:p w14:paraId="2B776591" w14:textId="77777777" w:rsidR="00476DAB" w:rsidRDefault="00476DAB" w:rsidP="00476DAB">
      <w:pPr>
        <w:pStyle w:val="Ttulo7"/>
        <w:keepNext w:val="0"/>
        <w:tabs>
          <w:tab w:val="left" w:pos="1128"/>
        </w:tabs>
        <w:jc w:val="left"/>
        <w:rPr>
          <w:b/>
          <w:bCs/>
          <w:sz w:val="24"/>
          <w:szCs w:val="24"/>
        </w:rPr>
      </w:pPr>
    </w:p>
    <w:tbl>
      <w:tblPr>
        <w:tblStyle w:val="Tabelacomgrade"/>
        <w:tblW w:w="11341" w:type="dxa"/>
        <w:tblInd w:w="-1281" w:type="dxa"/>
        <w:tblLook w:val="04A0" w:firstRow="1" w:lastRow="0" w:firstColumn="1" w:lastColumn="0" w:noHBand="0" w:noVBand="1"/>
      </w:tblPr>
      <w:tblGrid>
        <w:gridCol w:w="3261"/>
        <w:gridCol w:w="851"/>
        <w:gridCol w:w="1417"/>
        <w:gridCol w:w="1414"/>
        <w:gridCol w:w="1421"/>
        <w:gridCol w:w="2977"/>
      </w:tblGrid>
      <w:tr w:rsidR="00DE552A" w14:paraId="357309B2" w14:textId="77777777" w:rsidTr="000836FC">
        <w:trPr>
          <w:trHeight w:val="145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55165EC" w14:textId="77777777" w:rsidR="00476DAB" w:rsidRPr="00B84378" w:rsidRDefault="000836FC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7EBFF71B" w14:textId="77777777" w:rsidR="00476DAB" w:rsidRDefault="000836FC" w:rsidP="00CA497C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7C7FD" w14:textId="77777777" w:rsidR="00476DAB" w:rsidRPr="00B84378" w:rsidRDefault="000836FC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7F3FEE14" w14:textId="77777777" w:rsidR="00476DAB" w:rsidRDefault="000836FC" w:rsidP="00CA497C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D65CF" w14:textId="77777777" w:rsidR="00476DAB" w:rsidRPr="00B84378" w:rsidRDefault="000836FC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7B578971" w14:textId="77777777" w:rsidR="00476DAB" w:rsidRDefault="000836FC" w:rsidP="00CA497C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840ACAF" w14:textId="77777777" w:rsidR="00476DAB" w:rsidRPr="00B84378" w:rsidRDefault="000836FC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 xml:space="preserve">GRINGO DO </w:t>
            </w:r>
            <w:r w:rsidRPr="00B84378">
              <w:rPr>
                <w:b/>
                <w:bCs/>
                <w:sz w:val="22"/>
                <w:szCs w:val="22"/>
              </w:rPr>
              <w:t>BARREIRO</w:t>
            </w:r>
          </w:p>
          <w:p w14:paraId="142DA080" w14:textId="77777777" w:rsidR="00476DAB" w:rsidRDefault="000836FC" w:rsidP="00CA497C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DE552A" w14:paraId="018643B3" w14:textId="77777777" w:rsidTr="000836FC">
        <w:trPr>
          <w:trHeight w:val="145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947B82D" w14:textId="77777777" w:rsidR="00476DAB" w:rsidRPr="009261E1" w:rsidRDefault="000836FC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6F7146E6" w14:textId="77777777" w:rsidR="00476DAB" w:rsidRDefault="000836FC" w:rsidP="00CA497C">
            <w:pPr>
              <w:jc w:val="center"/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9DA5E" w14:textId="77777777" w:rsidR="00476DAB" w:rsidRPr="009261E1" w:rsidRDefault="000836FC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5FFB28E1" w14:textId="77777777" w:rsidR="00476DAB" w:rsidRDefault="000836FC" w:rsidP="00CA497C">
            <w:pPr>
              <w:jc w:val="center"/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C2CAF" w14:textId="77777777" w:rsidR="00476DAB" w:rsidRPr="00B84378" w:rsidRDefault="000836FC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082B1377" w14:textId="77777777" w:rsidR="00476DAB" w:rsidRDefault="000836FC" w:rsidP="00CA497C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7966031" w14:textId="77777777" w:rsidR="00476DAB" w:rsidRPr="00B84378" w:rsidRDefault="000836FC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5EF53F32" w14:textId="77777777" w:rsidR="00476DAB" w:rsidRDefault="000836FC" w:rsidP="00CA497C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DE552A" w14:paraId="435706A7" w14:textId="77777777" w:rsidTr="00476DAB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FD809" w14:textId="77777777" w:rsidR="00476DAB" w:rsidRPr="00B84378" w:rsidRDefault="000836FC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246F98FB" w14:textId="77777777" w:rsidR="00476DAB" w:rsidRDefault="000836FC" w:rsidP="00CA497C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C8DA4" w14:textId="77777777" w:rsidR="00476DAB" w:rsidRPr="00B84378" w:rsidRDefault="000836FC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5BE2B477" w14:textId="77777777" w:rsidR="00476DAB" w:rsidRDefault="000836FC" w:rsidP="00CA497C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22055" w14:textId="77777777" w:rsidR="00476DAB" w:rsidRPr="003B338E" w:rsidRDefault="000836FC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3B338E">
              <w:rPr>
                <w:b/>
                <w:bCs/>
                <w:sz w:val="22"/>
                <w:szCs w:val="22"/>
              </w:rPr>
              <w:t>JANE DELALIBERA</w:t>
            </w:r>
          </w:p>
          <w:p w14:paraId="550F3452" w14:textId="77777777" w:rsidR="00476DAB" w:rsidRDefault="000836FC" w:rsidP="00CA497C">
            <w:pPr>
              <w:jc w:val="center"/>
            </w:pPr>
            <w:r w:rsidRPr="003B338E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AFB1519" w14:textId="77777777" w:rsidR="00476DAB" w:rsidRDefault="00476DAB" w:rsidP="00476DAB"/>
    <w:p w14:paraId="3CA3047B" w14:textId="77777777" w:rsidR="00476DAB" w:rsidRDefault="00476DAB" w:rsidP="00476DAB"/>
    <w:p w14:paraId="09FE0AED" w14:textId="3A10A372" w:rsidR="00476DAB" w:rsidRDefault="00476DAB" w:rsidP="00476DAB"/>
    <w:p w14:paraId="2B5B1373" w14:textId="77777777" w:rsidR="000836FC" w:rsidRDefault="000836FC" w:rsidP="00476DAB"/>
    <w:p w14:paraId="1CC37D07" w14:textId="56062B08" w:rsidR="001F1274" w:rsidRDefault="000836FC" w:rsidP="001F1274">
      <w:pPr>
        <w:jc w:val="center"/>
        <w:rPr>
          <w:b/>
          <w:bCs/>
          <w:sz w:val="24"/>
          <w:szCs w:val="24"/>
        </w:rPr>
      </w:pPr>
      <w:r w:rsidRPr="001F1274">
        <w:rPr>
          <w:b/>
          <w:bCs/>
          <w:sz w:val="24"/>
          <w:szCs w:val="24"/>
        </w:rPr>
        <w:lastRenderedPageBreak/>
        <w:t>CURRICULUM VITAE</w:t>
      </w:r>
    </w:p>
    <w:p w14:paraId="0BDAE842" w14:textId="77777777" w:rsidR="001F1274" w:rsidRDefault="001F1274" w:rsidP="001F1274">
      <w:pPr>
        <w:jc w:val="center"/>
        <w:rPr>
          <w:b/>
          <w:bCs/>
          <w:sz w:val="24"/>
          <w:szCs w:val="24"/>
        </w:rPr>
      </w:pPr>
    </w:p>
    <w:p w14:paraId="535D9A5C" w14:textId="77777777" w:rsidR="001F1274" w:rsidRDefault="001F1274" w:rsidP="001F1274">
      <w:pPr>
        <w:jc w:val="center"/>
        <w:rPr>
          <w:b/>
          <w:bCs/>
          <w:sz w:val="24"/>
          <w:szCs w:val="24"/>
        </w:rPr>
      </w:pPr>
    </w:p>
    <w:p w14:paraId="3146BFB5" w14:textId="493907DE" w:rsidR="001F1274" w:rsidRPr="001F1274" w:rsidRDefault="000836FC" w:rsidP="001F127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NOME COMPLETO: </w:t>
      </w:r>
      <w:r w:rsidR="00E6617F" w:rsidRPr="00E6617F">
        <w:rPr>
          <w:sz w:val="24"/>
          <w:szCs w:val="24"/>
        </w:rPr>
        <w:t>Marta Alice Velho</w:t>
      </w:r>
    </w:p>
    <w:p w14:paraId="1DBF6DBC" w14:textId="07748C35" w:rsidR="001F1274" w:rsidRDefault="000836FC" w:rsidP="001F127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PROFISSÃO: </w:t>
      </w:r>
      <w:r w:rsidR="00E6617F" w:rsidRPr="00E6617F">
        <w:rPr>
          <w:sz w:val="24"/>
          <w:szCs w:val="24"/>
        </w:rPr>
        <w:t>Juíza do Trabalho</w:t>
      </w:r>
    </w:p>
    <w:p w14:paraId="6B0392E3" w14:textId="77777777" w:rsidR="001F1274" w:rsidRDefault="001F1274" w:rsidP="001F1274">
      <w:pPr>
        <w:jc w:val="both"/>
        <w:rPr>
          <w:b/>
          <w:bCs/>
          <w:sz w:val="24"/>
          <w:szCs w:val="24"/>
        </w:rPr>
      </w:pPr>
    </w:p>
    <w:p w14:paraId="56E2FE2B" w14:textId="77777777" w:rsidR="001F1274" w:rsidRDefault="001F1274" w:rsidP="001F1274">
      <w:pPr>
        <w:jc w:val="both"/>
        <w:rPr>
          <w:b/>
          <w:bCs/>
          <w:sz w:val="24"/>
          <w:szCs w:val="24"/>
        </w:rPr>
      </w:pPr>
    </w:p>
    <w:p w14:paraId="20A5AF26" w14:textId="77777777" w:rsidR="001F1274" w:rsidRDefault="001F1274" w:rsidP="001F1274">
      <w:pPr>
        <w:jc w:val="both"/>
        <w:rPr>
          <w:b/>
          <w:bCs/>
          <w:sz w:val="24"/>
          <w:szCs w:val="24"/>
        </w:rPr>
      </w:pPr>
    </w:p>
    <w:p w14:paraId="3554E28E" w14:textId="2EE9A5EF" w:rsidR="001F1274" w:rsidRDefault="000836FC" w:rsidP="001F127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BREVE HISTÓRICO</w:t>
      </w:r>
    </w:p>
    <w:p w14:paraId="21AA5915" w14:textId="77777777" w:rsidR="001F1274" w:rsidRDefault="001F1274" w:rsidP="001F1274">
      <w:pPr>
        <w:jc w:val="center"/>
        <w:rPr>
          <w:b/>
          <w:bCs/>
          <w:sz w:val="24"/>
          <w:szCs w:val="24"/>
        </w:rPr>
      </w:pPr>
    </w:p>
    <w:p w14:paraId="5DB002A7" w14:textId="77777777" w:rsidR="00E6617F" w:rsidRDefault="00E6617F" w:rsidP="001F1274">
      <w:pPr>
        <w:jc w:val="center"/>
        <w:rPr>
          <w:b/>
          <w:bCs/>
          <w:sz w:val="24"/>
          <w:szCs w:val="24"/>
        </w:rPr>
      </w:pPr>
    </w:p>
    <w:p w14:paraId="4CB7B495" w14:textId="77777777" w:rsidR="00E6617F" w:rsidRDefault="000836FC" w:rsidP="000836FC">
      <w:pPr>
        <w:pStyle w:val="NormalWeb"/>
        <w:ind w:firstLine="1418"/>
        <w:jc w:val="both"/>
      </w:pPr>
      <w:r>
        <w:t xml:space="preserve">Marta Alice Velho é Juíza Titular da Vara do Trabalho de Sorriso, no Estado de Mato Grosso. Magistrada de carreira do </w:t>
      </w:r>
      <w:r>
        <w:rPr>
          <w:rStyle w:val="whitespace-normal"/>
        </w:rPr>
        <w:t>Tribunal Regional do Trabalho da 23ª Região</w:t>
      </w:r>
      <w:r>
        <w:t>, possui uma</w:t>
      </w:r>
      <w:r>
        <w:t xml:space="preserve"> trajetória sólida e de grande relevância no município.</w:t>
      </w:r>
    </w:p>
    <w:p w14:paraId="3E97A42D" w14:textId="77777777" w:rsidR="00E6617F" w:rsidRDefault="000836FC" w:rsidP="000836FC">
      <w:pPr>
        <w:pStyle w:val="NormalWeb"/>
        <w:ind w:firstLine="1418"/>
        <w:jc w:val="both"/>
      </w:pPr>
      <w:r>
        <w:t>Desde a instalação da Vara do Trabalho de Sorriso, em julho de 2005, é a primeira e única juíza titular da unidade, desempenhando papel fundamental na consolidação e fortalecimento da Justiça do Traba</w:t>
      </w:r>
      <w:r>
        <w:t>lho na região ao longo de duas décadas.</w:t>
      </w:r>
    </w:p>
    <w:p w14:paraId="5A822957" w14:textId="77777777" w:rsidR="00E6617F" w:rsidRDefault="000836FC" w:rsidP="000836FC">
      <w:pPr>
        <w:pStyle w:val="NormalWeb"/>
        <w:ind w:firstLine="1418"/>
        <w:jc w:val="both"/>
      </w:pPr>
      <w:r>
        <w:t xml:space="preserve">Recentemente, foi nomeada </w:t>
      </w:r>
      <w:r w:rsidRPr="00E6617F">
        <w:rPr>
          <w:rStyle w:val="Forte"/>
          <w:b w:val="0"/>
          <w:bCs w:val="0"/>
        </w:rPr>
        <w:t>Vice-Ouvidora da Mulher do TRT da 23ª Região</w:t>
      </w:r>
      <w:r>
        <w:t>, função que reforça seu compromisso com a promoção da equidade, da escuta ativa e da defesa dos direitos das mulheres no âmbito do Poder Judiciár</w:t>
      </w:r>
      <w:r>
        <w:t>io.</w:t>
      </w:r>
    </w:p>
    <w:p w14:paraId="4E78C406" w14:textId="77777777" w:rsidR="00E6617F" w:rsidRDefault="000836FC" w:rsidP="000836FC">
      <w:pPr>
        <w:pStyle w:val="NormalWeb"/>
        <w:ind w:firstLine="1418"/>
        <w:jc w:val="both"/>
      </w:pPr>
      <w:r>
        <w:t>À frente da Vara, destaca-se pela atuação firme e comprometida na condução de processos de relevância regional, incluindo ações envolvendo grandes empresas e questões relacionadas à segurança no ambiente laboral. Também é responsável pela homologação d</w:t>
      </w:r>
      <w:r>
        <w:t>e importantes acordos trabalhistas, contribuindo para a pacificação social e o equilíbrio nas relações de trabalho.</w:t>
      </w:r>
    </w:p>
    <w:p w14:paraId="0A04F6B8" w14:textId="77777777" w:rsidR="00E6617F" w:rsidRDefault="000836FC" w:rsidP="000836FC">
      <w:pPr>
        <w:pStyle w:val="NormalWeb"/>
        <w:ind w:firstLine="1418"/>
        <w:jc w:val="both"/>
      </w:pPr>
      <w:r>
        <w:t>No âmbito da gestão judiciária, participa ativamente de reuniões institucionais voltadas à melhoria da estrutura do Judiciário no município,</w:t>
      </w:r>
      <w:r>
        <w:t xml:space="preserve"> incluindo a articulação para a implantação de uma segunda Vara do Trabalho em Sorriso, demonstrando seu compromisso com o aprimoramento da prestação jurisdicio</w:t>
      </w:r>
      <w:bookmarkStart w:id="0" w:name="_GoBack"/>
      <w:bookmarkEnd w:id="0"/>
      <w:r>
        <w:t>nal.</w:t>
      </w:r>
    </w:p>
    <w:p w14:paraId="7B79B0D4" w14:textId="77777777" w:rsidR="00E6617F" w:rsidRDefault="000836FC" w:rsidP="000836FC">
      <w:pPr>
        <w:pStyle w:val="NormalWeb"/>
        <w:ind w:firstLine="1418"/>
        <w:jc w:val="both"/>
      </w:pPr>
      <w:r>
        <w:t>Mantém, ainda, relacionamento institucional constante com a subseção local da OAB, recebend</w:t>
      </w:r>
      <w:r>
        <w:t>o representantes para diálogo sobre pautas da advocacia trabalhista e fortalecimento das instituições.</w:t>
      </w:r>
    </w:p>
    <w:p w14:paraId="0681B9DE" w14:textId="77777777" w:rsidR="00E6617F" w:rsidRDefault="000836FC" w:rsidP="000836FC">
      <w:pPr>
        <w:pStyle w:val="NormalWeb"/>
        <w:ind w:firstLine="1418"/>
        <w:jc w:val="both"/>
      </w:pPr>
      <w:r>
        <w:t>Sua trajetória é marcada pelo compromisso com a Justiça, pela dedicação à comunidade sorrisense e pela relevante contribuição ao desenvolvimento instituc</w:t>
      </w:r>
      <w:r>
        <w:t>ional do município.</w:t>
      </w:r>
    </w:p>
    <w:sectPr w:rsidR="00E6617F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36FC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0F46DB"/>
    <w:rsid w:val="00101885"/>
    <w:rsid w:val="00105F92"/>
    <w:rsid w:val="0012562B"/>
    <w:rsid w:val="00142E33"/>
    <w:rsid w:val="0014330F"/>
    <w:rsid w:val="0014624F"/>
    <w:rsid w:val="00155C13"/>
    <w:rsid w:val="0015606D"/>
    <w:rsid w:val="0015775A"/>
    <w:rsid w:val="001629DC"/>
    <w:rsid w:val="00194A33"/>
    <w:rsid w:val="001A0E92"/>
    <w:rsid w:val="001A4126"/>
    <w:rsid w:val="001B7EBD"/>
    <w:rsid w:val="001B7EC4"/>
    <w:rsid w:val="001F127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B338E"/>
    <w:rsid w:val="003C5D58"/>
    <w:rsid w:val="003D376F"/>
    <w:rsid w:val="003D640A"/>
    <w:rsid w:val="003F7270"/>
    <w:rsid w:val="00424B59"/>
    <w:rsid w:val="0045674B"/>
    <w:rsid w:val="00462CCD"/>
    <w:rsid w:val="00464AB6"/>
    <w:rsid w:val="004734F0"/>
    <w:rsid w:val="00476DAB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47E71"/>
    <w:rsid w:val="00554D8D"/>
    <w:rsid w:val="00562F23"/>
    <w:rsid w:val="0057022C"/>
    <w:rsid w:val="00576668"/>
    <w:rsid w:val="0057696F"/>
    <w:rsid w:val="00583129"/>
    <w:rsid w:val="005847D0"/>
    <w:rsid w:val="005B47EF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74EE4"/>
    <w:rsid w:val="00680ACC"/>
    <w:rsid w:val="006C5E44"/>
    <w:rsid w:val="006D6657"/>
    <w:rsid w:val="006F4C6A"/>
    <w:rsid w:val="0071542E"/>
    <w:rsid w:val="007410F6"/>
    <w:rsid w:val="007707DB"/>
    <w:rsid w:val="00795322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261E1"/>
    <w:rsid w:val="009334F4"/>
    <w:rsid w:val="00976B58"/>
    <w:rsid w:val="00987953"/>
    <w:rsid w:val="00996C10"/>
    <w:rsid w:val="009A399C"/>
    <w:rsid w:val="009C7676"/>
    <w:rsid w:val="009D13E2"/>
    <w:rsid w:val="009D6C6D"/>
    <w:rsid w:val="009E0C5E"/>
    <w:rsid w:val="009E7444"/>
    <w:rsid w:val="00A15AD3"/>
    <w:rsid w:val="00A16ED3"/>
    <w:rsid w:val="00A42CE1"/>
    <w:rsid w:val="00A617DA"/>
    <w:rsid w:val="00A73414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57525"/>
    <w:rsid w:val="00B7635A"/>
    <w:rsid w:val="00B84378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8612D"/>
    <w:rsid w:val="00C96D2E"/>
    <w:rsid w:val="00CA497C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70E3D"/>
    <w:rsid w:val="00D723B9"/>
    <w:rsid w:val="00D83813"/>
    <w:rsid w:val="00D912A9"/>
    <w:rsid w:val="00DA2A0F"/>
    <w:rsid w:val="00DA37F4"/>
    <w:rsid w:val="00DA5971"/>
    <w:rsid w:val="00DB3614"/>
    <w:rsid w:val="00DC2017"/>
    <w:rsid w:val="00DD34A3"/>
    <w:rsid w:val="00DD5737"/>
    <w:rsid w:val="00DE552A"/>
    <w:rsid w:val="00E10A2D"/>
    <w:rsid w:val="00E1658A"/>
    <w:rsid w:val="00E25228"/>
    <w:rsid w:val="00E365D3"/>
    <w:rsid w:val="00E37969"/>
    <w:rsid w:val="00E40E87"/>
    <w:rsid w:val="00E6617F"/>
    <w:rsid w:val="00E665CC"/>
    <w:rsid w:val="00E77CBA"/>
    <w:rsid w:val="00E90188"/>
    <w:rsid w:val="00E9536E"/>
    <w:rsid w:val="00EA7FD7"/>
    <w:rsid w:val="00EB171B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05C8"/>
    <w:rsid w:val="00FC4044"/>
    <w:rsid w:val="00FD2C42"/>
    <w:rsid w:val="00FE0A79"/>
    <w:rsid w:val="00FE0AB7"/>
    <w:rsid w:val="00FE503F"/>
    <w:rsid w:val="00FF786A"/>
    <w:rsid w:val="08212E35"/>
    <w:rsid w:val="15F3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E679"/>
  <w15:docId w15:val="{457742F7-0DDF-4427-972B-F6D65612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9"/>
    <w:qFormat/>
    <w:rPr>
      <w:rFonts w:ascii="Times New Roman" w:eastAsia="Calibri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</w:rPr>
  </w:style>
  <w:style w:type="table" w:customStyle="1" w:styleId="Tabelacomgrade1">
    <w:name w:val="Tabela com grade1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whitespace-normal">
    <w:name w:val="whitespace-normal"/>
    <w:basedOn w:val="Fontepargpadro"/>
    <w:rsid w:val="00E6617F"/>
  </w:style>
  <w:style w:type="character" w:styleId="Forte">
    <w:name w:val="Strong"/>
    <w:basedOn w:val="Fontepargpadro"/>
    <w:uiPriority w:val="22"/>
    <w:qFormat/>
    <w:rsid w:val="00E66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9EAF-5029-44FA-9B87-E4073673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2026-02-20T12:13:00Z</cp:lastPrinted>
  <dcterms:created xsi:type="dcterms:W3CDTF">2026-02-04T15:46:00Z</dcterms:created>
  <dcterms:modified xsi:type="dcterms:W3CDTF">2026-02-20T12:13:00Z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0AA673D2498F439499B77A35ACB9CFDE_12</vt:lpwstr>
  </property>
  <property fmtid="{D5CDD505-2E9C-101B-9397-08002B2CF9AE}" pid="3" name="KSOProductBuildVer">
    <vt:lpwstr>1046-12.2.0.19805</vt:lpwstr>
  </property>
</Properties>
</file>