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E5ADC" w14:textId="3005206F" w:rsidR="0086459D" w:rsidRPr="0086459D" w:rsidRDefault="00984C86" w:rsidP="0086459D">
      <w:pPr>
        <w:spacing w:after="0" w:line="276" w:lineRule="auto"/>
        <w:ind w:left="3119"/>
        <w:jc w:val="both"/>
        <w:rPr>
          <w:rFonts w:ascii="Times New Roman" w:hAnsi="Times New Roman" w:cs="Times New Roman"/>
          <w:b/>
          <w:bCs/>
        </w:rPr>
      </w:pPr>
      <w:r w:rsidRPr="0086459D">
        <w:rPr>
          <w:rFonts w:ascii="Times New Roman" w:hAnsi="Times New Roman" w:cs="Times New Roman"/>
          <w:b/>
          <w:bCs/>
        </w:rPr>
        <w:t>PROJETO DE DECRETO LEGISLATIVO Nº</w:t>
      </w:r>
      <w:r>
        <w:rPr>
          <w:rFonts w:ascii="Times New Roman" w:hAnsi="Times New Roman" w:cs="Times New Roman"/>
          <w:b/>
          <w:bCs/>
        </w:rPr>
        <w:t xml:space="preserve"> 28</w:t>
      </w:r>
      <w:r w:rsidRPr="0086459D">
        <w:rPr>
          <w:rFonts w:ascii="Times New Roman" w:hAnsi="Times New Roman" w:cs="Times New Roman"/>
          <w:b/>
          <w:bCs/>
        </w:rPr>
        <w:t>/202</w:t>
      </w:r>
      <w:r w:rsidR="00C73013">
        <w:rPr>
          <w:rFonts w:ascii="Times New Roman" w:hAnsi="Times New Roman" w:cs="Times New Roman"/>
          <w:b/>
          <w:bCs/>
        </w:rPr>
        <w:t>6</w:t>
      </w:r>
    </w:p>
    <w:p w14:paraId="2E6C284B" w14:textId="77777777" w:rsidR="0086459D" w:rsidRDefault="0086459D" w:rsidP="0086459D">
      <w:pPr>
        <w:spacing w:after="0" w:line="276" w:lineRule="auto"/>
        <w:ind w:firstLine="3119"/>
        <w:jc w:val="both"/>
        <w:rPr>
          <w:rFonts w:ascii="Times New Roman" w:hAnsi="Times New Roman" w:cs="Times New Roman"/>
        </w:rPr>
      </w:pPr>
    </w:p>
    <w:p w14:paraId="10BBB47C" w14:textId="19721D6B" w:rsidR="0086459D" w:rsidRDefault="00984C86" w:rsidP="0086459D">
      <w:pPr>
        <w:spacing w:after="0" w:line="276" w:lineRule="auto"/>
        <w:ind w:left="3119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</w:rPr>
        <w:t xml:space="preserve">Data: </w:t>
      </w:r>
      <w:r w:rsidR="00C73013">
        <w:rPr>
          <w:rFonts w:ascii="Times New Roman" w:hAnsi="Times New Roman" w:cs="Times New Roman"/>
        </w:rPr>
        <w:t>19</w:t>
      </w:r>
      <w:r w:rsidRPr="0086459D">
        <w:rPr>
          <w:rFonts w:ascii="Times New Roman" w:hAnsi="Times New Roman" w:cs="Times New Roman"/>
        </w:rPr>
        <w:t xml:space="preserve"> de fevereiro de 202</w:t>
      </w:r>
      <w:r w:rsidR="00C73013">
        <w:rPr>
          <w:rFonts w:ascii="Times New Roman" w:hAnsi="Times New Roman" w:cs="Times New Roman"/>
        </w:rPr>
        <w:t>6</w:t>
      </w:r>
    </w:p>
    <w:p w14:paraId="792CDD73" w14:textId="77777777" w:rsidR="00CB7103" w:rsidRDefault="00CB7103" w:rsidP="0086459D">
      <w:pPr>
        <w:spacing w:after="0" w:line="276" w:lineRule="auto"/>
        <w:ind w:firstLine="3119"/>
        <w:jc w:val="both"/>
        <w:rPr>
          <w:rFonts w:ascii="Times New Roman" w:hAnsi="Times New Roman" w:cs="Times New Roman"/>
        </w:rPr>
      </w:pPr>
    </w:p>
    <w:p w14:paraId="26E66C46" w14:textId="6567195B" w:rsidR="0086459D" w:rsidRDefault="00984C86" w:rsidP="0086459D">
      <w:pPr>
        <w:spacing w:after="0" w:line="276" w:lineRule="auto"/>
        <w:ind w:left="3119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</w:rPr>
        <w:t xml:space="preserve">Concede o Certificado Mulher Sorrisense à Senhora </w:t>
      </w:r>
      <w:r w:rsidR="00C73013" w:rsidRPr="00C73013">
        <w:rPr>
          <w:rFonts w:ascii="Times New Roman" w:hAnsi="Times New Roman" w:cs="Times New Roman"/>
        </w:rPr>
        <w:t>Maria Erenilce de Souza</w:t>
      </w:r>
      <w:r w:rsidRPr="0086459D">
        <w:rPr>
          <w:rFonts w:ascii="Times New Roman" w:hAnsi="Times New Roman" w:cs="Times New Roman"/>
        </w:rPr>
        <w:t xml:space="preserve">, na categoria Profissional de Destaque – </w:t>
      </w:r>
      <w:r w:rsidR="00C73013">
        <w:rPr>
          <w:rFonts w:ascii="Times New Roman" w:hAnsi="Times New Roman" w:cs="Times New Roman"/>
        </w:rPr>
        <w:t>Agricultora</w:t>
      </w:r>
      <w:r w:rsidRPr="0086459D">
        <w:rPr>
          <w:rFonts w:ascii="Times New Roman" w:hAnsi="Times New Roman" w:cs="Times New Roman"/>
        </w:rPr>
        <w:t>.</w:t>
      </w:r>
    </w:p>
    <w:p w14:paraId="1458D0B7" w14:textId="77777777" w:rsidR="00CB7103" w:rsidRDefault="00CB7103" w:rsidP="0086459D">
      <w:pPr>
        <w:spacing w:after="0" w:line="276" w:lineRule="auto"/>
        <w:ind w:firstLine="3119"/>
        <w:jc w:val="both"/>
        <w:rPr>
          <w:rFonts w:ascii="Times New Roman" w:hAnsi="Times New Roman" w:cs="Times New Roman"/>
        </w:rPr>
      </w:pPr>
    </w:p>
    <w:p w14:paraId="6D3F2D1E" w14:textId="70D47705" w:rsidR="00F93449" w:rsidRDefault="00984C86" w:rsidP="0086459D">
      <w:pPr>
        <w:spacing w:after="0" w:line="276" w:lineRule="auto"/>
        <w:ind w:left="3119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  <w:b/>
          <w:bCs/>
        </w:rPr>
        <w:t>JANE DELALIBERA – PL</w:t>
      </w:r>
      <w:r w:rsidRPr="0086459D">
        <w:rPr>
          <w:rFonts w:ascii="Times New Roman" w:hAnsi="Times New Roman" w:cs="Times New Roman"/>
        </w:rPr>
        <w:t xml:space="preserve"> e Vereadores abaixo assinados, com assento nesta Casa, com fulcro no art. 108 do Regimento Interno e na Resolução n. 02/2017, encaminham para deliberação do Soberano Plenário o seguinte Projeto de Decreto Legislativo:</w:t>
      </w:r>
    </w:p>
    <w:p w14:paraId="35302619" w14:textId="77777777" w:rsidR="0086459D" w:rsidRDefault="0086459D" w:rsidP="0086459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075A6D" w14:textId="30E9E754" w:rsidR="0086459D" w:rsidRDefault="00984C86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  <w:b/>
          <w:bCs/>
        </w:rPr>
        <w:t>Art. 1º</w:t>
      </w:r>
      <w:r w:rsidRPr="0086459D">
        <w:rPr>
          <w:rFonts w:ascii="Times New Roman" w:hAnsi="Times New Roman" w:cs="Times New Roman"/>
        </w:rPr>
        <w:t xml:space="preserve"> Fica concedido o Certificado</w:t>
      </w:r>
      <w:r w:rsidRPr="0086459D">
        <w:rPr>
          <w:rFonts w:ascii="Times New Roman" w:hAnsi="Times New Roman" w:cs="Times New Roman"/>
        </w:rPr>
        <w:t xml:space="preserve"> Mulher Sorrisense à Senhora </w:t>
      </w:r>
      <w:r w:rsidR="00C73013" w:rsidRPr="00C73013">
        <w:rPr>
          <w:rFonts w:ascii="Times New Roman" w:hAnsi="Times New Roman" w:cs="Times New Roman"/>
        </w:rPr>
        <w:t>Maria Erenilce de Souza</w:t>
      </w:r>
      <w:r w:rsidRPr="0086459D">
        <w:rPr>
          <w:rFonts w:ascii="Times New Roman" w:hAnsi="Times New Roman" w:cs="Times New Roman"/>
        </w:rPr>
        <w:t xml:space="preserve">, na categoria Profissional de Destaque – </w:t>
      </w:r>
      <w:r w:rsidR="00C73013">
        <w:rPr>
          <w:rFonts w:ascii="Times New Roman" w:hAnsi="Times New Roman" w:cs="Times New Roman"/>
        </w:rPr>
        <w:t>Agricultora</w:t>
      </w:r>
      <w:r w:rsidRPr="0086459D">
        <w:rPr>
          <w:rFonts w:ascii="Times New Roman" w:hAnsi="Times New Roman" w:cs="Times New Roman"/>
        </w:rPr>
        <w:t>.</w:t>
      </w:r>
    </w:p>
    <w:p w14:paraId="0FBC5E7E" w14:textId="77777777" w:rsidR="0086459D" w:rsidRDefault="0086459D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7D4C04C8" w14:textId="185C45DA" w:rsidR="0086459D" w:rsidRDefault="00984C86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  <w:b/>
          <w:bCs/>
        </w:rPr>
        <w:t>Art. 2º</w:t>
      </w:r>
      <w:r w:rsidRPr="0086459D">
        <w:rPr>
          <w:rFonts w:ascii="Times New Roman" w:hAnsi="Times New Roman" w:cs="Times New Roman"/>
        </w:rPr>
        <w:t xml:space="preserve"> Em anexo, </w:t>
      </w:r>
      <w:r w:rsidRPr="0086459D">
        <w:rPr>
          <w:rFonts w:ascii="Times New Roman" w:hAnsi="Times New Roman" w:cs="Times New Roman"/>
          <w:i/>
          <w:iCs/>
        </w:rPr>
        <w:t>Curriculum Vitae</w:t>
      </w:r>
      <w:r w:rsidRPr="0086459D">
        <w:rPr>
          <w:rFonts w:ascii="Times New Roman" w:hAnsi="Times New Roman" w:cs="Times New Roman"/>
        </w:rPr>
        <w:t>, parte integrante deste Decreto Legislativo.</w:t>
      </w:r>
    </w:p>
    <w:p w14:paraId="583F8E98" w14:textId="77777777" w:rsidR="0086459D" w:rsidRDefault="0086459D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7EDA8090" w14:textId="68607A45" w:rsidR="0086459D" w:rsidRDefault="00984C86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  <w:b/>
          <w:bCs/>
        </w:rPr>
        <w:t>Art. 3º</w:t>
      </w:r>
      <w:r w:rsidRPr="0086459D">
        <w:rPr>
          <w:rFonts w:ascii="Times New Roman" w:hAnsi="Times New Roman" w:cs="Times New Roman"/>
        </w:rPr>
        <w:t xml:space="preserve"> Este Decreto Legislativo entra em vigor na data de sua publ</w:t>
      </w:r>
      <w:r w:rsidRPr="0086459D">
        <w:rPr>
          <w:rFonts w:ascii="Times New Roman" w:hAnsi="Times New Roman" w:cs="Times New Roman"/>
        </w:rPr>
        <w:t>icação.</w:t>
      </w:r>
    </w:p>
    <w:p w14:paraId="0060F89B" w14:textId="77777777" w:rsidR="0086459D" w:rsidRDefault="0086459D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695823F9" w14:textId="77777777" w:rsidR="0086459D" w:rsidRDefault="0086459D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0DFCB06C" w14:textId="462B39F9" w:rsidR="0086459D" w:rsidRDefault="00984C86" w:rsidP="0086459D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86459D">
        <w:rPr>
          <w:rFonts w:ascii="Times New Roman" w:hAnsi="Times New Roman" w:cs="Times New Roman"/>
        </w:rPr>
        <w:t xml:space="preserve">Câmara Municipal de Sorriso, Estado do Mato Grosso, em </w:t>
      </w:r>
      <w:r w:rsidR="00C73013">
        <w:rPr>
          <w:rFonts w:ascii="Times New Roman" w:hAnsi="Times New Roman" w:cs="Times New Roman"/>
        </w:rPr>
        <w:t>19</w:t>
      </w:r>
      <w:r w:rsidRPr="0086459D">
        <w:rPr>
          <w:rFonts w:ascii="Times New Roman" w:hAnsi="Times New Roman" w:cs="Times New Roman"/>
        </w:rPr>
        <w:t xml:space="preserve"> de fevereiro de 202</w:t>
      </w:r>
      <w:r w:rsidR="00C73013">
        <w:rPr>
          <w:rFonts w:ascii="Times New Roman" w:hAnsi="Times New Roman" w:cs="Times New Roman"/>
        </w:rPr>
        <w:t>6</w:t>
      </w:r>
      <w:r w:rsidRPr="0086459D">
        <w:rPr>
          <w:rFonts w:ascii="Times New Roman" w:hAnsi="Times New Roman" w:cs="Times New Roman"/>
        </w:rPr>
        <w:t>.</w:t>
      </w:r>
    </w:p>
    <w:p w14:paraId="54DCC3AB" w14:textId="77777777" w:rsidR="0086459D" w:rsidRDefault="0086459D" w:rsidP="0086459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79348DE" w14:textId="77777777" w:rsidR="0086459D" w:rsidRPr="00984C86" w:rsidRDefault="0086459D" w:rsidP="0086459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7B0030FE" w14:textId="77777777" w:rsidR="0086459D" w:rsidRPr="00984C86" w:rsidRDefault="0086459D" w:rsidP="0086459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85"/>
      </w:tblGrid>
      <w:tr w:rsidR="005946AF" w:rsidRPr="00984C86" w14:paraId="65DC3A5A" w14:textId="77777777" w:rsidTr="00984C86">
        <w:trPr>
          <w:jc w:val="center"/>
        </w:trPr>
        <w:tc>
          <w:tcPr>
            <w:tcW w:w="2904" w:type="dxa"/>
            <w:vAlign w:val="center"/>
          </w:tcPr>
          <w:p w14:paraId="3B204966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JANE DELALIBERA</w:t>
            </w:r>
          </w:p>
          <w:p w14:paraId="0D318F0C" w14:textId="41497BD4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985" w:type="dxa"/>
            <w:vAlign w:val="center"/>
          </w:tcPr>
          <w:p w14:paraId="34F867B3" w14:textId="6863DD86" w:rsidR="00C73013" w:rsidRPr="00984C86" w:rsidRDefault="00984C86" w:rsidP="00C730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PROF.ª SILVANA PERIN</w:t>
            </w:r>
          </w:p>
          <w:p w14:paraId="45C30679" w14:textId="38AF0F66" w:rsidR="00CB7103" w:rsidRPr="00984C86" w:rsidRDefault="00984C86" w:rsidP="00C730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Vereadora MDB</w:t>
            </w:r>
          </w:p>
        </w:tc>
      </w:tr>
    </w:tbl>
    <w:p w14:paraId="1562B3EF" w14:textId="77777777" w:rsidR="0086459D" w:rsidRPr="00984C86" w:rsidRDefault="0086459D" w:rsidP="0086459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FC6ED46" w14:textId="77777777" w:rsidR="00CB7103" w:rsidRPr="00984C86" w:rsidRDefault="00CB7103" w:rsidP="0086459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5946AF" w:rsidRPr="00984C86" w14:paraId="4ECA40C3" w14:textId="77777777" w:rsidTr="002F49EC">
        <w:trPr>
          <w:jc w:val="center"/>
        </w:trPr>
        <w:tc>
          <w:tcPr>
            <w:tcW w:w="3162" w:type="dxa"/>
            <w:vAlign w:val="center"/>
          </w:tcPr>
          <w:p w14:paraId="58D06A39" w14:textId="77777777" w:rsidR="00C73013" w:rsidRPr="00984C86" w:rsidRDefault="00984C86" w:rsidP="00C730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RODRIGO MATTERAZZI</w:t>
            </w:r>
          </w:p>
          <w:p w14:paraId="0B3421E2" w14:textId="4E87EF16" w:rsidR="00CB7103" w:rsidRPr="00984C86" w:rsidRDefault="00984C86" w:rsidP="00C7301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Republicanos</w:t>
            </w:r>
          </w:p>
        </w:tc>
        <w:tc>
          <w:tcPr>
            <w:tcW w:w="3162" w:type="dxa"/>
            <w:vAlign w:val="center"/>
          </w:tcPr>
          <w:p w14:paraId="451B4309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DARCI GONÇALVES</w:t>
            </w:r>
          </w:p>
          <w:p w14:paraId="6A048AAE" w14:textId="65F511D2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MDB</w:t>
            </w:r>
          </w:p>
        </w:tc>
        <w:tc>
          <w:tcPr>
            <w:tcW w:w="3162" w:type="dxa"/>
            <w:vAlign w:val="center"/>
          </w:tcPr>
          <w:p w14:paraId="163B081F" w14:textId="5D78DAC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GRINGO DO BARREIRO</w:t>
            </w:r>
          </w:p>
          <w:p w14:paraId="4B491C29" w14:textId="530B2D1A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PL</w:t>
            </w:r>
          </w:p>
        </w:tc>
      </w:tr>
      <w:tr w:rsidR="005946AF" w:rsidRPr="00984C86" w14:paraId="1885ACF5" w14:textId="77777777" w:rsidTr="002F49EC">
        <w:trPr>
          <w:jc w:val="center"/>
        </w:trPr>
        <w:tc>
          <w:tcPr>
            <w:tcW w:w="3162" w:type="dxa"/>
            <w:vAlign w:val="center"/>
          </w:tcPr>
          <w:p w14:paraId="117B8E2C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4C09F876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358DB5D6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46AF" w:rsidRPr="00984C86" w14:paraId="3BF7B13F" w14:textId="77777777" w:rsidTr="002F49EC">
        <w:trPr>
          <w:jc w:val="center"/>
        </w:trPr>
        <w:tc>
          <w:tcPr>
            <w:tcW w:w="3162" w:type="dxa"/>
            <w:vAlign w:val="center"/>
          </w:tcPr>
          <w:p w14:paraId="642A5C2F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481F757A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79EAB391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46AF" w:rsidRPr="00984C86" w14:paraId="3CCA2CAB" w14:textId="77777777" w:rsidTr="002F49EC">
        <w:trPr>
          <w:jc w:val="center"/>
        </w:trPr>
        <w:tc>
          <w:tcPr>
            <w:tcW w:w="3162" w:type="dxa"/>
            <w:vAlign w:val="center"/>
          </w:tcPr>
          <w:p w14:paraId="1E569950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EMERSON FARIAS</w:t>
            </w:r>
          </w:p>
          <w:p w14:paraId="402359F2" w14:textId="2E3C7501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PL</w:t>
            </w:r>
          </w:p>
        </w:tc>
        <w:tc>
          <w:tcPr>
            <w:tcW w:w="3162" w:type="dxa"/>
            <w:vAlign w:val="center"/>
          </w:tcPr>
          <w:p w14:paraId="2B1F14A8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ADIR CUNICO</w:t>
            </w:r>
          </w:p>
          <w:p w14:paraId="273E8257" w14:textId="073C7B94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NOVO</w:t>
            </w:r>
          </w:p>
        </w:tc>
        <w:tc>
          <w:tcPr>
            <w:tcW w:w="3162" w:type="dxa"/>
            <w:vAlign w:val="center"/>
          </w:tcPr>
          <w:p w14:paraId="0BDCA4CB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WANDERLEY PAULO</w:t>
            </w:r>
          </w:p>
          <w:p w14:paraId="241B0CE3" w14:textId="41AADDC9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PP</w:t>
            </w:r>
          </w:p>
        </w:tc>
      </w:tr>
      <w:tr w:rsidR="005946AF" w:rsidRPr="00984C86" w14:paraId="73A12304" w14:textId="77777777" w:rsidTr="002F49EC">
        <w:trPr>
          <w:jc w:val="center"/>
        </w:trPr>
        <w:tc>
          <w:tcPr>
            <w:tcW w:w="3162" w:type="dxa"/>
            <w:vAlign w:val="center"/>
          </w:tcPr>
          <w:p w14:paraId="4D0CAAAD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79FC8097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66DE2793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46AF" w:rsidRPr="00984C86" w14:paraId="49572EEE" w14:textId="77777777" w:rsidTr="002F49EC">
        <w:trPr>
          <w:jc w:val="center"/>
        </w:trPr>
        <w:tc>
          <w:tcPr>
            <w:tcW w:w="3162" w:type="dxa"/>
            <w:vAlign w:val="center"/>
          </w:tcPr>
          <w:p w14:paraId="0508D346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3E9DE65E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2" w:type="dxa"/>
            <w:vAlign w:val="center"/>
          </w:tcPr>
          <w:p w14:paraId="4A9B77FE" w14:textId="77777777" w:rsidR="00CB7103" w:rsidRPr="00984C86" w:rsidRDefault="00CB7103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46AF" w:rsidRPr="00984C86" w14:paraId="294A2D5F" w14:textId="77777777" w:rsidTr="002F49EC">
        <w:trPr>
          <w:jc w:val="center"/>
        </w:trPr>
        <w:tc>
          <w:tcPr>
            <w:tcW w:w="3162" w:type="dxa"/>
            <w:vAlign w:val="center"/>
          </w:tcPr>
          <w:p w14:paraId="350D5151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TOCO BAGGIO</w:t>
            </w:r>
          </w:p>
          <w:p w14:paraId="33206B8C" w14:textId="08D7CDFB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3162" w:type="dxa"/>
            <w:vAlign w:val="center"/>
          </w:tcPr>
          <w:p w14:paraId="3E4F839C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DIOGO KRIGUER</w:t>
            </w:r>
          </w:p>
          <w:p w14:paraId="7DCAA203" w14:textId="237A8A25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3162" w:type="dxa"/>
            <w:vAlign w:val="center"/>
          </w:tcPr>
          <w:p w14:paraId="6C0A5B4D" w14:textId="77777777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BRENDO BRAGA</w:t>
            </w:r>
          </w:p>
          <w:p w14:paraId="61B64A38" w14:textId="718BA03D" w:rsidR="00CB7103" w:rsidRPr="00984C86" w:rsidRDefault="00984C86" w:rsidP="00CB71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C86">
              <w:rPr>
                <w:rFonts w:ascii="Times New Roman" w:hAnsi="Times New Roman" w:cs="Times New Roman"/>
                <w:b/>
              </w:rPr>
              <w:t>Vereador Republicanos</w:t>
            </w:r>
          </w:p>
        </w:tc>
      </w:tr>
    </w:tbl>
    <w:p w14:paraId="5931589E" w14:textId="77777777" w:rsidR="00CB7103" w:rsidRPr="00984C86" w:rsidRDefault="00CB7103" w:rsidP="0086459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F5B1A79" w14:textId="77777777" w:rsidR="00CB7103" w:rsidRPr="00984C86" w:rsidRDefault="00CB7103" w:rsidP="0086459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4D28383" w14:textId="77777777" w:rsidR="00CB7103" w:rsidRDefault="00CB7103" w:rsidP="0086459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D8D1455" w14:textId="77777777" w:rsidR="00C73013" w:rsidRDefault="00C73013" w:rsidP="0086459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629C310" w14:textId="77777777" w:rsidR="00C73013" w:rsidRDefault="00C73013" w:rsidP="0086459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FF35C9" w14:textId="4CD39E99" w:rsidR="00CB7103" w:rsidRPr="00984C86" w:rsidRDefault="00984C86" w:rsidP="00CB7103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984C86">
        <w:rPr>
          <w:rFonts w:ascii="Times New Roman" w:hAnsi="Times New Roman" w:cs="Times New Roman"/>
          <w:b/>
        </w:rPr>
        <w:lastRenderedPageBreak/>
        <w:t>CURRICULUM VITAE</w:t>
      </w:r>
    </w:p>
    <w:p w14:paraId="5162B525" w14:textId="77777777" w:rsidR="00CB7103" w:rsidRDefault="00CB7103" w:rsidP="0086459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3433C1" w14:textId="77777777" w:rsidR="00CB7103" w:rsidRDefault="00CB7103" w:rsidP="00CB710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10B66E" w14:textId="3DE402A4" w:rsidR="00CB7103" w:rsidRDefault="00984C86" w:rsidP="00CB7103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B7103">
        <w:rPr>
          <w:rFonts w:ascii="Times New Roman" w:hAnsi="Times New Roman" w:cs="Times New Roman"/>
          <w:b/>
          <w:bCs/>
        </w:rPr>
        <w:t>Nome completo:</w:t>
      </w:r>
      <w:r w:rsidR="00FC3305">
        <w:rPr>
          <w:rFonts w:ascii="Times New Roman" w:hAnsi="Times New Roman" w:cs="Times New Roman"/>
        </w:rPr>
        <w:t xml:space="preserve"> </w:t>
      </w:r>
      <w:r w:rsidR="00FC3305" w:rsidRPr="00FC3305">
        <w:rPr>
          <w:rFonts w:ascii="Times New Roman" w:hAnsi="Times New Roman" w:cs="Times New Roman"/>
        </w:rPr>
        <w:t>Maria Erenilce de Souza</w:t>
      </w:r>
    </w:p>
    <w:p w14:paraId="0FAB6EA7" w14:textId="6F36A549" w:rsidR="00114D28" w:rsidRDefault="00984C86" w:rsidP="00CB7103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14D28">
        <w:rPr>
          <w:rFonts w:ascii="Times New Roman" w:hAnsi="Times New Roman" w:cs="Times New Roman"/>
          <w:b/>
          <w:bCs/>
        </w:rPr>
        <w:t>Data de nascimento:</w:t>
      </w:r>
      <w:r w:rsidR="00FC3305">
        <w:rPr>
          <w:rFonts w:ascii="Times New Roman" w:hAnsi="Times New Roman" w:cs="Times New Roman"/>
        </w:rPr>
        <w:t xml:space="preserve"> 26/02/1958</w:t>
      </w:r>
    </w:p>
    <w:p w14:paraId="5049CAC1" w14:textId="574DA0B3" w:rsidR="00CB7103" w:rsidRDefault="00984C86" w:rsidP="00CB7103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B7103">
        <w:rPr>
          <w:rFonts w:ascii="Times New Roman" w:hAnsi="Times New Roman" w:cs="Times New Roman"/>
          <w:b/>
          <w:bCs/>
        </w:rPr>
        <w:t>Idade:</w:t>
      </w:r>
      <w:r w:rsidR="00FC3305">
        <w:rPr>
          <w:rFonts w:ascii="Times New Roman" w:hAnsi="Times New Roman" w:cs="Times New Roman"/>
        </w:rPr>
        <w:t xml:space="preserve"> 67 anos</w:t>
      </w:r>
    </w:p>
    <w:p w14:paraId="4B0624C1" w14:textId="39D716C3" w:rsidR="00CB7103" w:rsidRDefault="00984C86" w:rsidP="00CB7103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B7103">
        <w:rPr>
          <w:rFonts w:ascii="Times New Roman" w:hAnsi="Times New Roman" w:cs="Times New Roman"/>
          <w:b/>
          <w:bCs/>
        </w:rPr>
        <w:t>Profissão:</w:t>
      </w:r>
      <w:r w:rsidR="00FC3305">
        <w:rPr>
          <w:rFonts w:ascii="Times New Roman" w:hAnsi="Times New Roman" w:cs="Times New Roman"/>
        </w:rPr>
        <w:t xml:space="preserve"> Agricultora familiar</w:t>
      </w:r>
    </w:p>
    <w:p w14:paraId="67A166BA" w14:textId="76ACD684" w:rsidR="00CB7103" w:rsidRDefault="00984C86" w:rsidP="00CB7103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B7103">
        <w:rPr>
          <w:rFonts w:ascii="Times New Roman" w:hAnsi="Times New Roman" w:cs="Times New Roman"/>
          <w:b/>
          <w:bCs/>
        </w:rPr>
        <w:t>Número de filhos:</w:t>
      </w:r>
      <w:r w:rsidR="00FC3305">
        <w:rPr>
          <w:rFonts w:ascii="Times New Roman" w:hAnsi="Times New Roman" w:cs="Times New Roman"/>
        </w:rPr>
        <w:t xml:space="preserve"> 2 filhas</w:t>
      </w:r>
    </w:p>
    <w:p w14:paraId="13444370" w14:textId="32366CFE" w:rsidR="00CB7103" w:rsidRDefault="00984C86" w:rsidP="00CB7103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Ano</w:t>
      </w:r>
      <w:r w:rsidRPr="00CB7103">
        <w:rPr>
          <w:rFonts w:ascii="Times New Roman" w:hAnsi="Times New Roman" w:cs="Times New Roman"/>
          <w:b/>
          <w:bCs/>
        </w:rPr>
        <w:t xml:space="preserve"> em que chegou em Sorriso:</w:t>
      </w:r>
      <w:r>
        <w:rPr>
          <w:rFonts w:ascii="Times New Roman" w:hAnsi="Times New Roman" w:cs="Times New Roman"/>
        </w:rPr>
        <w:t xml:space="preserve"> 1981</w:t>
      </w:r>
    </w:p>
    <w:p w14:paraId="0D999FD7" w14:textId="77777777" w:rsidR="00CB7103" w:rsidRDefault="00CB7103" w:rsidP="00CB710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53552E" w14:textId="77777777" w:rsidR="00CB7103" w:rsidRDefault="00CB7103" w:rsidP="00CB710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D30A5C" w14:textId="77777777" w:rsidR="00345BC0" w:rsidRDefault="00984C86" w:rsidP="00345BC0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345BC0">
        <w:rPr>
          <w:rFonts w:ascii="Times New Roman" w:hAnsi="Times New Roman" w:cs="Times New Roman"/>
        </w:rPr>
        <w:t>Maria Erenilce</w:t>
      </w:r>
      <w:r w:rsidRPr="00345BC0">
        <w:rPr>
          <w:rFonts w:ascii="Times New Roman" w:hAnsi="Times New Roman" w:cs="Times New Roman"/>
        </w:rPr>
        <w:t xml:space="preserve"> de Souza, nascida em 26 de fevereiro de 1958, é agricultora familiar e moradora de Sorriso desde 1981, ano em que chegou ao município para construir sua história ao lado da família e contribuir com o desenvolvimento da comunidade local. Mãe de duas filhas</w:t>
      </w:r>
      <w:r w:rsidRPr="00345BC0">
        <w:rPr>
          <w:rFonts w:ascii="Times New Roman" w:hAnsi="Times New Roman" w:cs="Times New Roman"/>
        </w:rPr>
        <w:t>, dedicou sua vida ao trabalho no campo, tornando-se referência de força, perseverança e compromisso com a agricultura familiar. Ao longo de mais de quatro décadas em Sorriso, consolidou sua trajetória pautada na valorização da produção rural, no fortaleci</w:t>
      </w:r>
      <w:r w:rsidRPr="00345BC0">
        <w:rPr>
          <w:rFonts w:ascii="Times New Roman" w:hAnsi="Times New Roman" w:cs="Times New Roman"/>
        </w:rPr>
        <w:t>mento dos vínculos comunitários e na promoção da autonomia das mulheres do meio agrícola.</w:t>
      </w:r>
    </w:p>
    <w:p w14:paraId="7A60038B" w14:textId="77777777" w:rsidR="00345BC0" w:rsidRPr="00345BC0" w:rsidRDefault="00345BC0" w:rsidP="00345BC0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</w:p>
    <w:p w14:paraId="7B391D18" w14:textId="2A1F57E0" w:rsidR="00CB7103" w:rsidRPr="0086459D" w:rsidRDefault="00984C86" w:rsidP="00345BC0">
      <w:pPr>
        <w:spacing w:after="0" w:line="276" w:lineRule="auto"/>
        <w:ind w:firstLine="1418"/>
        <w:jc w:val="both"/>
        <w:rPr>
          <w:rFonts w:ascii="Times New Roman" w:hAnsi="Times New Roman" w:cs="Times New Roman"/>
        </w:rPr>
      </w:pPr>
      <w:r w:rsidRPr="00345BC0">
        <w:rPr>
          <w:rFonts w:ascii="Times New Roman" w:hAnsi="Times New Roman" w:cs="Times New Roman"/>
        </w:rPr>
        <w:t>Atualmente, é Presidente da Associação Produtiva Mulheres do Assentamento Jonas Pinheiro, entidade que tem como finalidade prestar serviços voltados à educação, prof</w:t>
      </w:r>
      <w:r w:rsidRPr="00345BC0">
        <w:rPr>
          <w:rFonts w:ascii="Times New Roman" w:hAnsi="Times New Roman" w:cs="Times New Roman"/>
        </w:rPr>
        <w:t>issionalização e cultura junto à comunidade, resgatando a dignidade, o respeito e a convivência familiar e comunitária. Sob sua liderança, a associação vem colaborando para o desenvolvimento educacional, econômico e psicológico das associadas e d</w:t>
      </w:r>
      <w:bookmarkStart w:id="0" w:name="_GoBack"/>
      <w:bookmarkEnd w:id="0"/>
      <w:r w:rsidRPr="00345BC0">
        <w:rPr>
          <w:rFonts w:ascii="Times New Roman" w:hAnsi="Times New Roman" w:cs="Times New Roman"/>
        </w:rPr>
        <w:t>e suas fam</w:t>
      </w:r>
      <w:r w:rsidRPr="00345BC0">
        <w:rPr>
          <w:rFonts w:ascii="Times New Roman" w:hAnsi="Times New Roman" w:cs="Times New Roman"/>
        </w:rPr>
        <w:t>ílias, descobrindo novos talentos e promovendo a inserção profissional das mulheres. A produção abrange fruticultura, hortifruticultura, avicultura, bovinocultura de leite e de corte, apicultura e panificação, com a elaboração de pães, bolachas, bolos, cuc</w:t>
      </w:r>
      <w:r w:rsidRPr="00345BC0">
        <w:rPr>
          <w:rFonts w:ascii="Times New Roman" w:hAnsi="Times New Roman" w:cs="Times New Roman"/>
        </w:rPr>
        <w:t xml:space="preserve">as e outros produtos, além da produção artesanal de doces, geleias e conservas. Também oferece suporte às famílias na olericultura e nas cadeias produtivas de banana, abacaxi, melão, manga, mamão, goiaba e citros, alcançando resultados expressivos e ampla </w:t>
      </w:r>
      <w:r w:rsidRPr="00345BC0">
        <w:rPr>
          <w:rFonts w:ascii="Times New Roman" w:hAnsi="Times New Roman" w:cs="Times New Roman"/>
        </w:rPr>
        <w:t>receptividade da comunidade.</w:t>
      </w:r>
    </w:p>
    <w:sectPr w:rsidR="00CB7103" w:rsidRPr="0086459D" w:rsidSect="0086459D">
      <w:pgSz w:w="11906" w:h="16838"/>
      <w:pgMar w:top="2410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C5BBF"/>
    <w:multiLevelType w:val="hybridMultilevel"/>
    <w:tmpl w:val="E4CAD288"/>
    <w:lvl w:ilvl="0" w:tplc="EC40F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CB6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689A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018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411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3474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8CAE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6C6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CC15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9D"/>
    <w:rsid w:val="00114D28"/>
    <w:rsid w:val="002F49EC"/>
    <w:rsid w:val="00345BC0"/>
    <w:rsid w:val="0035014A"/>
    <w:rsid w:val="003650C8"/>
    <w:rsid w:val="003A4662"/>
    <w:rsid w:val="004349EC"/>
    <w:rsid w:val="004E0EE4"/>
    <w:rsid w:val="00556CEB"/>
    <w:rsid w:val="005946AF"/>
    <w:rsid w:val="0086459D"/>
    <w:rsid w:val="00984C86"/>
    <w:rsid w:val="00B054E3"/>
    <w:rsid w:val="00C73013"/>
    <w:rsid w:val="00CB7103"/>
    <w:rsid w:val="00DA78B2"/>
    <w:rsid w:val="00E04BD8"/>
    <w:rsid w:val="00F93449"/>
    <w:rsid w:val="00FC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2220"/>
  <w15:chartTrackingRefBased/>
  <w15:docId w15:val="{0CBE801F-3E62-4003-93F0-1798C136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64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4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4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4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4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4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4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4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4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4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4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4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45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459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45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45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45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45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4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4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4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4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4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45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459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459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4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459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459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B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Gab1 Camara</dc:creator>
  <cp:lastModifiedBy>Timoteo</cp:lastModifiedBy>
  <cp:revision>9</cp:revision>
  <dcterms:created xsi:type="dcterms:W3CDTF">2025-02-25T11:06:00Z</dcterms:created>
  <dcterms:modified xsi:type="dcterms:W3CDTF">2026-02-20T12:10:00Z</dcterms:modified>
</cp:coreProperties>
</file>