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25FF" w14:textId="48925A23" w:rsidR="00DA2A4B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D4F9D">
        <w:rPr>
          <w:b/>
          <w:szCs w:val="24"/>
        </w:rPr>
        <w:t xml:space="preserve"> 081</w:t>
      </w:r>
      <w:r>
        <w:rPr>
          <w:b/>
          <w:szCs w:val="24"/>
        </w:rPr>
        <w:t>/2026</w:t>
      </w:r>
    </w:p>
    <w:p w14:paraId="05D8A7D9" w14:textId="77777777" w:rsidR="00DA2A4B" w:rsidRDefault="00DA2A4B">
      <w:pPr>
        <w:spacing w:after="0" w:line="240" w:lineRule="auto"/>
        <w:ind w:left="3402"/>
        <w:rPr>
          <w:b/>
          <w:szCs w:val="24"/>
        </w:rPr>
      </w:pPr>
    </w:p>
    <w:p w14:paraId="0D4A78E9" w14:textId="77777777" w:rsidR="00DA2A4B" w:rsidRDefault="00DA2A4B">
      <w:pPr>
        <w:spacing w:after="0" w:line="240" w:lineRule="auto"/>
        <w:ind w:left="3402"/>
        <w:rPr>
          <w:b/>
          <w:szCs w:val="24"/>
        </w:rPr>
      </w:pPr>
    </w:p>
    <w:p w14:paraId="17EFBF10" w14:textId="77777777" w:rsidR="00DA2A4B" w:rsidRDefault="00000000" w:rsidP="00DD4F9D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UMA LAVANDERIA MUNICIPAL PARA ATENDER AS DEMANDAS DA UNIDADE DE PRONTO ATENDIMENTO – UPA E DAS </w:t>
      </w:r>
      <w:proofErr w:type="spellStart"/>
      <w:r>
        <w:rPr>
          <w:b/>
          <w:szCs w:val="24"/>
        </w:rPr>
        <w:t>UBS’s</w:t>
      </w:r>
      <w:proofErr w:type="spellEnd"/>
      <w:r>
        <w:rPr>
          <w:b/>
          <w:szCs w:val="24"/>
        </w:rPr>
        <w:t>, NO MUNICÍPIO DE SORRISO/MT.</w:t>
      </w:r>
    </w:p>
    <w:p w14:paraId="3FF99AEB" w14:textId="77777777" w:rsidR="00DA2A4B" w:rsidRDefault="00DA2A4B" w:rsidP="00DD4F9D">
      <w:pPr>
        <w:spacing w:after="0" w:line="360" w:lineRule="auto"/>
        <w:ind w:left="3402"/>
        <w:jc w:val="both"/>
        <w:rPr>
          <w:b/>
          <w:szCs w:val="24"/>
        </w:rPr>
      </w:pPr>
    </w:p>
    <w:p w14:paraId="41031CA5" w14:textId="77777777" w:rsidR="00DA2A4B" w:rsidRDefault="00000000" w:rsidP="00DD4F9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Infraestrutura, Transporte e Saneamento e a Secretaria Municipal de Saúde, </w:t>
      </w:r>
      <w:r>
        <w:rPr>
          <w:b/>
          <w:szCs w:val="24"/>
        </w:rPr>
        <w:t>versando sobre a necessidade de construção de uma lavanderia municipal para atender as demandas da Unidade de Pronto Atendimento – UPA e das UBSs, no Município de Sorriso/MT.</w:t>
      </w:r>
    </w:p>
    <w:p w14:paraId="5F5F86DD" w14:textId="77777777" w:rsidR="00DA2A4B" w:rsidRDefault="00DA2A4B" w:rsidP="00DD4F9D">
      <w:pPr>
        <w:spacing w:after="0" w:line="360" w:lineRule="auto"/>
        <w:rPr>
          <w:b/>
          <w:szCs w:val="24"/>
        </w:rPr>
      </w:pPr>
    </w:p>
    <w:p w14:paraId="232EB048" w14:textId="77777777" w:rsidR="00DA2A4B" w:rsidRDefault="00000000" w:rsidP="00DD4F9D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9C850DD" w14:textId="77777777" w:rsidR="00DA2A4B" w:rsidRDefault="00DA2A4B" w:rsidP="00DD4F9D">
      <w:pPr>
        <w:spacing w:after="0" w:line="360" w:lineRule="auto"/>
        <w:jc w:val="center"/>
        <w:rPr>
          <w:b/>
          <w:szCs w:val="24"/>
        </w:rPr>
      </w:pPr>
    </w:p>
    <w:p w14:paraId="76BE493C" w14:textId="77777777" w:rsidR="00DA2A4B" w:rsidRDefault="00000000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 a centralização do serviço de lavanderia em uma unidade municipal específica garante maior eficiência e controle de qualidade no processamento de roupas e enxovais hospitalares e de unidades de saúde;</w:t>
      </w:r>
    </w:p>
    <w:p w14:paraId="6C158388" w14:textId="77777777" w:rsidR="00DA2A4B" w:rsidRDefault="00DA2A4B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</w:p>
    <w:p w14:paraId="022F42B6" w14:textId="77777777" w:rsidR="00DA2A4B" w:rsidRDefault="00000000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 a higienização adequada de tecidos e uniformes em ambientes de saúde é crucial para a prevenção de infecções e a manutenção de um ambiente seguro para pacientes e profissionais;</w:t>
      </w:r>
    </w:p>
    <w:p w14:paraId="0A26A45E" w14:textId="77777777" w:rsidR="00DA2A4B" w:rsidRDefault="00DA2A4B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</w:p>
    <w:p w14:paraId="68E1D04F" w14:textId="77777777" w:rsidR="00DA2A4B" w:rsidRDefault="00000000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 a construção de uma lavanderia municipal pode gerar economia a longo prazo para o município, ao reduzir os custos operacionais com a terceirização desse serviço e permitir o uso de equipamentos de alta capacidade e tecnologia;</w:t>
      </w:r>
    </w:p>
    <w:p w14:paraId="34F183AC" w14:textId="77777777" w:rsidR="00DA2A4B" w:rsidRDefault="00000000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lastRenderedPageBreak/>
        <w:t>Considerando que a centralização do serviço otimiza a logística e a gestão dos recursos, liberando espaço e equipe nas próprias unidades de saúde para se dedicarem exclusivamente ao atendimento ao público;</w:t>
      </w:r>
    </w:p>
    <w:p w14:paraId="2D1790B0" w14:textId="77777777" w:rsidR="00DA2A4B" w:rsidRDefault="00DA2A4B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</w:p>
    <w:p w14:paraId="3F23321D" w14:textId="77777777" w:rsidR="00DA2A4B" w:rsidRDefault="00000000" w:rsidP="00DD4F9D">
      <w:pPr>
        <w:pStyle w:val="NormalWeb"/>
        <w:spacing w:before="0" w:beforeAutospacing="0" w:after="0" w:afterAutospacing="0"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 o investimento em infraestrutura de apoio à saúde é fundamental para aprimorar a qualidade dos serviços oferecidos à população, demonstrando o compromisso do Poder Executivo Municipal em modernizar e otimizar os recursos da saúde pública.</w:t>
      </w:r>
    </w:p>
    <w:p w14:paraId="630A9B58" w14:textId="77777777" w:rsidR="00DA2A4B" w:rsidRDefault="00DA2A4B" w:rsidP="00DD4F9D">
      <w:pPr>
        <w:tabs>
          <w:tab w:val="left" w:pos="1418"/>
        </w:tabs>
        <w:spacing w:after="0" w:line="360" w:lineRule="auto"/>
        <w:ind w:firstLine="1418"/>
        <w:jc w:val="both"/>
        <w:rPr>
          <w:szCs w:val="24"/>
        </w:rPr>
      </w:pPr>
    </w:p>
    <w:p w14:paraId="0D5675C7" w14:textId="77777777" w:rsidR="00DA2A4B" w:rsidRDefault="00DA2A4B" w:rsidP="00DD4F9D">
      <w:pPr>
        <w:tabs>
          <w:tab w:val="left" w:pos="1418"/>
        </w:tabs>
        <w:spacing w:after="0" w:line="360" w:lineRule="auto"/>
        <w:ind w:firstLine="1418"/>
        <w:jc w:val="both"/>
        <w:rPr>
          <w:szCs w:val="24"/>
        </w:rPr>
      </w:pPr>
    </w:p>
    <w:p w14:paraId="627F52F8" w14:textId="14446BCA" w:rsidR="00DA2A4B" w:rsidRDefault="00000000" w:rsidP="00DD4F9D">
      <w:pPr>
        <w:spacing w:after="0" w:line="360" w:lineRule="auto"/>
        <w:ind w:firstLineChars="590" w:firstLine="1416"/>
        <w:jc w:val="both"/>
      </w:pPr>
      <w:r>
        <w:t xml:space="preserve">Câmara Municipal de Sorriso, Estado de Mato Grosso, em </w:t>
      </w:r>
      <w:r w:rsidR="00DD4F9D">
        <w:t xml:space="preserve">03 de março </w:t>
      </w:r>
      <w:r>
        <w:t>de 2026.</w:t>
      </w:r>
    </w:p>
    <w:p w14:paraId="56C4937B" w14:textId="77777777" w:rsidR="00DA2A4B" w:rsidRDefault="00DA2A4B" w:rsidP="00DD4F9D">
      <w:pPr>
        <w:spacing w:after="0" w:line="360" w:lineRule="auto"/>
        <w:rPr>
          <w:szCs w:val="24"/>
        </w:rPr>
      </w:pPr>
    </w:p>
    <w:p w14:paraId="48EA46F5" w14:textId="77777777" w:rsidR="00DA2A4B" w:rsidRDefault="00DA2A4B">
      <w:pPr>
        <w:spacing w:after="0" w:line="240" w:lineRule="auto"/>
        <w:rPr>
          <w:szCs w:val="24"/>
        </w:rPr>
      </w:pPr>
    </w:p>
    <w:p w14:paraId="562E505D" w14:textId="77777777" w:rsidR="00DA2A4B" w:rsidRDefault="00DA2A4B">
      <w:pPr>
        <w:spacing w:after="0" w:line="240" w:lineRule="auto"/>
        <w:rPr>
          <w:szCs w:val="24"/>
        </w:rPr>
      </w:pPr>
    </w:p>
    <w:p w14:paraId="30199DCB" w14:textId="77777777" w:rsidR="00DA2A4B" w:rsidRDefault="00DA2A4B">
      <w:pPr>
        <w:spacing w:after="0" w:line="240" w:lineRule="auto"/>
        <w:rPr>
          <w:szCs w:val="24"/>
        </w:rPr>
      </w:pPr>
    </w:p>
    <w:p w14:paraId="7560FCC7" w14:textId="77777777" w:rsidR="00DA2A4B" w:rsidRDefault="00DA2A4B">
      <w:pPr>
        <w:spacing w:after="0" w:line="240" w:lineRule="auto"/>
        <w:rPr>
          <w:szCs w:val="24"/>
        </w:rPr>
      </w:pPr>
    </w:p>
    <w:p w14:paraId="23DCD994" w14:textId="77777777" w:rsidR="00DA2A4B" w:rsidRDefault="00DA2A4B">
      <w:pPr>
        <w:spacing w:after="0" w:line="240" w:lineRule="auto"/>
        <w:rPr>
          <w:szCs w:val="24"/>
        </w:rPr>
      </w:pPr>
    </w:p>
    <w:p w14:paraId="19E4E353" w14:textId="77777777" w:rsidR="00DA2A4B" w:rsidRDefault="00000000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14:paraId="0826A6B2" w14:textId="77777777" w:rsidR="00DA2A4B" w:rsidRDefault="00000000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14:paraId="7A332F34" w14:textId="77777777" w:rsidR="00DA2A4B" w:rsidRDefault="00DA2A4B">
      <w:pPr>
        <w:spacing w:after="0" w:line="240" w:lineRule="auto"/>
        <w:jc w:val="center"/>
        <w:rPr>
          <w:b/>
          <w:szCs w:val="24"/>
        </w:rPr>
      </w:pPr>
    </w:p>
    <w:p w14:paraId="11FE6FB7" w14:textId="77777777" w:rsidR="00DA2A4B" w:rsidRDefault="00DA2A4B">
      <w:pPr>
        <w:spacing w:after="0" w:line="240" w:lineRule="auto"/>
        <w:jc w:val="center"/>
        <w:rPr>
          <w:b/>
          <w:szCs w:val="24"/>
        </w:rPr>
      </w:pPr>
    </w:p>
    <w:p w14:paraId="626DB8A6" w14:textId="77777777" w:rsidR="00DA2A4B" w:rsidRDefault="00DA2A4B">
      <w:pPr>
        <w:spacing w:after="0" w:line="240" w:lineRule="auto"/>
        <w:rPr>
          <w:szCs w:val="24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DA2A4B" w14:paraId="653D4AB4" w14:textId="77777777">
        <w:trPr>
          <w:trHeight w:val="1357"/>
        </w:trPr>
        <w:tc>
          <w:tcPr>
            <w:tcW w:w="3348" w:type="dxa"/>
          </w:tcPr>
          <w:p w14:paraId="31F45C30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14:paraId="1AAF80AD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2884" w:type="dxa"/>
          </w:tcPr>
          <w:p w14:paraId="655E1272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 xml:space="preserve">BRENDO BRAGA               </w:t>
            </w:r>
          </w:p>
          <w:p w14:paraId="0D9CF5CE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</w:tc>
        <w:tc>
          <w:tcPr>
            <w:tcW w:w="2694" w:type="dxa"/>
          </w:tcPr>
          <w:p w14:paraId="127A2399" w14:textId="77777777" w:rsidR="00DA2A4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14:paraId="02E055AB" w14:textId="77777777" w:rsidR="00DA2A4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09" w:type="dxa"/>
          </w:tcPr>
          <w:p w14:paraId="5727CF82" w14:textId="77777777" w:rsidR="00DA2A4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KRIGUER</w:t>
            </w:r>
          </w:p>
          <w:p w14:paraId="39330FAC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DA2A4B" w14:paraId="756D94B8" w14:textId="77777777">
        <w:trPr>
          <w:trHeight w:val="1392"/>
        </w:trPr>
        <w:tc>
          <w:tcPr>
            <w:tcW w:w="4254" w:type="dxa"/>
          </w:tcPr>
          <w:p w14:paraId="352709FA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14:paraId="5D999E37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115" w:type="dxa"/>
          </w:tcPr>
          <w:p w14:paraId="3DC63725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14:paraId="48043EA4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971" w:type="dxa"/>
          </w:tcPr>
          <w:p w14:paraId="452453C6" w14:textId="77777777" w:rsidR="00DA2A4B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14:paraId="238CD9F3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 xml:space="preserve">              </w:t>
            </w:r>
            <w:r>
              <w:rPr>
                <w:rFonts w:hint="eastAsia"/>
                <w:b/>
                <w:szCs w:val="24"/>
              </w:rPr>
              <w:t>Vereadora PL</w:t>
            </w:r>
          </w:p>
        </w:tc>
      </w:tr>
      <w:tr w:rsidR="00DA2A4B" w14:paraId="28EE21E2" w14:textId="77777777">
        <w:tc>
          <w:tcPr>
            <w:tcW w:w="4254" w:type="dxa"/>
          </w:tcPr>
          <w:p w14:paraId="1C5DAB1B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56539CA5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MDB</w:t>
            </w:r>
          </w:p>
        </w:tc>
        <w:tc>
          <w:tcPr>
            <w:tcW w:w="3115" w:type="dxa"/>
          </w:tcPr>
          <w:p w14:paraId="2D32118D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4BC16C8A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971" w:type="dxa"/>
          </w:tcPr>
          <w:p w14:paraId="344A8875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592765B1" w14:textId="77777777" w:rsidR="00DA2A4B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</w:tbl>
    <w:p w14:paraId="366397D2" w14:textId="77777777" w:rsidR="00DA2A4B" w:rsidRDefault="00DA2A4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sectPr w:rsidR="00DA2A4B" w:rsidSect="00DD4F9D">
      <w:footerReference w:type="default" r:id="rId6"/>
      <w:pgSz w:w="11906" w:h="16838"/>
      <w:pgMar w:top="2835" w:right="1133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BB8B" w14:textId="77777777" w:rsidR="0045436D" w:rsidRDefault="0045436D" w:rsidP="00DD4F9D">
      <w:pPr>
        <w:spacing w:after="0" w:line="240" w:lineRule="auto"/>
      </w:pPr>
      <w:r>
        <w:separator/>
      </w:r>
    </w:p>
  </w:endnote>
  <w:endnote w:type="continuationSeparator" w:id="0">
    <w:p w14:paraId="7CDB4B08" w14:textId="77777777" w:rsidR="0045436D" w:rsidRDefault="0045436D" w:rsidP="00DD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17196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079E57" w14:textId="7E992EED" w:rsidR="00DD4F9D" w:rsidRPr="00DD4F9D" w:rsidRDefault="00DD4F9D" w:rsidP="00DD4F9D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DD4F9D">
              <w:rPr>
                <w:sz w:val="20"/>
                <w:szCs w:val="20"/>
              </w:rPr>
              <w:t xml:space="preserve">Página </w:t>
            </w:r>
            <w:r w:rsidRPr="00DD4F9D">
              <w:rPr>
                <w:b/>
                <w:bCs/>
                <w:sz w:val="20"/>
                <w:szCs w:val="20"/>
              </w:rPr>
              <w:fldChar w:fldCharType="begin"/>
            </w:r>
            <w:r w:rsidRPr="00DD4F9D">
              <w:rPr>
                <w:b/>
                <w:bCs/>
                <w:sz w:val="20"/>
                <w:szCs w:val="20"/>
              </w:rPr>
              <w:instrText>PAGE</w:instrText>
            </w:r>
            <w:r w:rsidRPr="00DD4F9D">
              <w:rPr>
                <w:b/>
                <w:bCs/>
                <w:sz w:val="20"/>
                <w:szCs w:val="20"/>
              </w:rPr>
              <w:fldChar w:fldCharType="separate"/>
            </w:r>
            <w:r w:rsidRPr="00DD4F9D">
              <w:rPr>
                <w:b/>
                <w:bCs/>
                <w:sz w:val="20"/>
                <w:szCs w:val="20"/>
              </w:rPr>
              <w:t>2</w:t>
            </w:r>
            <w:r w:rsidRPr="00DD4F9D">
              <w:rPr>
                <w:b/>
                <w:bCs/>
                <w:sz w:val="20"/>
                <w:szCs w:val="20"/>
              </w:rPr>
              <w:fldChar w:fldCharType="end"/>
            </w:r>
            <w:r w:rsidRPr="00DD4F9D">
              <w:rPr>
                <w:sz w:val="20"/>
                <w:szCs w:val="20"/>
              </w:rPr>
              <w:t xml:space="preserve"> de </w:t>
            </w:r>
            <w:r w:rsidRPr="00DD4F9D">
              <w:rPr>
                <w:b/>
                <w:bCs/>
                <w:sz w:val="20"/>
                <w:szCs w:val="20"/>
              </w:rPr>
              <w:fldChar w:fldCharType="begin"/>
            </w:r>
            <w:r w:rsidRPr="00DD4F9D">
              <w:rPr>
                <w:b/>
                <w:bCs/>
                <w:sz w:val="20"/>
                <w:szCs w:val="20"/>
              </w:rPr>
              <w:instrText>NUMPAGES</w:instrText>
            </w:r>
            <w:r w:rsidRPr="00DD4F9D">
              <w:rPr>
                <w:b/>
                <w:bCs/>
                <w:sz w:val="20"/>
                <w:szCs w:val="20"/>
              </w:rPr>
              <w:fldChar w:fldCharType="separate"/>
            </w:r>
            <w:r w:rsidRPr="00DD4F9D">
              <w:rPr>
                <w:b/>
                <w:bCs/>
                <w:sz w:val="20"/>
                <w:szCs w:val="20"/>
              </w:rPr>
              <w:t>2</w:t>
            </w:r>
            <w:r w:rsidRPr="00DD4F9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EBFF" w14:textId="77777777" w:rsidR="0045436D" w:rsidRDefault="0045436D" w:rsidP="00DD4F9D">
      <w:pPr>
        <w:spacing w:after="0" w:line="240" w:lineRule="auto"/>
      </w:pPr>
      <w:r>
        <w:separator/>
      </w:r>
    </w:p>
  </w:footnote>
  <w:footnote w:type="continuationSeparator" w:id="0">
    <w:p w14:paraId="0D9383ED" w14:textId="77777777" w:rsidR="0045436D" w:rsidRDefault="0045436D" w:rsidP="00DD4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3400E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5436D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54B3E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A2A4B"/>
    <w:rsid w:val="00DC49E9"/>
    <w:rsid w:val="00DD4F9D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069F01BB"/>
    <w:rsid w:val="1A382F53"/>
    <w:rsid w:val="344555F2"/>
    <w:rsid w:val="51C5091A"/>
    <w:rsid w:val="6B7E2633"/>
    <w:rsid w:val="77B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5E3"/>
  <w15:docId w15:val="{05742855-720B-4E9D-A4F8-6D3B3A99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2024-08-27T14:40:00Z</cp:lastPrinted>
  <dcterms:created xsi:type="dcterms:W3CDTF">2024-09-04T12:28:00Z</dcterms:created>
  <dcterms:modified xsi:type="dcterms:W3CDTF">2026-03-03T13:53:00Z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1046-12.2.0.23196</vt:lpwstr>
  </property>
</Properties>
</file>