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6E414" w14:textId="236F1156" w:rsidR="00E63042" w:rsidRDefault="00000000" w:rsidP="00C04DC5">
      <w:pPr>
        <w:spacing w:after="0" w:line="240" w:lineRule="auto"/>
        <w:ind w:left="3261"/>
        <w:jc w:val="both"/>
        <w:rPr>
          <w:rFonts w:ascii="Times New Roman" w:eastAsia="Times New Roman" w:hAnsi="Times New Roman" w:cs="Times New Roman"/>
          <w:b/>
          <w:sz w:val="24"/>
          <w:szCs w:val="24"/>
          <w:lang w:eastAsia="pt-BR"/>
        </w:rPr>
      </w:pPr>
      <w:r w:rsidRPr="0049171D">
        <w:rPr>
          <w:rFonts w:ascii="Times New Roman" w:eastAsia="Times New Roman" w:hAnsi="Times New Roman" w:cs="Times New Roman"/>
          <w:b/>
          <w:sz w:val="24"/>
          <w:szCs w:val="24"/>
          <w:lang w:eastAsia="pt-BR"/>
        </w:rPr>
        <w:t>INDICAÇÃO Nº</w:t>
      </w:r>
      <w:r w:rsidR="006C06B4" w:rsidRPr="0049171D">
        <w:rPr>
          <w:rFonts w:ascii="Times New Roman" w:eastAsia="Times New Roman" w:hAnsi="Times New Roman" w:cs="Times New Roman"/>
          <w:b/>
          <w:sz w:val="24"/>
          <w:szCs w:val="24"/>
          <w:lang w:eastAsia="pt-BR"/>
        </w:rPr>
        <w:t xml:space="preserve"> </w:t>
      </w:r>
      <w:r w:rsidR="00547D68">
        <w:rPr>
          <w:rFonts w:ascii="Times New Roman" w:eastAsia="Times New Roman" w:hAnsi="Times New Roman" w:cs="Times New Roman"/>
          <w:b/>
          <w:sz w:val="24"/>
          <w:szCs w:val="24"/>
          <w:lang w:eastAsia="pt-BR"/>
        </w:rPr>
        <w:t>096</w:t>
      </w:r>
      <w:r w:rsidRPr="0049171D">
        <w:rPr>
          <w:rFonts w:ascii="Times New Roman" w:eastAsia="Times New Roman" w:hAnsi="Times New Roman" w:cs="Times New Roman"/>
          <w:b/>
          <w:sz w:val="24"/>
          <w:szCs w:val="24"/>
          <w:lang w:eastAsia="pt-BR"/>
        </w:rPr>
        <w:t>/202</w:t>
      </w:r>
      <w:r w:rsidR="00F77B94">
        <w:rPr>
          <w:rFonts w:ascii="Times New Roman" w:eastAsia="Times New Roman" w:hAnsi="Times New Roman" w:cs="Times New Roman"/>
          <w:b/>
          <w:sz w:val="24"/>
          <w:szCs w:val="24"/>
          <w:lang w:eastAsia="pt-BR"/>
        </w:rPr>
        <w:t>6</w:t>
      </w:r>
    </w:p>
    <w:p w14:paraId="027BCD19" w14:textId="77777777" w:rsidR="00C04DC5" w:rsidRDefault="00C04DC5" w:rsidP="00C04DC5">
      <w:pPr>
        <w:spacing w:after="0" w:line="240" w:lineRule="auto"/>
        <w:ind w:left="3261"/>
        <w:jc w:val="both"/>
        <w:rPr>
          <w:rFonts w:ascii="Times New Roman" w:eastAsia="Times New Roman" w:hAnsi="Times New Roman" w:cs="Times New Roman"/>
          <w:sz w:val="24"/>
          <w:szCs w:val="24"/>
          <w:lang w:eastAsia="pt-BR"/>
        </w:rPr>
      </w:pPr>
    </w:p>
    <w:p w14:paraId="52BA6CA8" w14:textId="77777777" w:rsidR="00C04DC5" w:rsidRPr="0049171D" w:rsidRDefault="00C04DC5" w:rsidP="00C04DC5">
      <w:pPr>
        <w:spacing w:after="0" w:line="240" w:lineRule="auto"/>
        <w:ind w:left="3261"/>
        <w:jc w:val="both"/>
        <w:rPr>
          <w:rFonts w:ascii="Times New Roman" w:eastAsia="Times New Roman" w:hAnsi="Times New Roman" w:cs="Times New Roman"/>
          <w:sz w:val="24"/>
          <w:szCs w:val="24"/>
          <w:lang w:eastAsia="pt-BR"/>
        </w:rPr>
      </w:pPr>
    </w:p>
    <w:p w14:paraId="658849BB" w14:textId="0703B91B" w:rsidR="00E63042" w:rsidRDefault="00000000" w:rsidP="00C04DC5">
      <w:pPr>
        <w:tabs>
          <w:tab w:val="left" w:pos="2526"/>
        </w:tabs>
        <w:spacing w:after="0" w:line="240" w:lineRule="auto"/>
        <w:ind w:left="3261"/>
        <w:jc w:val="both"/>
        <w:rPr>
          <w:rFonts w:ascii="Times New Roman" w:eastAsia="Times New Roman" w:hAnsi="Times New Roman" w:cs="Times New Roman"/>
          <w:b/>
          <w:sz w:val="24"/>
          <w:szCs w:val="24"/>
          <w:lang w:eastAsia="pt-BR"/>
        </w:rPr>
      </w:pPr>
      <w:r w:rsidRPr="00F77B94">
        <w:rPr>
          <w:rFonts w:ascii="Times New Roman" w:eastAsia="Times New Roman" w:hAnsi="Times New Roman" w:cs="Times New Roman"/>
          <w:b/>
          <w:sz w:val="24"/>
          <w:szCs w:val="24"/>
          <w:lang w:eastAsia="pt-BR"/>
        </w:rPr>
        <w:t xml:space="preserve">INDICAMOS A </w:t>
      </w:r>
      <w:r w:rsidR="00FB3144">
        <w:rPr>
          <w:rFonts w:ascii="Times New Roman" w:eastAsia="Times New Roman" w:hAnsi="Times New Roman" w:cs="Times New Roman"/>
          <w:b/>
          <w:sz w:val="24"/>
          <w:szCs w:val="24"/>
          <w:lang w:eastAsia="pt-BR"/>
        </w:rPr>
        <w:t xml:space="preserve">CELEBRAÇÃO DE TERMO ADITIVO JUNTO AO </w:t>
      </w:r>
      <w:r w:rsidRPr="00F77B94">
        <w:rPr>
          <w:rFonts w:ascii="Times New Roman" w:eastAsia="Times New Roman" w:hAnsi="Times New Roman" w:cs="Times New Roman"/>
          <w:b/>
          <w:sz w:val="24"/>
          <w:szCs w:val="24"/>
          <w:lang w:eastAsia="pt-BR"/>
        </w:rPr>
        <w:t xml:space="preserve">TERMO DE COOPERAÇÃO N. 0153-2021/SETASC-FUNDECON/PROCON/MT, </w:t>
      </w:r>
      <w:r w:rsidR="00FB3144">
        <w:rPr>
          <w:rFonts w:ascii="Times New Roman" w:eastAsia="Times New Roman" w:hAnsi="Times New Roman" w:cs="Times New Roman"/>
          <w:b/>
          <w:sz w:val="24"/>
          <w:szCs w:val="24"/>
          <w:lang w:eastAsia="pt-BR"/>
        </w:rPr>
        <w:t>FIRMADO</w:t>
      </w:r>
      <w:r w:rsidRPr="00F77B94">
        <w:rPr>
          <w:rFonts w:ascii="Times New Roman" w:eastAsia="Times New Roman" w:hAnsi="Times New Roman" w:cs="Times New Roman"/>
          <w:b/>
          <w:sz w:val="24"/>
          <w:szCs w:val="24"/>
          <w:lang w:eastAsia="pt-BR"/>
        </w:rPr>
        <w:t xml:space="preserve"> ENTRE O ESTADO DE MATO GROSSO E O PODER EXECUTIVO MUNICIPAL, PARA IMPLANTAÇÃO DE UNIDADE DO PROCON NO MUNICÍPIO DE SORRISO/MT.</w:t>
      </w:r>
    </w:p>
    <w:p w14:paraId="5DB7E3FB" w14:textId="77777777" w:rsidR="00C04DC5" w:rsidRDefault="00C04DC5" w:rsidP="00C04DC5">
      <w:pPr>
        <w:tabs>
          <w:tab w:val="left" w:pos="2526"/>
        </w:tabs>
        <w:spacing w:after="0" w:line="240" w:lineRule="auto"/>
        <w:ind w:left="3261"/>
        <w:jc w:val="both"/>
        <w:rPr>
          <w:rFonts w:ascii="Times New Roman" w:eastAsia="Times New Roman" w:hAnsi="Times New Roman" w:cs="Times New Roman"/>
          <w:b/>
          <w:sz w:val="24"/>
          <w:szCs w:val="24"/>
          <w:lang w:eastAsia="pt-BR"/>
        </w:rPr>
      </w:pPr>
    </w:p>
    <w:p w14:paraId="33213E85" w14:textId="77777777" w:rsidR="00C04DC5" w:rsidRPr="0049171D" w:rsidRDefault="00C04DC5" w:rsidP="00C04DC5">
      <w:pPr>
        <w:tabs>
          <w:tab w:val="left" w:pos="2526"/>
        </w:tabs>
        <w:spacing w:after="0" w:line="240" w:lineRule="auto"/>
        <w:ind w:left="3261"/>
        <w:jc w:val="both"/>
        <w:rPr>
          <w:rFonts w:ascii="Times New Roman" w:eastAsia="Times New Roman" w:hAnsi="Times New Roman" w:cs="Times New Roman"/>
          <w:b/>
          <w:bCs/>
          <w:sz w:val="24"/>
          <w:szCs w:val="24"/>
          <w:lang w:eastAsia="pt-BR"/>
        </w:rPr>
      </w:pPr>
    </w:p>
    <w:p w14:paraId="6CD5CC59" w14:textId="198FEDC8" w:rsidR="00AE5F21" w:rsidRPr="0049171D" w:rsidRDefault="00000000" w:rsidP="009E54E5">
      <w:pPr>
        <w:spacing w:after="0" w:line="240" w:lineRule="auto"/>
        <w:ind w:firstLine="3261"/>
        <w:jc w:val="both"/>
        <w:rPr>
          <w:rFonts w:ascii="Times New Roman" w:eastAsia="Times New Roman" w:hAnsi="Times New Roman" w:cs="Times New Roman"/>
          <w:b/>
          <w:bCs/>
          <w:sz w:val="24"/>
          <w:szCs w:val="24"/>
          <w:lang w:eastAsia="pt-BR"/>
        </w:rPr>
      </w:pPr>
      <w:r w:rsidRPr="0049171D">
        <w:rPr>
          <w:rFonts w:ascii="Times New Roman" w:eastAsia="Times New Roman" w:hAnsi="Times New Roman" w:cs="Times New Roman"/>
          <w:b/>
          <w:sz w:val="24"/>
          <w:szCs w:val="24"/>
          <w:lang w:eastAsia="pt-BR"/>
        </w:rPr>
        <w:t xml:space="preserve">JANE DELALIBERA </w:t>
      </w:r>
      <w:r w:rsidR="002362A4" w:rsidRPr="0049171D">
        <w:rPr>
          <w:rFonts w:ascii="Times New Roman" w:eastAsia="Times New Roman" w:hAnsi="Times New Roman" w:cs="Times New Roman"/>
          <w:b/>
          <w:sz w:val="24"/>
          <w:szCs w:val="24"/>
          <w:lang w:eastAsia="pt-BR"/>
        </w:rPr>
        <w:t>–</w:t>
      </w:r>
      <w:r w:rsidRPr="0049171D">
        <w:rPr>
          <w:rFonts w:ascii="Times New Roman" w:eastAsia="Times New Roman" w:hAnsi="Times New Roman" w:cs="Times New Roman"/>
          <w:b/>
          <w:sz w:val="24"/>
          <w:szCs w:val="24"/>
          <w:lang w:eastAsia="pt-BR"/>
        </w:rPr>
        <w:t xml:space="preserve"> PL</w:t>
      </w:r>
      <w:r w:rsidR="004F40BF">
        <w:rPr>
          <w:rFonts w:ascii="Times New Roman" w:eastAsia="Times New Roman" w:hAnsi="Times New Roman" w:cs="Times New Roman"/>
          <w:bCs/>
          <w:sz w:val="24"/>
          <w:szCs w:val="24"/>
          <w:lang w:eastAsia="pt-BR"/>
        </w:rPr>
        <w:t xml:space="preserve"> e </w:t>
      </w:r>
      <w:r w:rsidR="000A57F6">
        <w:rPr>
          <w:rFonts w:ascii="Times New Roman" w:eastAsia="Times New Roman" w:hAnsi="Times New Roman" w:cs="Times New Roman"/>
          <w:sz w:val="24"/>
          <w:szCs w:val="24"/>
          <w:lang w:eastAsia="pt-BR"/>
        </w:rPr>
        <w:t>V</w:t>
      </w:r>
      <w:r w:rsidR="000A57F6" w:rsidRPr="004B5F3B">
        <w:rPr>
          <w:rFonts w:ascii="Times New Roman" w:eastAsia="Times New Roman" w:hAnsi="Times New Roman" w:cs="Times New Roman"/>
          <w:sz w:val="24"/>
          <w:szCs w:val="24"/>
          <w:lang w:eastAsia="pt-BR"/>
        </w:rPr>
        <w:t>ereador</w:t>
      </w:r>
      <w:r w:rsidR="000A57F6">
        <w:rPr>
          <w:rFonts w:ascii="Times New Roman" w:eastAsia="Times New Roman" w:hAnsi="Times New Roman" w:cs="Times New Roman"/>
          <w:sz w:val="24"/>
          <w:szCs w:val="24"/>
          <w:lang w:eastAsia="pt-BR"/>
        </w:rPr>
        <w:t xml:space="preserve">es abaixo assinados, </w:t>
      </w:r>
      <w:r w:rsidR="000A57F6" w:rsidRPr="004B5F3B">
        <w:rPr>
          <w:rFonts w:ascii="Times New Roman" w:eastAsia="Times New Roman" w:hAnsi="Times New Roman" w:cs="Times New Roman"/>
          <w:sz w:val="24"/>
          <w:szCs w:val="24"/>
          <w:lang w:eastAsia="pt-BR"/>
        </w:rPr>
        <w:t xml:space="preserve">com assento nesta Casa, </w:t>
      </w:r>
      <w:r w:rsidR="000A57F6">
        <w:rPr>
          <w:rFonts w:ascii="Times New Roman" w:eastAsia="Times New Roman" w:hAnsi="Times New Roman" w:cs="Times New Roman"/>
          <w:sz w:val="24"/>
          <w:szCs w:val="24"/>
          <w:lang w:eastAsia="pt-BR"/>
        </w:rPr>
        <w:t>em</w:t>
      </w:r>
      <w:r w:rsidR="000A57F6" w:rsidRPr="004B5F3B">
        <w:rPr>
          <w:rFonts w:ascii="Times New Roman" w:eastAsia="Times New Roman" w:hAnsi="Times New Roman" w:cs="Times New Roman"/>
          <w:bCs/>
          <w:sz w:val="24"/>
          <w:szCs w:val="24"/>
          <w:lang w:eastAsia="pt-BR"/>
        </w:rPr>
        <w:t xml:space="preserve"> conformidade com o </w:t>
      </w:r>
      <w:r w:rsidR="000A57F6">
        <w:rPr>
          <w:rFonts w:ascii="Times New Roman" w:eastAsia="Times New Roman" w:hAnsi="Times New Roman" w:cs="Times New Roman"/>
          <w:bCs/>
          <w:sz w:val="24"/>
          <w:szCs w:val="24"/>
          <w:lang w:eastAsia="pt-BR"/>
        </w:rPr>
        <w:t>A</w:t>
      </w:r>
      <w:r w:rsidR="000A57F6" w:rsidRPr="004B5F3B">
        <w:rPr>
          <w:rFonts w:ascii="Times New Roman" w:eastAsia="Times New Roman" w:hAnsi="Times New Roman" w:cs="Times New Roman"/>
          <w:bCs/>
          <w:sz w:val="24"/>
          <w:szCs w:val="24"/>
          <w:lang w:eastAsia="pt-BR"/>
        </w:rPr>
        <w:t>rt. 115 do Regimento Interno, REQUER</w:t>
      </w:r>
      <w:r w:rsidR="000A57F6">
        <w:rPr>
          <w:rFonts w:ascii="Times New Roman" w:eastAsia="Times New Roman" w:hAnsi="Times New Roman" w:cs="Times New Roman"/>
          <w:bCs/>
          <w:sz w:val="24"/>
          <w:szCs w:val="24"/>
          <w:lang w:eastAsia="pt-BR"/>
        </w:rPr>
        <w:t>EM</w:t>
      </w:r>
      <w:r w:rsidR="000A57F6" w:rsidRPr="004B5F3B">
        <w:rPr>
          <w:rFonts w:ascii="Times New Roman" w:eastAsia="Times New Roman" w:hAnsi="Times New Roman" w:cs="Times New Roman"/>
          <w:bCs/>
          <w:sz w:val="24"/>
          <w:szCs w:val="24"/>
          <w:lang w:eastAsia="pt-BR"/>
        </w:rPr>
        <w:t xml:space="preserve"> à Mes</w:t>
      </w:r>
      <w:r w:rsidR="000A57F6">
        <w:rPr>
          <w:rFonts w:ascii="Times New Roman" w:eastAsia="Times New Roman" w:hAnsi="Times New Roman" w:cs="Times New Roman"/>
          <w:bCs/>
          <w:sz w:val="24"/>
          <w:szCs w:val="24"/>
          <w:lang w:eastAsia="pt-BR"/>
        </w:rPr>
        <w:t>a</w:t>
      </w:r>
      <w:r w:rsidR="00B96264" w:rsidRPr="0049171D">
        <w:rPr>
          <w:rFonts w:ascii="Times New Roman" w:eastAsia="Times New Roman" w:hAnsi="Times New Roman" w:cs="Times New Roman"/>
          <w:bCs/>
          <w:sz w:val="24"/>
          <w:szCs w:val="24"/>
          <w:lang w:eastAsia="pt-BR"/>
        </w:rPr>
        <w:t xml:space="preserve"> que este </w:t>
      </w:r>
      <w:r w:rsidR="00B96264">
        <w:rPr>
          <w:rFonts w:ascii="Times New Roman" w:eastAsia="Times New Roman" w:hAnsi="Times New Roman" w:cs="Times New Roman"/>
          <w:bCs/>
          <w:sz w:val="24"/>
          <w:szCs w:val="24"/>
          <w:lang w:eastAsia="pt-BR"/>
        </w:rPr>
        <w:t>e</w:t>
      </w:r>
      <w:r w:rsidR="00B96264" w:rsidRPr="0049171D">
        <w:rPr>
          <w:rFonts w:ascii="Times New Roman" w:eastAsia="Times New Roman" w:hAnsi="Times New Roman" w:cs="Times New Roman"/>
          <w:bCs/>
          <w:sz w:val="24"/>
          <w:szCs w:val="24"/>
          <w:lang w:eastAsia="pt-BR"/>
        </w:rPr>
        <w:t xml:space="preserve">xpediente seja enviado ao Exmo. Senhor </w:t>
      </w:r>
      <w:r w:rsidR="00B96264">
        <w:rPr>
          <w:rFonts w:ascii="Times New Roman" w:eastAsia="Times New Roman" w:hAnsi="Times New Roman" w:cs="Times New Roman"/>
          <w:bCs/>
          <w:sz w:val="24"/>
          <w:szCs w:val="24"/>
          <w:lang w:eastAsia="pt-BR"/>
        </w:rPr>
        <w:t>Alei Fernandes</w:t>
      </w:r>
      <w:r w:rsidR="00B96264" w:rsidRPr="0049171D">
        <w:rPr>
          <w:rFonts w:ascii="Times New Roman" w:eastAsia="Times New Roman" w:hAnsi="Times New Roman" w:cs="Times New Roman"/>
          <w:bCs/>
          <w:sz w:val="24"/>
          <w:szCs w:val="24"/>
          <w:lang w:eastAsia="pt-BR"/>
        </w:rPr>
        <w:t>, Prefeito Municipal</w:t>
      </w:r>
      <w:r w:rsidR="00F77B94">
        <w:rPr>
          <w:rFonts w:ascii="Times New Roman" w:eastAsia="Times New Roman" w:hAnsi="Times New Roman" w:cs="Times New Roman"/>
          <w:bCs/>
          <w:sz w:val="24"/>
          <w:szCs w:val="24"/>
          <w:lang w:eastAsia="pt-BR"/>
        </w:rPr>
        <w:t xml:space="preserve">, para a </w:t>
      </w:r>
      <w:r w:rsidR="00F77B94" w:rsidRPr="00F77B94">
        <w:rPr>
          <w:rFonts w:ascii="Times New Roman" w:eastAsia="Times New Roman" w:hAnsi="Times New Roman" w:cs="Times New Roman"/>
          <w:bCs/>
          <w:sz w:val="24"/>
          <w:szCs w:val="24"/>
          <w:lang w:eastAsia="pt-BR"/>
        </w:rPr>
        <w:t xml:space="preserve">Secretaria </w:t>
      </w:r>
      <w:r w:rsidR="00F77B94">
        <w:rPr>
          <w:rFonts w:ascii="Times New Roman" w:eastAsia="Times New Roman" w:hAnsi="Times New Roman" w:cs="Times New Roman"/>
          <w:bCs/>
          <w:sz w:val="24"/>
          <w:szCs w:val="24"/>
          <w:lang w:eastAsia="pt-BR"/>
        </w:rPr>
        <w:t>d</w:t>
      </w:r>
      <w:r w:rsidR="00F77B94" w:rsidRPr="00F77B94">
        <w:rPr>
          <w:rFonts w:ascii="Times New Roman" w:eastAsia="Times New Roman" w:hAnsi="Times New Roman" w:cs="Times New Roman"/>
          <w:bCs/>
          <w:sz w:val="24"/>
          <w:szCs w:val="24"/>
          <w:lang w:eastAsia="pt-BR"/>
        </w:rPr>
        <w:t xml:space="preserve">e Estado </w:t>
      </w:r>
      <w:r w:rsidR="00F77B94">
        <w:rPr>
          <w:rFonts w:ascii="Times New Roman" w:eastAsia="Times New Roman" w:hAnsi="Times New Roman" w:cs="Times New Roman"/>
          <w:bCs/>
          <w:sz w:val="24"/>
          <w:szCs w:val="24"/>
          <w:lang w:eastAsia="pt-BR"/>
        </w:rPr>
        <w:t>d</w:t>
      </w:r>
      <w:r w:rsidR="00F77B94" w:rsidRPr="00F77B94">
        <w:rPr>
          <w:rFonts w:ascii="Times New Roman" w:eastAsia="Times New Roman" w:hAnsi="Times New Roman" w:cs="Times New Roman"/>
          <w:bCs/>
          <w:sz w:val="24"/>
          <w:szCs w:val="24"/>
          <w:lang w:eastAsia="pt-BR"/>
        </w:rPr>
        <w:t xml:space="preserve">e Assistência Social </w:t>
      </w:r>
      <w:r w:rsidR="00F77B94">
        <w:rPr>
          <w:rFonts w:ascii="Times New Roman" w:eastAsia="Times New Roman" w:hAnsi="Times New Roman" w:cs="Times New Roman"/>
          <w:bCs/>
          <w:sz w:val="24"/>
          <w:szCs w:val="24"/>
          <w:lang w:eastAsia="pt-BR"/>
        </w:rPr>
        <w:t>e</w:t>
      </w:r>
      <w:r w:rsidR="00F77B94" w:rsidRPr="00F77B94">
        <w:rPr>
          <w:rFonts w:ascii="Times New Roman" w:eastAsia="Times New Roman" w:hAnsi="Times New Roman" w:cs="Times New Roman"/>
          <w:bCs/>
          <w:sz w:val="24"/>
          <w:szCs w:val="24"/>
          <w:lang w:eastAsia="pt-BR"/>
        </w:rPr>
        <w:t xml:space="preserve"> Cidadania</w:t>
      </w:r>
      <w:r w:rsidR="00F77B94">
        <w:rPr>
          <w:rFonts w:ascii="Times New Roman" w:eastAsia="Times New Roman" w:hAnsi="Times New Roman" w:cs="Times New Roman"/>
          <w:bCs/>
          <w:sz w:val="24"/>
          <w:szCs w:val="24"/>
          <w:lang w:eastAsia="pt-BR"/>
        </w:rPr>
        <w:t xml:space="preserve"> e para o </w:t>
      </w:r>
      <w:r w:rsidR="00F77B94" w:rsidRPr="00F77B94">
        <w:rPr>
          <w:rFonts w:ascii="Times New Roman" w:eastAsia="Times New Roman" w:hAnsi="Times New Roman" w:cs="Times New Roman"/>
          <w:bCs/>
          <w:sz w:val="24"/>
          <w:szCs w:val="24"/>
          <w:lang w:eastAsia="pt-BR"/>
        </w:rPr>
        <w:t xml:space="preserve">Conselho Gestor </w:t>
      </w:r>
      <w:r w:rsidR="00F77B94">
        <w:rPr>
          <w:rFonts w:ascii="Times New Roman" w:eastAsia="Times New Roman" w:hAnsi="Times New Roman" w:cs="Times New Roman"/>
          <w:bCs/>
          <w:sz w:val="24"/>
          <w:szCs w:val="24"/>
          <w:lang w:eastAsia="pt-BR"/>
        </w:rPr>
        <w:t>d</w:t>
      </w:r>
      <w:r w:rsidR="00F77B94" w:rsidRPr="00F77B94">
        <w:rPr>
          <w:rFonts w:ascii="Times New Roman" w:eastAsia="Times New Roman" w:hAnsi="Times New Roman" w:cs="Times New Roman"/>
          <w:bCs/>
          <w:sz w:val="24"/>
          <w:szCs w:val="24"/>
          <w:lang w:eastAsia="pt-BR"/>
        </w:rPr>
        <w:t xml:space="preserve">o Fundo Estadual </w:t>
      </w:r>
      <w:r w:rsidR="00F77B94">
        <w:rPr>
          <w:rFonts w:ascii="Times New Roman" w:eastAsia="Times New Roman" w:hAnsi="Times New Roman" w:cs="Times New Roman"/>
          <w:bCs/>
          <w:sz w:val="24"/>
          <w:szCs w:val="24"/>
          <w:lang w:eastAsia="pt-BR"/>
        </w:rPr>
        <w:t>d</w:t>
      </w:r>
      <w:r w:rsidR="00F77B94" w:rsidRPr="00F77B94">
        <w:rPr>
          <w:rFonts w:ascii="Times New Roman" w:eastAsia="Times New Roman" w:hAnsi="Times New Roman" w:cs="Times New Roman"/>
          <w:bCs/>
          <w:sz w:val="24"/>
          <w:szCs w:val="24"/>
          <w:lang w:eastAsia="pt-BR"/>
        </w:rPr>
        <w:t xml:space="preserve">e Defesa </w:t>
      </w:r>
      <w:r w:rsidR="00F77B94">
        <w:rPr>
          <w:rFonts w:ascii="Times New Roman" w:eastAsia="Times New Roman" w:hAnsi="Times New Roman" w:cs="Times New Roman"/>
          <w:bCs/>
          <w:sz w:val="24"/>
          <w:szCs w:val="24"/>
          <w:lang w:eastAsia="pt-BR"/>
        </w:rPr>
        <w:t>do</w:t>
      </w:r>
      <w:r w:rsidR="00F77B94" w:rsidRPr="00F77B94">
        <w:rPr>
          <w:rFonts w:ascii="Times New Roman" w:eastAsia="Times New Roman" w:hAnsi="Times New Roman" w:cs="Times New Roman"/>
          <w:bCs/>
          <w:sz w:val="24"/>
          <w:szCs w:val="24"/>
          <w:lang w:eastAsia="pt-BR"/>
        </w:rPr>
        <w:t xml:space="preserve"> Consumidor</w:t>
      </w:r>
      <w:r w:rsidR="00F77B94">
        <w:rPr>
          <w:rFonts w:ascii="Times New Roman" w:eastAsia="Times New Roman" w:hAnsi="Times New Roman" w:cs="Times New Roman"/>
          <w:bCs/>
          <w:sz w:val="24"/>
          <w:szCs w:val="24"/>
          <w:lang w:eastAsia="pt-BR"/>
        </w:rPr>
        <w:t xml:space="preserve"> – </w:t>
      </w:r>
      <w:r w:rsidR="00F77B94" w:rsidRPr="00F77B94">
        <w:rPr>
          <w:rFonts w:ascii="Times New Roman" w:eastAsia="Times New Roman" w:hAnsi="Times New Roman" w:cs="Times New Roman"/>
          <w:bCs/>
          <w:sz w:val="24"/>
          <w:szCs w:val="24"/>
          <w:lang w:eastAsia="pt-BR"/>
        </w:rPr>
        <w:t>FUNDECON</w:t>
      </w:r>
      <w:r w:rsidR="007A0671">
        <w:rPr>
          <w:rFonts w:ascii="Times New Roman" w:eastAsia="Times New Roman" w:hAnsi="Times New Roman" w:cs="Times New Roman"/>
          <w:bCs/>
          <w:sz w:val="24"/>
          <w:szCs w:val="24"/>
          <w:lang w:eastAsia="pt-BR"/>
        </w:rPr>
        <w:t>,</w:t>
      </w:r>
      <w:r w:rsidR="009804BB" w:rsidRPr="009804BB">
        <w:rPr>
          <w:rFonts w:ascii="Times New Roman" w:eastAsia="Times New Roman" w:hAnsi="Times New Roman" w:cs="Times New Roman"/>
          <w:bCs/>
          <w:sz w:val="24"/>
          <w:szCs w:val="24"/>
          <w:lang w:eastAsia="pt-BR"/>
        </w:rPr>
        <w:t xml:space="preserve"> </w:t>
      </w:r>
      <w:r w:rsidR="009804BB" w:rsidRPr="009804BB">
        <w:rPr>
          <w:rFonts w:ascii="Times New Roman" w:eastAsia="Times New Roman" w:hAnsi="Times New Roman" w:cs="Times New Roman"/>
          <w:b/>
          <w:sz w:val="24"/>
          <w:szCs w:val="24"/>
          <w:lang w:eastAsia="pt-BR"/>
        </w:rPr>
        <w:t>versando sobre a necessidade de</w:t>
      </w:r>
      <w:r w:rsidR="00FB3144">
        <w:rPr>
          <w:rFonts w:ascii="Times New Roman" w:eastAsia="Times New Roman" w:hAnsi="Times New Roman" w:cs="Times New Roman"/>
          <w:b/>
          <w:sz w:val="24"/>
          <w:szCs w:val="24"/>
          <w:lang w:eastAsia="pt-BR"/>
        </w:rPr>
        <w:t xml:space="preserve"> celebração de termo aditivo junto ao </w:t>
      </w:r>
      <w:r w:rsidR="00F77B94" w:rsidRPr="00F77B94">
        <w:rPr>
          <w:rFonts w:ascii="Times New Roman" w:eastAsia="Times New Roman" w:hAnsi="Times New Roman" w:cs="Times New Roman"/>
          <w:b/>
          <w:sz w:val="24"/>
          <w:szCs w:val="24"/>
          <w:lang w:eastAsia="pt-BR"/>
        </w:rPr>
        <w:t xml:space="preserve">Termo de Cooperação n. 0153-2021/SETASC-FUNDECON/PROCON/MT, </w:t>
      </w:r>
      <w:r w:rsidR="00FB3144">
        <w:rPr>
          <w:rFonts w:ascii="Times New Roman" w:eastAsia="Times New Roman" w:hAnsi="Times New Roman" w:cs="Times New Roman"/>
          <w:b/>
          <w:sz w:val="24"/>
          <w:szCs w:val="24"/>
          <w:lang w:eastAsia="pt-BR"/>
        </w:rPr>
        <w:t>firmado</w:t>
      </w:r>
      <w:r w:rsidR="00F77B94" w:rsidRPr="00F77B94">
        <w:rPr>
          <w:rFonts w:ascii="Times New Roman" w:eastAsia="Times New Roman" w:hAnsi="Times New Roman" w:cs="Times New Roman"/>
          <w:b/>
          <w:sz w:val="24"/>
          <w:szCs w:val="24"/>
          <w:lang w:eastAsia="pt-BR"/>
        </w:rPr>
        <w:t xml:space="preserve"> entre o Estado de Mato Grosso e o Poder Executivo Municipal, para implantação de unidade do PROCON no município de Sorriso/MT</w:t>
      </w:r>
      <w:r w:rsidR="00F77B94">
        <w:rPr>
          <w:rFonts w:ascii="Times New Roman" w:eastAsia="Times New Roman" w:hAnsi="Times New Roman" w:cs="Times New Roman"/>
          <w:b/>
          <w:sz w:val="24"/>
          <w:szCs w:val="24"/>
          <w:lang w:eastAsia="pt-BR"/>
        </w:rPr>
        <w:t>.</w:t>
      </w:r>
    </w:p>
    <w:p w14:paraId="3C5F360A" w14:textId="77777777" w:rsidR="00BB2040" w:rsidRDefault="00BB2040" w:rsidP="00AE5F21">
      <w:pPr>
        <w:spacing w:after="0" w:line="240" w:lineRule="auto"/>
        <w:jc w:val="center"/>
        <w:rPr>
          <w:rFonts w:ascii="Times New Roman" w:eastAsia="Times New Roman" w:hAnsi="Times New Roman" w:cs="Times New Roman"/>
          <w:b/>
          <w:color w:val="000000"/>
          <w:sz w:val="24"/>
          <w:szCs w:val="24"/>
          <w:lang w:eastAsia="pt-BR"/>
        </w:rPr>
      </w:pPr>
    </w:p>
    <w:p w14:paraId="6D392D02" w14:textId="77777777" w:rsidR="00CB40DD" w:rsidRDefault="00CB40DD" w:rsidP="00AE5F21">
      <w:pPr>
        <w:spacing w:after="0" w:line="240" w:lineRule="auto"/>
        <w:jc w:val="center"/>
        <w:rPr>
          <w:rFonts w:ascii="Times New Roman" w:eastAsia="Times New Roman" w:hAnsi="Times New Roman" w:cs="Times New Roman"/>
          <w:b/>
          <w:color w:val="000000"/>
          <w:sz w:val="24"/>
          <w:szCs w:val="24"/>
          <w:lang w:eastAsia="pt-BR"/>
        </w:rPr>
      </w:pPr>
    </w:p>
    <w:p w14:paraId="5C6E3DD3" w14:textId="65D3E2D4" w:rsidR="00AE5F21" w:rsidRPr="008E101F" w:rsidRDefault="00000000" w:rsidP="009E54E5">
      <w:pPr>
        <w:spacing w:after="0" w:line="240" w:lineRule="auto"/>
        <w:jc w:val="center"/>
        <w:rPr>
          <w:rFonts w:ascii="Times New Roman" w:eastAsia="Times New Roman" w:hAnsi="Times New Roman" w:cs="Times New Roman"/>
          <w:b/>
          <w:color w:val="000000"/>
          <w:sz w:val="24"/>
          <w:szCs w:val="24"/>
          <w:lang w:eastAsia="pt-BR"/>
        </w:rPr>
      </w:pPr>
      <w:r w:rsidRPr="008E101F">
        <w:rPr>
          <w:rFonts w:ascii="Times New Roman" w:eastAsia="Times New Roman" w:hAnsi="Times New Roman" w:cs="Times New Roman"/>
          <w:b/>
          <w:color w:val="000000"/>
          <w:sz w:val="24"/>
          <w:szCs w:val="24"/>
          <w:lang w:eastAsia="pt-BR"/>
        </w:rPr>
        <w:t>JUSTIFICATIVA</w:t>
      </w:r>
      <w:r w:rsidR="00734AC6">
        <w:rPr>
          <w:rFonts w:ascii="Times New Roman" w:eastAsia="Times New Roman" w:hAnsi="Times New Roman" w:cs="Times New Roman"/>
          <w:b/>
          <w:color w:val="000000"/>
          <w:sz w:val="24"/>
          <w:szCs w:val="24"/>
          <w:lang w:eastAsia="pt-BR"/>
        </w:rPr>
        <w:t>S</w:t>
      </w:r>
    </w:p>
    <w:p w14:paraId="3FE284DE" w14:textId="77777777" w:rsidR="008557CF" w:rsidRDefault="008557CF" w:rsidP="00AE5F21">
      <w:pPr>
        <w:spacing w:after="0" w:line="240" w:lineRule="auto"/>
        <w:jc w:val="center"/>
        <w:rPr>
          <w:rFonts w:ascii="Times New Roman" w:eastAsia="Times New Roman" w:hAnsi="Times New Roman" w:cs="Times New Roman"/>
          <w:b/>
          <w:color w:val="000000"/>
          <w:sz w:val="24"/>
          <w:szCs w:val="24"/>
          <w:lang w:eastAsia="pt-BR"/>
        </w:rPr>
      </w:pPr>
    </w:p>
    <w:p w14:paraId="6F797A86" w14:textId="77777777" w:rsidR="00CB40DD" w:rsidRPr="0049171D" w:rsidRDefault="00CB40DD" w:rsidP="00AE5F21">
      <w:pPr>
        <w:spacing w:after="0" w:line="240" w:lineRule="auto"/>
        <w:jc w:val="center"/>
        <w:rPr>
          <w:rFonts w:ascii="Times New Roman" w:eastAsia="Times New Roman" w:hAnsi="Times New Roman" w:cs="Times New Roman"/>
          <w:b/>
          <w:color w:val="000000"/>
          <w:sz w:val="24"/>
          <w:szCs w:val="24"/>
          <w:lang w:eastAsia="pt-BR"/>
        </w:rPr>
      </w:pPr>
    </w:p>
    <w:p w14:paraId="6F8872AD" w14:textId="6183E836" w:rsidR="005C2FCF" w:rsidRDefault="00000000" w:rsidP="005C2FCF">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sidRPr="009804BB">
        <w:rPr>
          <w:rFonts w:ascii="Times New Roman" w:eastAsia="Times New Roman" w:hAnsi="Times New Roman" w:cs="Times New Roman"/>
          <w:bCs/>
          <w:sz w:val="24"/>
          <w:szCs w:val="24"/>
          <w:lang w:eastAsia="pt-BR"/>
        </w:rPr>
        <w:t>Considerando que</w:t>
      </w:r>
      <w:r w:rsidR="006D09D7" w:rsidRPr="006D09D7">
        <w:t xml:space="preserve"> </w:t>
      </w:r>
      <w:r w:rsidR="00F74205" w:rsidRPr="00F74205">
        <w:rPr>
          <w:rFonts w:ascii="Times New Roman" w:eastAsia="Times New Roman" w:hAnsi="Times New Roman" w:cs="Times New Roman"/>
          <w:bCs/>
          <w:sz w:val="24"/>
          <w:szCs w:val="24"/>
          <w:lang w:eastAsia="pt-BR"/>
        </w:rPr>
        <w:t xml:space="preserve">a presente indicação tem por finalidade solicitar ao Poder Executivo Municipal que adote as providências necessárias para a </w:t>
      </w:r>
      <w:r w:rsidR="00FB3144">
        <w:rPr>
          <w:rFonts w:ascii="Times New Roman" w:eastAsia="Times New Roman" w:hAnsi="Times New Roman" w:cs="Times New Roman"/>
          <w:bCs/>
          <w:sz w:val="24"/>
          <w:szCs w:val="24"/>
          <w:lang w:eastAsia="pt-BR"/>
        </w:rPr>
        <w:t>celebração de termo aditivo junto ao</w:t>
      </w:r>
      <w:r w:rsidR="00F74205" w:rsidRPr="00F74205">
        <w:rPr>
          <w:rFonts w:ascii="Times New Roman" w:eastAsia="Times New Roman" w:hAnsi="Times New Roman" w:cs="Times New Roman"/>
          <w:bCs/>
          <w:sz w:val="24"/>
          <w:szCs w:val="24"/>
          <w:lang w:eastAsia="pt-BR"/>
        </w:rPr>
        <w:t xml:space="preserve"> Termo de Cooperação n</w:t>
      </w:r>
      <w:r w:rsidR="00F74205">
        <w:rPr>
          <w:rFonts w:ascii="Times New Roman" w:eastAsia="Times New Roman" w:hAnsi="Times New Roman" w:cs="Times New Roman"/>
          <w:bCs/>
          <w:sz w:val="24"/>
          <w:szCs w:val="24"/>
          <w:lang w:eastAsia="pt-BR"/>
        </w:rPr>
        <w:t>.</w:t>
      </w:r>
      <w:r w:rsidR="00F74205" w:rsidRPr="00F74205">
        <w:rPr>
          <w:rFonts w:ascii="Times New Roman" w:eastAsia="Times New Roman" w:hAnsi="Times New Roman" w:cs="Times New Roman"/>
          <w:bCs/>
          <w:sz w:val="24"/>
          <w:szCs w:val="24"/>
          <w:lang w:eastAsia="pt-BR"/>
        </w:rPr>
        <w:t xml:space="preserve"> 0153-2021/SETASC-FUNDECON/PROCON/MT, </w:t>
      </w:r>
      <w:r w:rsidR="00FB3144">
        <w:rPr>
          <w:rFonts w:ascii="Times New Roman" w:eastAsia="Times New Roman" w:hAnsi="Times New Roman" w:cs="Times New Roman"/>
          <w:bCs/>
          <w:sz w:val="24"/>
          <w:szCs w:val="24"/>
          <w:lang w:eastAsia="pt-BR"/>
        </w:rPr>
        <w:t>firmado</w:t>
      </w:r>
      <w:r w:rsidR="00F74205" w:rsidRPr="00F74205">
        <w:rPr>
          <w:rFonts w:ascii="Times New Roman" w:eastAsia="Times New Roman" w:hAnsi="Times New Roman" w:cs="Times New Roman"/>
          <w:bCs/>
          <w:sz w:val="24"/>
          <w:szCs w:val="24"/>
          <w:lang w:eastAsia="pt-BR"/>
        </w:rPr>
        <w:t xml:space="preserve"> entre o Estado de Mato Grosso e o Município de Sorriso, que viabiliza a implantação e manutenção da unidade do PROCON no município. A atuação desse órgão é fundamental para garantir a defesa dos direitos do consumidor, assegurando orientação, fiscalização e mediação de conflitos nas relações de consumo, contribuindo diretamente para a promoção da cidadania e do equilíbrio nas relações comerciais;</w:t>
      </w:r>
    </w:p>
    <w:p w14:paraId="606A8F40" w14:textId="77777777" w:rsidR="00EF1CD5" w:rsidRDefault="00EF1CD5" w:rsidP="005C2FCF">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14:paraId="28D6BD60" w14:textId="50D434DD" w:rsidR="00EF1CD5" w:rsidRDefault="00000000" w:rsidP="00EF1CD5">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Considerando que</w:t>
      </w:r>
      <w:r w:rsidR="007A0671" w:rsidRPr="007A0671">
        <w:t xml:space="preserve"> </w:t>
      </w:r>
      <w:r w:rsidR="00F74205" w:rsidRPr="00F74205">
        <w:rPr>
          <w:rFonts w:ascii="Times New Roman" w:eastAsia="Times New Roman" w:hAnsi="Times New Roman" w:cs="Times New Roman"/>
          <w:bCs/>
          <w:sz w:val="24"/>
          <w:szCs w:val="24"/>
          <w:lang w:eastAsia="pt-BR"/>
        </w:rPr>
        <w:t>a unidade do PROCON em Sorriso tem desempenhado papel relevante no atendimento à população, oferecendo suporte na resolução de demandas relacionadas a práticas abusivas, descumprimento de contratos, cobranças indevidas e outros conflitos que surgem no cotidiano das relações de consumo. A presença desse serviço no município facilita o acesso do cidadão aos mecanismos de proteção</w:t>
      </w:r>
      <w:r w:rsidR="00F74205">
        <w:rPr>
          <w:rFonts w:ascii="Times New Roman" w:eastAsia="Times New Roman" w:hAnsi="Times New Roman" w:cs="Times New Roman"/>
          <w:bCs/>
          <w:sz w:val="24"/>
          <w:szCs w:val="24"/>
          <w:lang w:eastAsia="pt-BR"/>
        </w:rPr>
        <w:t>;</w:t>
      </w:r>
    </w:p>
    <w:p w14:paraId="10F8C289" w14:textId="77777777" w:rsidR="00C1263D" w:rsidRPr="00EF1CD5" w:rsidRDefault="00C1263D" w:rsidP="00EF1CD5">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14:paraId="72C14357" w14:textId="7A3B643B" w:rsidR="00966700" w:rsidRDefault="00000000" w:rsidP="009E1C99">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sidRPr="009804BB">
        <w:rPr>
          <w:rFonts w:ascii="Times New Roman" w:eastAsia="Times New Roman" w:hAnsi="Times New Roman" w:cs="Times New Roman"/>
          <w:bCs/>
          <w:sz w:val="24"/>
          <w:szCs w:val="24"/>
          <w:lang w:eastAsia="pt-BR"/>
        </w:rPr>
        <w:t>Considerando</w:t>
      </w:r>
      <w:r w:rsidR="007A0671">
        <w:rPr>
          <w:rFonts w:ascii="Times New Roman" w:eastAsia="Times New Roman" w:hAnsi="Times New Roman" w:cs="Times New Roman"/>
          <w:bCs/>
          <w:sz w:val="24"/>
          <w:szCs w:val="24"/>
          <w:lang w:eastAsia="pt-BR"/>
        </w:rPr>
        <w:t xml:space="preserve"> que</w:t>
      </w:r>
      <w:r w:rsidR="00F74205">
        <w:rPr>
          <w:rFonts w:ascii="Times New Roman" w:eastAsia="Times New Roman" w:hAnsi="Times New Roman" w:cs="Times New Roman"/>
          <w:bCs/>
          <w:sz w:val="24"/>
          <w:szCs w:val="24"/>
          <w:lang w:eastAsia="pt-BR"/>
        </w:rPr>
        <w:t xml:space="preserve"> </w:t>
      </w:r>
      <w:r w:rsidR="00F74205" w:rsidRPr="00F74205">
        <w:rPr>
          <w:rFonts w:ascii="Times New Roman" w:eastAsia="Times New Roman" w:hAnsi="Times New Roman" w:cs="Times New Roman"/>
          <w:bCs/>
          <w:sz w:val="24"/>
          <w:szCs w:val="24"/>
          <w:lang w:eastAsia="pt-BR"/>
        </w:rPr>
        <w:t xml:space="preserve">a Cláusula Quinta do Termo de Cooperação estabelece que sua vigência se encerra em 31 de maio de 2026, podendo ser prorrogada mediante acordo entre as partes, por meio de Termo Aditivo, desde que a solicitação seja </w:t>
      </w:r>
      <w:r w:rsidR="00F74205" w:rsidRPr="00F74205">
        <w:rPr>
          <w:rFonts w:ascii="Times New Roman" w:eastAsia="Times New Roman" w:hAnsi="Times New Roman" w:cs="Times New Roman"/>
          <w:bCs/>
          <w:sz w:val="24"/>
          <w:szCs w:val="24"/>
          <w:lang w:eastAsia="pt-BR"/>
        </w:rPr>
        <w:lastRenderedPageBreak/>
        <w:t xml:space="preserve">devidamente justificada e formalizada antes do término do prazo estabelecido. Dessa forma, torna-se imprescindível que o </w:t>
      </w:r>
      <w:r w:rsidR="00F74205">
        <w:rPr>
          <w:rFonts w:ascii="Times New Roman" w:eastAsia="Times New Roman" w:hAnsi="Times New Roman" w:cs="Times New Roman"/>
          <w:bCs/>
          <w:sz w:val="24"/>
          <w:szCs w:val="24"/>
          <w:lang w:eastAsia="pt-BR"/>
        </w:rPr>
        <w:t>m</w:t>
      </w:r>
      <w:r w:rsidR="00F74205" w:rsidRPr="00F74205">
        <w:rPr>
          <w:rFonts w:ascii="Times New Roman" w:eastAsia="Times New Roman" w:hAnsi="Times New Roman" w:cs="Times New Roman"/>
          <w:bCs/>
          <w:sz w:val="24"/>
          <w:szCs w:val="24"/>
          <w:lang w:eastAsia="pt-BR"/>
        </w:rPr>
        <w:t>unicípio manifeste interesse na renovação com a devida antecedência, garantindo a continuidade das atividades desenvolvidas pela unidade do PROCON local;</w:t>
      </w:r>
    </w:p>
    <w:p w14:paraId="1BEFA2F8" w14:textId="77777777" w:rsidR="004F40BF" w:rsidRDefault="004F40BF" w:rsidP="009E1C99">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14:paraId="63233C3E" w14:textId="10AC5369" w:rsidR="00E3164C" w:rsidRDefault="00000000" w:rsidP="009E1C99">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Considerando que</w:t>
      </w:r>
      <w:r w:rsidR="00D431E2" w:rsidRPr="00D431E2">
        <w:t xml:space="preserve"> </w:t>
      </w:r>
      <w:r w:rsidR="00F74205" w:rsidRPr="00F74205">
        <w:rPr>
          <w:rFonts w:ascii="Times New Roman" w:eastAsia="Times New Roman" w:hAnsi="Times New Roman" w:cs="Times New Roman"/>
          <w:bCs/>
          <w:sz w:val="24"/>
          <w:szCs w:val="24"/>
          <w:lang w:eastAsia="pt-BR"/>
        </w:rPr>
        <w:t>a renovação do referido termo permitirá a continuidade dos serviços prestados à população, fortalecendo as políticas públicas de defesa do consumidor e promovendo maior transparência e equilíbrio nas relações de mercado. Além disso, o funcionamento do PROCON municipal contribui para a educação do consumidor e para a conscientização dos fornecedores quanto às normas e boas práticas nas relações comerciais;</w:t>
      </w:r>
    </w:p>
    <w:p w14:paraId="7B6D3DD9" w14:textId="77777777" w:rsidR="006C2D5C" w:rsidRDefault="006C2D5C" w:rsidP="009E1C99">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14:paraId="4E5FBE3A" w14:textId="21277085" w:rsidR="006C2D5C" w:rsidRDefault="00000000" w:rsidP="009E1C99">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Considerando que</w:t>
      </w:r>
      <w:r w:rsidR="00F74205">
        <w:rPr>
          <w:rFonts w:ascii="Times New Roman" w:eastAsia="Times New Roman" w:hAnsi="Times New Roman" w:cs="Times New Roman"/>
          <w:bCs/>
          <w:sz w:val="24"/>
          <w:szCs w:val="24"/>
          <w:lang w:eastAsia="pt-BR"/>
        </w:rPr>
        <w:t>,</w:t>
      </w:r>
      <w:r>
        <w:rPr>
          <w:rFonts w:ascii="Times New Roman" w:eastAsia="Times New Roman" w:hAnsi="Times New Roman" w:cs="Times New Roman"/>
          <w:bCs/>
          <w:sz w:val="24"/>
          <w:szCs w:val="24"/>
          <w:lang w:eastAsia="pt-BR"/>
        </w:rPr>
        <w:t xml:space="preserve"> </w:t>
      </w:r>
      <w:r w:rsidR="00F74205" w:rsidRPr="00F74205">
        <w:rPr>
          <w:rFonts w:ascii="Times New Roman" w:eastAsia="Times New Roman" w:hAnsi="Times New Roman" w:cs="Times New Roman"/>
          <w:bCs/>
          <w:sz w:val="24"/>
          <w:szCs w:val="24"/>
          <w:lang w:eastAsia="pt-BR"/>
        </w:rPr>
        <w:t>diante da relevância desse serviço para a comunidade sorris</w:t>
      </w:r>
      <w:r w:rsidR="00F74205">
        <w:rPr>
          <w:rFonts w:ascii="Times New Roman" w:eastAsia="Times New Roman" w:hAnsi="Times New Roman" w:cs="Times New Roman"/>
          <w:bCs/>
          <w:sz w:val="24"/>
          <w:szCs w:val="24"/>
          <w:lang w:eastAsia="pt-BR"/>
        </w:rPr>
        <w:t>i</w:t>
      </w:r>
      <w:r w:rsidR="00F74205" w:rsidRPr="00F74205">
        <w:rPr>
          <w:rFonts w:ascii="Times New Roman" w:eastAsia="Times New Roman" w:hAnsi="Times New Roman" w:cs="Times New Roman"/>
          <w:bCs/>
          <w:sz w:val="24"/>
          <w:szCs w:val="24"/>
          <w:lang w:eastAsia="pt-BR"/>
        </w:rPr>
        <w:t>ense, é fundamental que o Poder Executivo Municipal adote as medidas necessárias para formalizar, junto ao Governo do Estado de Mato Grosso, a renovação do Termo de Cooperação,</w:t>
      </w:r>
      <w:r w:rsidR="00FB3144">
        <w:rPr>
          <w:rFonts w:ascii="Times New Roman" w:eastAsia="Times New Roman" w:hAnsi="Times New Roman" w:cs="Times New Roman"/>
          <w:bCs/>
          <w:sz w:val="24"/>
          <w:szCs w:val="24"/>
          <w:lang w:eastAsia="pt-BR"/>
        </w:rPr>
        <w:t xml:space="preserve"> por meio de termo aditivo,</w:t>
      </w:r>
      <w:r w:rsidR="00F74205" w:rsidRPr="00F74205">
        <w:rPr>
          <w:rFonts w:ascii="Times New Roman" w:eastAsia="Times New Roman" w:hAnsi="Times New Roman" w:cs="Times New Roman"/>
          <w:bCs/>
          <w:sz w:val="24"/>
          <w:szCs w:val="24"/>
          <w:lang w:eastAsia="pt-BR"/>
        </w:rPr>
        <w:t xml:space="preserve"> assegurando a permanência e o fortalecimento das atividades do PROCON em Sorriso, em benefício direto da população e do desenvolvimento das relações de consumo no município;</w:t>
      </w:r>
    </w:p>
    <w:p w14:paraId="5EA3BC18" w14:textId="77777777" w:rsidR="007A0671" w:rsidRDefault="007A0671" w:rsidP="009E1C99">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14:paraId="2ADA81F0" w14:textId="08898D7E" w:rsidR="00461F4E" w:rsidRDefault="00000000" w:rsidP="00461F4E">
      <w:pPr>
        <w:tabs>
          <w:tab w:val="left" w:pos="1134"/>
          <w:tab w:val="left" w:pos="1849"/>
        </w:tabs>
        <w:spacing w:after="0" w:line="240" w:lineRule="auto"/>
        <w:ind w:firstLine="1418"/>
        <w:jc w:val="both"/>
        <w:rPr>
          <w:rFonts w:ascii="Times New Roman" w:hAnsi="Times New Roman" w:cs="Times New Roman"/>
          <w:sz w:val="24"/>
          <w:szCs w:val="24"/>
        </w:rPr>
      </w:pPr>
      <w:r w:rsidRPr="0049171D">
        <w:rPr>
          <w:rFonts w:ascii="Times New Roman" w:eastAsia="Times New Roman" w:hAnsi="Times New Roman" w:cs="Times New Roman"/>
          <w:bCs/>
          <w:sz w:val="24"/>
          <w:szCs w:val="24"/>
          <w:lang w:eastAsia="pt-BR"/>
        </w:rPr>
        <w:t xml:space="preserve">Câmara Municipal de Sorriso, Estado do Mato Grosso, em </w:t>
      </w:r>
      <w:r w:rsidR="00F77B94">
        <w:rPr>
          <w:rFonts w:ascii="Times New Roman" w:hAnsi="Times New Roman" w:cs="Times New Roman"/>
          <w:sz w:val="24"/>
          <w:szCs w:val="24"/>
        </w:rPr>
        <w:t>0</w:t>
      </w:r>
      <w:r w:rsidR="00544D67">
        <w:rPr>
          <w:rFonts w:ascii="Times New Roman" w:hAnsi="Times New Roman" w:cs="Times New Roman"/>
          <w:sz w:val="24"/>
          <w:szCs w:val="24"/>
        </w:rPr>
        <w:t>9</w:t>
      </w:r>
      <w:r w:rsidR="00F77B94">
        <w:rPr>
          <w:rFonts w:ascii="Times New Roman" w:hAnsi="Times New Roman" w:cs="Times New Roman"/>
          <w:sz w:val="24"/>
          <w:szCs w:val="24"/>
        </w:rPr>
        <w:t xml:space="preserve"> de março</w:t>
      </w:r>
      <w:r w:rsidR="006C2D5C">
        <w:rPr>
          <w:rFonts w:ascii="Times New Roman" w:hAnsi="Times New Roman" w:cs="Times New Roman"/>
          <w:sz w:val="24"/>
          <w:szCs w:val="24"/>
        </w:rPr>
        <w:t xml:space="preserve"> de 2026</w:t>
      </w:r>
      <w:r w:rsidR="00FB1626">
        <w:rPr>
          <w:rFonts w:ascii="Times New Roman" w:hAnsi="Times New Roman" w:cs="Times New Roman"/>
          <w:sz w:val="24"/>
          <w:szCs w:val="24"/>
        </w:rPr>
        <w:t>.</w:t>
      </w:r>
    </w:p>
    <w:p w14:paraId="2C93889C" w14:textId="77777777" w:rsidR="00547D68" w:rsidRDefault="00547D68" w:rsidP="00461F4E">
      <w:pPr>
        <w:tabs>
          <w:tab w:val="left" w:pos="1134"/>
          <w:tab w:val="left" w:pos="1849"/>
        </w:tabs>
        <w:spacing w:after="0" w:line="240" w:lineRule="auto"/>
        <w:ind w:firstLine="1418"/>
        <w:jc w:val="both"/>
        <w:rPr>
          <w:rFonts w:ascii="Times New Roman" w:hAnsi="Times New Roman" w:cs="Times New Roman"/>
          <w:sz w:val="24"/>
          <w:szCs w:val="24"/>
        </w:rPr>
      </w:pPr>
    </w:p>
    <w:p w14:paraId="38716C4D" w14:textId="77777777" w:rsidR="00547D68" w:rsidRDefault="00547D68" w:rsidP="00461F4E">
      <w:pPr>
        <w:tabs>
          <w:tab w:val="left" w:pos="1134"/>
          <w:tab w:val="left" w:pos="1849"/>
        </w:tabs>
        <w:spacing w:after="0" w:line="240" w:lineRule="auto"/>
        <w:ind w:firstLine="1418"/>
        <w:jc w:val="both"/>
        <w:rPr>
          <w:rFonts w:ascii="Times New Roman" w:hAnsi="Times New Roman" w:cs="Times New Roman"/>
          <w:sz w:val="24"/>
          <w:szCs w:val="24"/>
        </w:rPr>
      </w:pPr>
    </w:p>
    <w:p w14:paraId="32308F7F" w14:textId="77777777" w:rsidR="00547D68" w:rsidRDefault="00547D68" w:rsidP="00461F4E">
      <w:pPr>
        <w:tabs>
          <w:tab w:val="left" w:pos="1134"/>
          <w:tab w:val="left" w:pos="1849"/>
        </w:tabs>
        <w:spacing w:after="0" w:line="240" w:lineRule="auto"/>
        <w:ind w:firstLine="1418"/>
        <w:jc w:val="both"/>
        <w:rPr>
          <w:rFonts w:ascii="Times New Roman" w:hAnsi="Times New Roman" w:cs="Times New Roman"/>
          <w:sz w:val="24"/>
          <w:szCs w:val="24"/>
        </w:rPr>
      </w:pPr>
    </w:p>
    <w:p w14:paraId="21F1E2BD" w14:textId="77777777" w:rsidR="00547D68" w:rsidRDefault="00547D68" w:rsidP="00461F4E">
      <w:pPr>
        <w:tabs>
          <w:tab w:val="left" w:pos="1134"/>
          <w:tab w:val="left" w:pos="1849"/>
        </w:tabs>
        <w:spacing w:after="0" w:line="240" w:lineRule="auto"/>
        <w:ind w:firstLine="1418"/>
        <w:jc w:val="both"/>
        <w:rPr>
          <w:rFonts w:ascii="Times New Roman" w:hAnsi="Times New Roman" w:cs="Times New Roman"/>
          <w:sz w:val="24"/>
          <w:szCs w:val="24"/>
        </w:rPr>
      </w:pPr>
    </w:p>
    <w:p w14:paraId="34B0A496" w14:textId="77777777" w:rsidR="00E3164C" w:rsidRDefault="00E3164C" w:rsidP="00461F4E">
      <w:pPr>
        <w:tabs>
          <w:tab w:val="left" w:pos="1134"/>
          <w:tab w:val="left" w:pos="1849"/>
        </w:tabs>
        <w:spacing w:after="0" w:line="240" w:lineRule="auto"/>
        <w:ind w:firstLine="1418"/>
        <w:jc w:val="both"/>
        <w:rPr>
          <w:rFonts w:ascii="Times New Roman" w:hAnsi="Times New Roman" w:cs="Times New Roman"/>
          <w:sz w:val="24"/>
          <w:szCs w:val="24"/>
        </w:rPr>
      </w:pPr>
    </w:p>
    <w:tbl>
      <w:tblPr>
        <w:tblStyle w:val="Tabelacomgrade1"/>
        <w:tblW w:w="11383"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42"/>
        <w:gridCol w:w="284"/>
        <w:gridCol w:w="2976"/>
        <w:gridCol w:w="284"/>
        <w:gridCol w:w="2126"/>
        <w:gridCol w:w="1559"/>
        <w:gridCol w:w="1035"/>
      </w:tblGrid>
      <w:tr w:rsidR="00547D68" w:rsidRPr="00547D68" w14:paraId="09231F67" w14:textId="77777777">
        <w:trPr>
          <w:trHeight w:val="1157"/>
          <w:jc w:val="center"/>
        </w:trPr>
        <w:tc>
          <w:tcPr>
            <w:tcW w:w="2977" w:type="dxa"/>
          </w:tcPr>
          <w:p w14:paraId="52263817" w14:textId="77777777" w:rsidR="00547D68" w:rsidRPr="00547D68" w:rsidRDefault="00547D68" w:rsidP="00547D68">
            <w:pPr>
              <w:spacing w:line="240" w:lineRule="auto"/>
              <w:jc w:val="center"/>
              <w:rPr>
                <w:rFonts w:eastAsia="Times New Roman"/>
                <w:b/>
                <w:bCs/>
                <w:sz w:val="24"/>
                <w:szCs w:val="24"/>
                <w:lang w:eastAsia="en-US"/>
              </w:rPr>
            </w:pPr>
            <w:r w:rsidRPr="00547D68">
              <w:rPr>
                <w:rFonts w:eastAsia="Times New Roman"/>
                <w:b/>
                <w:bCs/>
                <w:sz w:val="24"/>
                <w:szCs w:val="24"/>
                <w:lang w:eastAsia="en-US"/>
              </w:rPr>
              <w:t>JANE DELALIBERA</w:t>
            </w:r>
            <w:r w:rsidRPr="00547D68">
              <w:rPr>
                <w:rFonts w:eastAsia="Times New Roman"/>
                <w:b/>
                <w:bCs/>
                <w:sz w:val="24"/>
                <w:szCs w:val="24"/>
                <w:lang w:eastAsia="en-US"/>
              </w:rPr>
              <w:br/>
              <w:t xml:space="preserve">Vereadora PL </w:t>
            </w:r>
          </w:p>
          <w:p w14:paraId="1F42B79A" w14:textId="77777777" w:rsidR="00547D68" w:rsidRPr="00547D68" w:rsidRDefault="00547D68" w:rsidP="00547D68">
            <w:pPr>
              <w:spacing w:line="240" w:lineRule="auto"/>
              <w:jc w:val="center"/>
              <w:rPr>
                <w:rFonts w:eastAsia="Times New Roman"/>
                <w:b/>
                <w:bCs/>
                <w:sz w:val="24"/>
                <w:szCs w:val="24"/>
                <w:lang w:eastAsia="en-US"/>
              </w:rPr>
            </w:pPr>
          </w:p>
          <w:p w14:paraId="5D8A6257" w14:textId="77777777" w:rsidR="00547D68" w:rsidRPr="00547D68" w:rsidRDefault="00547D68" w:rsidP="00547D68">
            <w:pPr>
              <w:spacing w:line="240" w:lineRule="auto"/>
              <w:jc w:val="center"/>
              <w:rPr>
                <w:rFonts w:eastAsia="Times New Roman"/>
                <w:b/>
                <w:bCs/>
                <w:sz w:val="24"/>
                <w:szCs w:val="24"/>
                <w:lang w:eastAsia="en-US"/>
              </w:rPr>
            </w:pPr>
          </w:p>
          <w:p w14:paraId="20EB83D1" w14:textId="77777777" w:rsidR="00547D68" w:rsidRPr="00547D68" w:rsidRDefault="00547D68" w:rsidP="00547D68">
            <w:pPr>
              <w:spacing w:line="240" w:lineRule="auto"/>
              <w:jc w:val="center"/>
              <w:rPr>
                <w:rFonts w:eastAsia="Times New Roman"/>
                <w:b/>
                <w:bCs/>
                <w:sz w:val="24"/>
                <w:szCs w:val="24"/>
                <w:lang w:eastAsia="en-US"/>
              </w:rPr>
            </w:pPr>
          </w:p>
          <w:p w14:paraId="062CA519" w14:textId="77777777" w:rsidR="00547D68" w:rsidRPr="00547D68" w:rsidRDefault="00547D68" w:rsidP="00547D68">
            <w:pPr>
              <w:spacing w:line="240" w:lineRule="auto"/>
              <w:jc w:val="center"/>
              <w:rPr>
                <w:rFonts w:eastAsia="Times New Roman"/>
                <w:b/>
                <w:bCs/>
                <w:sz w:val="24"/>
                <w:szCs w:val="24"/>
                <w:lang w:eastAsia="en-US"/>
              </w:rPr>
            </w:pPr>
          </w:p>
        </w:tc>
        <w:tc>
          <w:tcPr>
            <w:tcW w:w="3402" w:type="dxa"/>
            <w:gridSpan w:val="3"/>
            <w:hideMark/>
          </w:tcPr>
          <w:p w14:paraId="79C65E16" w14:textId="77777777" w:rsidR="00547D68" w:rsidRPr="00547D68" w:rsidRDefault="00547D68" w:rsidP="00547D68">
            <w:pPr>
              <w:spacing w:line="240" w:lineRule="auto"/>
              <w:jc w:val="center"/>
              <w:rPr>
                <w:rFonts w:eastAsia="Times New Roman"/>
                <w:b/>
                <w:bCs/>
                <w:sz w:val="24"/>
                <w:szCs w:val="24"/>
                <w:lang w:eastAsia="en-US"/>
              </w:rPr>
            </w:pPr>
            <w:r w:rsidRPr="00547D68">
              <w:rPr>
                <w:rFonts w:eastAsia="Times New Roman"/>
                <w:b/>
                <w:bCs/>
                <w:sz w:val="24"/>
                <w:szCs w:val="24"/>
                <w:lang w:eastAsia="en-US"/>
              </w:rPr>
              <w:t>PROFª SILVANA PERIN</w:t>
            </w:r>
          </w:p>
          <w:p w14:paraId="4A146010" w14:textId="77777777" w:rsidR="00547D68" w:rsidRPr="00547D68" w:rsidRDefault="00547D68" w:rsidP="00547D68">
            <w:pPr>
              <w:spacing w:line="240" w:lineRule="auto"/>
              <w:jc w:val="center"/>
              <w:rPr>
                <w:rFonts w:eastAsia="Times New Roman"/>
                <w:b/>
                <w:bCs/>
                <w:sz w:val="24"/>
                <w:szCs w:val="24"/>
                <w:lang w:eastAsia="en-US"/>
              </w:rPr>
            </w:pPr>
            <w:r w:rsidRPr="00547D68">
              <w:rPr>
                <w:rFonts w:eastAsia="Times New Roman"/>
                <w:b/>
                <w:bCs/>
                <w:sz w:val="24"/>
                <w:szCs w:val="24"/>
                <w:lang w:eastAsia="en-US"/>
              </w:rPr>
              <w:t xml:space="preserve">Vereadora MDB </w:t>
            </w:r>
          </w:p>
        </w:tc>
        <w:tc>
          <w:tcPr>
            <w:tcW w:w="2410" w:type="dxa"/>
            <w:gridSpan w:val="2"/>
            <w:hideMark/>
          </w:tcPr>
          <w:p w14:paraId="0AB61936" w14:textId="77777777" w:rsidR="00547D68" w:rsidRPr="00547D68" w:rsidRDefault="00547D68" w:rsidP="00547D68">
            <w:pPr>
              <w:spacing w:line="240" w:lineRule="auto"/>
              <w:jc w:val="center"/>
              <w:rPr>
                <w:rFonts w:eastAsia="Times New Roman"/>
                <w:b/>
                <w:bCs/>
                <w:sz w:val="24"/>
                <w:szCs w:val="24"/>
                <w:lang w:eastAsia="en-US"/>
              </w:rPr>
            </w:pPr>
            <w:r w:rsidRPr="00547D68">
              <w:rPr>
                <w:rFonts w:eastAsia="Times New Roman"/>
                <w:b/>
                <w:bCs/>
                <w:sz w:val="24"/>
                <w:szCs w:val="24"/>
                <w:lang w:eastAsia="en-US"/>
              </w:rPr>
              <w:t>EMERSON FARIAS</w:t>
            </w:r>
            <w:r w:rsidRPr="00547D68">
              <w:rPr>
                <w:rFonts w:eastAsia="Times New Roman"/>
                <w:b/>
                <w:bCs/>
                <w:sz w:val="24"/>
                <w:szCs w:val="24"/>
                <w:lang w:eastAsia="en-US"/>
              </w:rPr>
              <w:br/>
              <w:t>Vereador PL</w:t>
            </w:r>
          </w:p>
        </w:tc>
        <w:tc>
          <w:tcPr>
            <w:tcW w:w="2594" w:type="dxa"/>
            <w:gridSpan w:val="2"/>
            <w:hideMark/>
          </w:tcPr>
          <w:p w14:paraId="06F1E677" w14:textId="77777777" w:rsidR="00547D68" w:rsidRPr="00547D68" w:rsidRDefault="00547D68" w:rsidP="00547D68">
            <w:pPr>
              <w:spacing w:line="240" w:lineRule="auto"/>
              <w:jc w:val="center"/>
              <w:rPr>
                <w:rFonts w:eastAsia="Times New Roman"/>
                <w:b/>
                <w:bCs/>
                <w:sz w:val="24"/>
                <w:szCs w:val="24"/>
                <w:lang w:eastAsia="en-US"/>
              </w:rPr>
            </w:pPr>
            <w:r w:rsidRPr="00547D68">
              <w:rPr>
                <w:rFonts w:eastAsia="Times New Roman"/>
                <w:b/>
                <w:bCs/>
                <w:sz w:val="24"/>
                <w:szCs w:val="24"/>
                <w:lang w:eastAsia="en-US"/>
              </w:rPr>
              <w:t>DARCI GONÇALVES</w:t>
            </w:r>
            <w:r w:rsidRPr="00547D68">
              <w:rPr>
                <w:rFonts w:eastAsia="Times New Roman"/>
                <w:b/>
                <w:bCs/>
                <w:sz w:val="24"/>
                <w:szCs w:val="24"/>
                <w:lang w:eastAsia="en-US"/>
              </w:rPr>
              <w:br/>
              <w:t>Vereador MDB</w:t>
            </w:r>
          </w:p>
        </w:tc>
      </w:tr>
      <w:tr w:rsidR="00547D68" w:rsidRPr="00547D68" w14:paraId="486D4055" w14:textId="77777777">
        <w:trPr>
          <w:trHeight w:val="1131"/>
          <w:jc w:val="center"/>
        </w:trPr>
        <w:tc>
          <w:tcPr>
            <w:tcW w:w="3119" w:type="dxa"/>
            <w:gridSpan w:val="2"/>
            <w:hideMark/>
          </w:tcPr>
          <w:p w14:paraId="2378606D" w14:textId="77777777" w:rsidR="00547D68" w:rsidRPr="00547D68" w:rsidRDefault="00547D68" w:rsidP="00547D68">
            <w:pPr>
              <w:spacing w:line="240" w:lineRule="auto"/>
              <w:jc w:val="center"/>
              <w:rPr>
                <w:rFonts w:eastAsia="Times New Roman"/>
                <w:b/>
                <w:bCs/>
                <w:sz w:val="24"/>
                <w:szCs w:val="24"/>
                <w:lang w:eastAsia="en-US"/>
              </w:rPr>
            </w:pPr>
            <w:r w:rsidRPr="00547D68">
              <w:rPr>
                <w:rFonts w:eastAsia="Times New Roman"/>
                <w:b/>
                <w:bCs/>
                <w:sz w:val="24"/>
                <w:szCs w:val="24"/>
                <w:lang w:eastAsia="en-US"/>
              </w:rPr>
              <w:t>GRINGO DO BARREIRO</w:t>
            </w:r>
            <w:r w:rsidRPr="00547D68">
              <w:rPr>
                <w:rFonts w:eastAsia="Times New Roman"/>
                <w:b/>
                <w:bCs/>
                <w:sz w:val="24"/>
                <w:szCs w:val="24"/>
                <w:lang w:eastAsia="en-US"/>
              </w:rPr>
              <w:br/>
              <w:t>Vereador PL</w:t>
            </w:r>
          </w:p>
        </w:tc>
        <w:tc>
          <w:tcPr>
            <w:tcW w:w="3544" w:type="dxa"/>
            <w:gridSpan w:val="3"/>
            <w:hideMark/>
          </w:tcPr>
          <w:p w14:paraId="5C17FD4D" w14:textId="77777777" w:rsidR="00547D68" w:rsidRPr="00547D68" w:rsidRDefault="00547D68" w:rsidP="00547D68">
            <w:pPr>
              <w:spacing w:line="240" w:lineRule="auto"/>
              <w:jc w:val="center"/>
              <w:rPr>
                <w:rFonts w:eastAsia="Times New Roman"/>
                <w:b/>
                <w:bCs/>
                <w:sz w:val="24"/>
                <w:szCs w:val="24"/>
                <w:lang w:eastAsia="en-US"/>
              </w:rPr>
            </w:pPr>
            <w:r w:rsidRPr="00547D68">
              <w:rPr>
                <w:rFonts w:eastAsia="Times New Roman"/>
                <w:b/>
                <w:bCs/>
                <w:sz w:val="24"/>
                <w:szCs w:val="24"/>
                <w:lang w:eastAsia="en-US"/>
              </w:rPr>
              <w:t>RODRIGO MATTERAZZI</w:t>
            </w:r>
          </w:p>
          <w:p w14:paraId="1F5D6CA9" w14:textId="77777777" w:rsidR="00547D68" w:rsidRPr="00547D68" w:rsidRDefault="00547D68" w:rsidP="00547D68">
            <w:pPr>
              <w:spacing w:line="240" w:lineRule="auto"/>
              <w:jc w:val="center"/>
              <w:rPr>
                <w:rFonts w:eastAsia="Times New Roman"/>
                <w:b/>
                <w:bCs/>
                <w:sz w:val="24"/>
                <w:szCs w:val="24"/>
                <w:lang w:eastAsia="en-US"/>
              </w:rPr>
            </w:pPr>
            <w:r w:rsidRPr="00547D68">
              <w:rPr>
                <w:rFonts w:eastAsia="Times New Roman"/>
                <w:b/>
                <w:bCs/>
                <w:sz w:val="24"/>
                <w:szCs w:val="24"/>
                <w:lang w:eastAsia="en-US"/>
              </w:rPr>
              <w:t>Vereador REPUBLICANOS</w:t>
            </w:r>
          </w:p>
        </w:tc>
        <w:tc>
          <w:tcPr>
            <w:tcW w:w="2126" w:type="dxa"/>
            <w:hideMark/>
          </w:tcPr>
          <w:p w14:paraId="5E1E4245" w14:textId="77777777" w:rsidR="00547D68" w:rsidRPr="00547D68" w:rsidRDefault="00547D68" w:rsidP="00547D68">
            <w:pPr>
              <w:spacing w:line="240" w:lineRule="auto"/>
              <w:jc w:val="center"/>
              <w:rPr>
                <w:rFonts w:eastAsia="Times New Roman"/>
                <w:b/>
                <w:bCs/>
                <w:sz w:val="24"/>
                <w:szCs w:val="24"/>
                <w:lang w:eastAsia="en-US"/>
              </w:rPr>
            </w:pPr>
            <w:r w:rsidRPr="00547D68">
              <w:rPr>
                <w:rFonts w:eastAsia="Times New Roman"/>
                <w:b/>
                <w:bCs/>
                <w:sz w:val="24"/>
                <w:szCs w:val="24"/>
                <w:lang w:eastAsia="en-US"/>
              </w:rPr>
              <w:t>ADIR CUNICO</w:t>
            </w:r>
          </w:p>
          <w:p w14:paraId="49E137B8" w14:textId="77777777" w:rsidR="00547D68" w:rsidRPr="00547D68" w:rsidRDefault="00547D68" w:rsidP="00547D68">
            <w:pPr>
              <w:spacing w:line="240" w:lineRule="auto"/>
              <w:jc w:val="center"/>
              <w:rPr>
                <w:rFonts w:eastAsia="Times New Roman"/>
                <w:b/>
                <w:bCs/>
                <w:sz w:val="24"/>
                <w:szCs w:val="24"/>
                <w:lang w:eastAsia="en-US"/>
              </w:rPr>
            </w:pPr>
            <w:r w:rsidRPr="00547D68">
              <w:rPr>
                <w:rFonts w:eastAsia="Times New Roman"/>
                <w:b/>
                <w:bCs/>
                <w:sz w:val="24"/>
                <w:szCs w:val="24"/>
                <w:lang w:eastAsia="en-US"/>
              </w:rPr>
              <w:t>Vereador NOVO</w:t>
            </w:r>
          </w:p>
        </w:tc>
        <w:tc>
          <w:tcPr>
            <w:tcW w:w="2594" w:type="dxa"/>
            <w:gridSpan w:val="2"/>
            <w:hideMark/>
          </w:tcPr>
          <w:p w14:paraId="602361D6" w14:textId="77777777" w:rsidR="00547D68" w:rsidRPr="00547D68" w:rsidRDefault="00547D68" w:rsidP="00547D68">
            <w:pPr>
              <w:spacing w:line="240" w:lineRule="auto"/>
              <w:jc w:val="center"/>
              <w:rPr>
                <w:rFonts w:eastAsia="Times New Roman"/>
                <w:b/>
                <w:bCs/>
                <w:sz w:val="24"/>
                <w:szCs w:val="24"/>
                <w:lang w:eastAsia="en-US"/>
              </w:rPr>
            </w:pPr>
            <w:r w:rsidRPr="00547D68">
              <w:rPr>
                <w:rFonts w:eastAsia="Times New Roman"/>
                <w:b/>
                <w:bCs/>
                <w:sz w:val="24"/>
                <w:szCs w:val="24"/>
                <w:lang w:eastAsia="en-US"/>
              </w:rPr>
              <w:t>TOCO BAGGIO</w:t>
            </w:r>
            <w:r w:rsidRPr="00547D68">
              <w:rPr>
                <w:rFonts w:eastAsia="Times New Roman"/>
                <w:b/>
                <w:bCs/>
                <w:sz w:val="24"/>
                <w:szCs w:val="24"/>
                <w:lang w:eastAsia="en-US"/>
              </w:rPr>
              <w:br/>
              <w:t>Vereador PSBD</w:t>
            </w:r>
          </w:p>
        </w:tc>
      </w:tr>
      <w:tr w:rsidR="00547D68" w:rsidRPr="00547D68" w14:paraId="7A9673E2" w14:textId="77777777">
        <w:trPr>
          <w:jc w:val="center"/>
        </w:trPr>
        <w:tc>
          <w:tcPr>
            <w:tcW w:w="3403" w:type="dxa"/>
            <w:gridSpan w:val="3"/>
          </w:tcPr>
          <w:p w14:paraId="2249E4CE" w14:textId="77777777" w:rsidR="00547D68" w:rsidRPr="00547D68" w:rsidRDefault="00547D68" w:rsidP="00547D68">
            <w:pPr>
              <w:spacing w:line="240" w:lineRule="auto"/>
              <w:jc w:val="center"/>
              <w:rPr>
                <w:rFonts w:eastAsia="Times New Roman"/>
                <w:b/>
                <w:bCs/>
                <w:sz w:val="24"/>
                <w:szCs w:val="24"/>
                <w:lang w:eastAsia="en-US"/>
              </w:rPr>
            </w:pPr>
          </w:p>
          <w:p w14:paraId="07DB8A35" w14:textId="77777777" w:rsidR="00547D68" w:rsidRPr="00547D68" w:rsidRDefault="00547D68" w:rsidP="00547D68">
            <w:pPr>
              <w:spacing w:line="240" w:lineRule="auto"/>
              <w:jc w:val="center"/>
              <w:rPr>
                <w:rFonts w:eastAsia="Times New Roman"/>
                <w:b/>
                <w:bCs/>
                <w:sz w:val="24"/>
                <w:szCs w:val="24"/>
                <w:lang w:eastAsia="en-US"/>
              </w:rPr>
            </w:pPr>
          </w:p>
          <w:p w14:paraId="0C51BECA" w14:textId="77777777" w:rsidR="00547D68" w:rsidRPr="00547D68" w:rsidRDefault="00547D68" w:rsidP="00547D68">
            <w:pPr>
              <w:spacing w:line="240" w:lineRule="auto"/>
              <w:jc w:val="center"/>
              <w:rPr>
                <w:rFonts w:eastAsia="Times New Roman"/>
                <w:b/>
                <w:bCs/>
                <w:sz w:val="24"/>
                <w:szCs w:val="24"/>
                <w:lang w:eastAsia="en-US"/>
              </w:rPr>
            </w:pPr>
            <w:r w:rsidRPr="00547D68">
              <w:rPr>
                <w:rFonts w:eastAsia="Times New Roman"/>
                <w:b/>
                <w:bCs/>
                <w:sz w:val="24"/>
                <w:szCs w:val="24"/>
                <w:lang w:eastAsia="en-US"/>
              </w:rPr>
              <w:t>BRENDO BRAGA</w:t>
            </w:r>
          </w:p>
          <w:p w14:paraId="37111351" w14:textId="77777777" w:rsidR="00547D68" w:rsidRPr="00547D68" w:rsidRDefault="00547D68" w:rsidP="00547D68">
            <w:pPr>
              <w:spacing w:line="240" w:lineRule="auto"/>
              <w:jc w:val="center"/>
              <w:rPr>
                <w:rFonts w:eastAsia="Times New Roman"/>
                <w:b/>
                <w:bCs/>
                <w:sz w:val="24"/>
                <w:szCs w:val="24"/>
                <w:lang w:eastAsia="en-US"/>
              </w:rPr>
            </w:pPr>
            <w:r w:rsidRPr="00547D68">
              <w:rPr>
                <w:rFonts w:eastAsia="Times New Roman"/>
                <w:b/>
                <w:bCs/>
                <w:sz w:val="24"/>
                <w:szCs w:val="24"/>
                <w:lang w:eastAsia="en-US"/>
              </w:rPr>
              <w:t>Vereador REPUBLICANOS</w:t>
            </w:r>
          </w:p>
        </w:tc>
        <w:tc>
          <w:tcPr>
            <w:tcW w:w="3260" w:type="dxa"/>
            <w:gridSpan w:val="2"/>
          </w:tcPr>
          <w:p w14:paraId="251ECC4A" w14:textId="77777777" w:rsidR="00547D68" w:rsidRPr="00547D68" w:rsidRDefault="00547D68" w:rsidP="00547D68">
            <w:pPr>
              <w:spacing w:line="240" w:lineRule="auto"/>
              <w:jc w:val="center"/>
              <w:rPr>
                <w:rFonts w:eastAsia="Times New Roman"/>
                <w:b/>
                <w:bCs/>
                <w:sz w:val="24"/>
                <w:szCs w:val="24"/>
                <w:lang w:eastAsia="en-US"/>
              </w:rPr>
            </w:pPr>
          </w:p>
          <w:p w14:paraId="298FFFC3" w14:textId="77777777" w:rsidR="00547D68" w:rsidRPr="00547D68" w:rsidRDefault="00547D68" w:rsidP="00547D68">
            <w:pPr>
              <w:spacing w:line="240" w:lineRule="auto"/>
              <w:jc w:val="center"/>
              <w:rPr>
                <w:rFonts w:eastAsia="Times New Roman"/>
                <w:b/>
                <w:bCs/>
                <w:sz w:val="24"/>
                <w:szCs w:val="24"/>
                <w:lang w:eastAsia="en-US"/>
              </w:rPr>
            </w:pPr>
          </w:p>
          <w:p w14:paraId="14539D41" w14:textId="77777777" w:rsidR="00547D68" w:rsidRPr="00547D68" w:rsidRDefault="00547D68" w:rsidP="00547D68">
            <w:pPr>
              <w:spacing w:line="240" w:lineRule="auto"/>
              <w:jc w:val="center"/>
              <w:rPr>
                <w:rFonts w:eastAsia="Times New Roman"/>
                <w:b/>
                <w:bCs/>
                <w:sz w:val="24"/>
                <w:szCs w:val="24"/>
                <w:lang w:eastAsia="en-US"/>
              </w:rPr>
            </w:pPr>
            <w:r w:rsidRPr="00547D68">
              <w:rPr>
                <w:rFonts w:eastAsia="Times New Roman"/>
                <w:b/>
                <w:bCs/>
                <w:sz w:val="24"/>
                <w:szCs w:val="24"/>
                <w:lang w:eastAsia="en-US"/>
              </w:rPr>
              <w:t>DIOGO KRIGUER</w:t>
            </w:r>
            <w:r w:rsidRPr="00547D68">
              <w:rPr>
                <w:rFonts w:eastAsia="Times New Roman"/>
                <w:b/>
                <w:bCs/>
                <w:sz w:val="24"/>
                <w:szCs w:val="24"/>
                <w:lang w:eastAsia="en-US"/>
              </w:rPr>
              <w:br/>
              <w:t>Vereador PSBD</w:t>
            </w:r>
          </w:p>
        </w:tc>
        <w:tc>
          <w:tcPr>
            <w:tcW w:w="3685" w:type="dxa"/>
            <w:gridSpan w:val="2"/>
          </w:tcPr>
          <w:p w14:paraId="66C4900A" w14:textId="77777777" w:rsidR="00547D68" w:rsidRPr="00547D68" w:rsidRDefault="00547D68" w:rsidP="00547D68">
            <w:pPr>
              <w:spacing w:line="240" w:lineRule="auto"/>
              <w:jc w:val="center"/>
              <w:rPr>
                <w:rFonts w:eastAsia="Times New Roman"/>
                <w:b/>
                <w:bCs/>
                <w:sz w:val="24"/>
                <w:szCs w:val="24"/>
                <w:lang w:eastAsia="en-US"/>
              </w:rPr>
            </w:pPr>
          </w:p>
          <w:p w14:paraId="1DD6D023" w14:textId="77777777" w:rsidR="00547D68" w:rsidRPr="00547D68" w:rsidRDefault="00547D68" w:rsidP="00547D68">
            <w:pPr>
              <w:spacing w:line="240" w:lineRule="auto"/>
              <w:jc w:val="center"/>
              <w:rPr>
                <w:rFonts w:eastAsia="Times New Roman"/>
                <w:b/>
                <w:bCs/>
                <w:sz w:val="24"/>
                <w:szCs w:val="24"/>
                <w:lang w:eastAsia="en-US"/>
              </w:rPr>
            </w:pPr>
          </w:p>
          <w:p w14:paraId="54FB95E5" w14:textId="77777777" w:rsidR="00547D68" w:rsidRPr="00547D68" w:rsidRDefault="00547D68" w:rsidP="00547D68">
            <w:pPr>
              <w:spacing w:line="240" w:lineRule="auto"/>
              <w:jc w:val="center"/>
              <w:rPr>
                <w:rFonts w:eastAsia="Times New Roman"/>
                <w:b/>
                <w:bCs/>
                <w:sz w:val="24"/>
                <w:szCs w:val="24"/>
                <w:lang w:eastAsia="en-US"/>
              </w:rPr>
            </w:pPr>
            <w:r w:rsidRPr="00547D68">
              <w:rPr>
                <w:rFonts w:eastAsia="Times New Roman"/>
                <w:b/>
                <w:bCs/>
                <w:sz w:val="24"/>
                <w:szCs w:val="24"/>
                <w:lang w:eastAsia="en-US"/>
              </w:rPr>
              <w:t>WANDERLEY PAULO</w:t>
            </w:r>
            <w:r w:rsidRPr="00547D68">
              <w:rPr>
                <w:rFonts w:eastAsia="Times New Roman"/>
                <w:b/>
                <w:bCs/>
                <w:sz w:val="24"/>
                <w:szCs w:val="24"/>
                <w:lang w:eastAsia="en-US"/>
              </w:rPr>
              <w:br/>
              <w:t xml:space="preserve">Vereador PROGRESSISTAS </w:t>
            </w:r>
          </w:p>
          <w:p w14:paraId="52B26176" w14:textId="77777777" w:rsidR="00547D68" w:rsidRPr="00547D68" w:rsidRDefault="00547D68" w:rsidP="00547D68">
            <w:pPr>
              <w:spacing w:line="240" w:lineRule="auto"/>
              <w:jc w:val="center"/>
              <w:rPr>
                <w:rFonts w:eastAsia="Times New Roman"/>
                <w:b/>
                <w:bCs/>
                <w:sz w:val="24"/>
                <w:szCs w:val="24"/>
                <w:lang w:eastAsia="en-US"/>
              </w:rPr>
            </w:pPr>
          </w:p>
        </w:tc>
        <w:tc>
          <w:tcPr>
            <w:tcW w:w="1035" w:type="dxa"/>
          </w:tcPr>
          <w:p w14:paraId="2051BB98" w14:textId="77777777" w:rsidR="00547D68" w:rsidRPr="00547D68" w:rsidRDefault="00547D68" w:rsidP="00547D68">
            <w:pPr>
              <w:spacing w:line="240" w:lineRule="auto"/>
              <w:jc w:val="center"/>
              <w:rPr>
                <w:rFonts w:eastAsia="Times New Roman"/>
                <w:b/>
                <w:bCs/>
                <w:sz w:val="24"/>
                <w:szCs w:val="24"/>
                <w:lang w:eastAsia="en-US"/>
              </w:rPr>
            </w:pPr>
          </w:p>
        </w:tc>
      </w:tr>
    </w:tbl>
    <w:p w14:paraId="6078E296" w14:textId="77777777" w:rsidR="00E3164C" w:rsidRDefault="00E3164C" w:rsidP="00E3164C">
      <w:pPr>
        <w:tabs>
          <w:tab w:val="left" w:pos="1134"/>
          <w:tab w:val="left" w:pos="1849"/>
        </w:tabs>
        <w:spacing w:after="0" w:line="240" w:lineRule="auto"/>
        <w:jc w:val="both"/>
        <w:rPr>
          <w:rFonts w:ascii="Times New Roman" w:hAnsi="Times New Roman" w:cs="Times New Roman"/>
          <w:sz w:val="24"/>
          <w:szCs w:val="24"/>
        </w:rPr>
      </w:pPr>
    </w:p>
    <w:sectPr w:rsidR="00E3164C" w:rsidSect="00F64A46">
      <w:headerReference w:type="even" r:id="rId6"/>
      <w:headerReference w:type="default" r:id="rId7"/>
      <w:footerReference w:type="even" r:id="rId8"/>
      <w:footerReference w:type="default" r:id="rId9"/>
      <w:headerReference w:type="first" r:id="rId10"/>
      <w:footerReference w:type="first" r:id="rId11"/>
      <w:pgSz w:w="11906" w:h="16838"/>
      <w:pgMar w:top="2410" w:right="1701" w:bottom="1418"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E3C3A" w14:textId="77777777" w:rsidR="003A1356" w:rsidRDefault="003A1356" w:rsidP="00F64A46">
      <w:pPr>
        <w:spacing w:after="0" w:line="240" w:lineRule="auto"/>
      </w:pPr>
      <w:r>
        <w:separator/>
      </w:r>
    </w:p>
  </w:endnote>
  <w:endnote w:type="continuationSeparator" w:id="0">
    <w:p w14:paraId="10DB41C4" w14:textId="77777777" w:rsidR="003A1356" w:rsidRDefault="003A1356" w:rsidP="00F64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C0EB3" w14:textId="77777777" w:rsidR="00F64A46" w:rsidRDefault="00F64A4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280343880"/>
      <w:docPartObj>
        <w:docPartGallery w:val="Page Numbers (Bottom of Page)"/>
        <w:docPartUnique/>
      </w:docPartObj>
    </w:sdtPr>
    <w:sdtContent>
      <w:sdt>
        <w:sdtPr>
          <w:rPr>
            <w:rFonts w:ascii="Times New Roman" w:hAnsi="Times New Roman" w:cs="Times New Roman"/>
            <w:sz w:val="20"/>
            <w:szCs w:val="20"/>
          </w:rPr>
          <w:id w:val="-1769616900"/>
          <w:docPartObj>
            <w:docPartGallery w:val="Page Numbers (Top of Page)"/>
            <w:docPartUnique/>
          </w:docPartObj>
        </w:sdtPr>
        <w:sdtContent>
          <w:p w14:paraId="26CAAFE4" w14:textId="1B9A15CB" w:rsidR="00F64A46" w:rsidRPr="00F64A46" w:rsidRDefault="00F64A46" w:rsidP="00F64A46">
            <w:pPr>
              <w:pStyle w:val="Rodap"/>
              <w:tabs>
                <w:tab w:val="clear" w:pos="4252"/>
                <w:tab w:val="clear" w:pos="8504"/>
              </w:tabs>
              <w:ind w:right="-994"/>
              <w:jc w:val="right"/>
              <w:rPr>
                <w:rFonts w:ascii="Times New Roman" w:hAnsi="Times New Roman" w:cs="Times New Roman"/>
                <w:sz w:val="20"/>
                <w:szCs w:val="20"/>
              </w:rPr>
            </w:pPr>
            <w:r w:rsidRPr="00F64A46">
              <w:rPr>
                <w:rFonts w:ascii="Times New Roman" w:hAnsi="Times New Roman" w:cs="Times New Roman"/>
                <w:sz w:val="20"/>
                <w:szCs w:val="20"/>
              </w:rPr>
              <w:t xml:space="preserve">Página </w:t>
            </w:r>
            <w:r w:rsidRPr="00F64A46">
              <w:rPr>
                <w:rFonts w:ascii="Times New Roman" w:hAnsi="Times New Roman" w:cs="Times New Roman"/>
                <w:b/>
                <w:bCs/>
                <w:sz w:val="20"/>
                <w:szCs w:val="20"/>
              </w:rPr>
              <w:fldChar w:fldCharType="begin"/>
            </w:r>
            <w:r w:rsidRPr="00F64A46">
              <w:rPr>
                <w:rFonts w:ascii="Times New Roman" w:hAnsi="Times New Roman" w:cs="Times New Roman"/>
                <w:b/>
                <w:bCs/>
                <w:sz w:val="20"/>
                <w:szCs w:val="20"/>
              </w:rPr>
              <w:instrText>PAGE</w:instrText>
            </w:r>
            <w:r w:rsidRPr="00F64A46">
              <w:rPr>
                <w:rFonts w:ascii="Times New Roman" w:hAnsi="Times New Roman" w:cs="Times New Roman"/>
                <w:b/>
                <w:bCs/>
                <w:sz w:val="20"/>
                <w:szCs w:val="20"/>
              </w:rPr>
              <w:fldChar w:fldCharType="separate"/>
            </w:r>
            <w:r w:rsidRPr="00F64A46">
              <w:rPr>
                <w:rFonts w:ascii="Times New Roman" w:hAnsi="Times New Roman" w:cs="Times New Roman"/>
                <w:b/>
                <w:bCs/>
                <w:sz w:val="20"/>
                <w:szCs w:val="20"/>
              </w:rPr>
              <w:t>2</w:t>
            </w:r>
            <w:r w:rsidRPr="00F64A46">
              <w:rPr>
                <w:rFonts w:ascii="Times New Roman" w:hAnsi="Times New Roman" w:cs="Times New Roman"/>
                <w:b/>
                <w:bCs/>
                <w:sz w:val="20"/>
                <w:szCs w:val="20"/>
              </w:rPr>
              <w:fldChar w:fldCharType="end"/>
            </w:r>
            <w:r w:rsidRPr="00F64A46">
              <w:rPr>
                <w:rFonts w:ascii="Times New Roman" w:hAnsi="Times New Roman" w:cs="Times New Roman"/>
                <w:sz w:val="20"/>
                <w:szCs w:val="20"/>
              </w:rPr>
              <w:t xml:space="preserve"> de </w:t>
            </w:r>
            <w:r w:rsidRPr="00F64A46">
              <w:rPr>
                <w:rFonts w:ascii="Times New Roman" w:hAnsi="Times New Roman" w:cs="Times New Roman"/>
                <w:b/>
                <w:bCs/>
                <w:sz w:val="20"/>
                <w:szCs w:val="20"/>
              </w:rPr>
              <w:fldChar w:fldCharType="begin"/>
            </w:r>
            <w:r w:rsidRPr="00F64A46">
              <w:rPr>
                <w:rFonts w:ascii="Times New Roman" w:hAnsi="Times New Roman" w:cs="Times New Roman"/>
                <w:b/>
                <w:bCs/>
                <w:sz w:val="20"/>
                <w:szCs w:val="20"/>
              </w:rPr>
              <w:instrText>NUMPAGES</w:instrText>
            </w:r>
            <w:r w:rsidRPr="00F64A46">
              <w:rPr>
                <w:rFonts w:ascii="Times New Roman" w:hAnsi="Times New Roman" w:cs="Times New Roman"/>
                <w:b/>
                <w:bCs/>
                <w:sz w:val="20"/>
                <w:szCs w:val="20"/>
              </w:rPr>
              <w:fldChar w:fldCharType="separate"/>
            </w:r>
            <w:r w:rsidRPr="00F64A46">
              <w:rPr>
                <w:rFonts w:ascii="Times New Roman" w:hAnsi="Times New Roman" w:cs="Times New Roman"/>
                <w:b/>
                <w:bCs/>
                <w:sz w:val="20"/>
                <w:szCs w:val="20"/>
              </w:rPr>
              <w:t>2</w:t>
            </w:r>
            <w:r w:rsidRPr="00F64A46">
              <w:rPr>
                <w:rFonts w:ascii="Times New Roman" w:hAnsi="Times New Roman" w:cs="Times New Roman"/>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05145" w14:textId="77777777" w:rsidR="00F64A46" w:rsidRDefault="00F64A4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6432C" w14:textId="77777777" w:rsidR="003A1356" w:rsidRDefault="003A1356" w:rsidP="00F64A46">
      <w:pPr>
        <w:spacing w:after="0" w:line="240" w:lineRule="auto"/>
      </w:pPr>
      <w:r>
        <w:separator/>
      </w:r>
    </w:p>
  </w:footnote>
  <w:footnote w:type="continuationSeparator" w:id="0">
    <w:p w14:paraId="74B61464" w14:textId="77777777" w:rsidR="003A1356" w:rsidRDefault="003A1356" w:rsidP="00F64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50788" w14:textId="77777777" w:rsidR="00F64A46" w:rsidRDefault="00F64A4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25C04" w14:textId="77777777" w:rsidR="00F64A46" w:rsidRDefault="00F64A46">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352C" w14:textId="77777777" w:rsidR="00F64A46" w:rsidRDefault="00F64A4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5C3"/>
    <w:rsid w:val="00002C75"/>
    <w:rsid w:val="00003F5E"/>
    <w:rsid w:val="00012514"/>
    <w:rsid w:val="00026C7B"/>
    <w:rsid w:val="0006012C"/>
    <w:rsid w:val="0006637A"/>
    <w:rsid w:val="000711AB"/>
    <w:rsid w:val="00072BF2"/>
    <w:rsid w:val="000823E9"/>
    <w:rsid w:val="00094FBE"/>
    <w:rsid w:val="000A57F6"/>
    <w:rsid w:val="000C1D3B"/>
    <w:rsid w:val="000F27A4"/>
    <w:rsid w:val="000F5633"/>
    <w:rsid w:val="00126A0E"/>
    <w:rsid w:val="001365E1"/>
    <w:rsid w:val="00183187"/>
    <w:rsid w:val="001A2A6C"/>
    <w:rsid w:val="001B479B"/>
    <w:rsid w:val="001B5CE5"/>
    <w:rsid w:val="001C5CB6"/>
    <w:rsid w:val="001E4082"/>
    <w:rsid w:val="00222C70"/>
    <w:rsid w:val="002362A4"/>
    <w:rsid w:val="002374F9"/>
    <w:rsid w:val="002545BA"/>
    <w:rsid w:val="002676F2"/>
    <w:rsid w:val="002705C3"/>
    <w:rsid w:val="002925E1"/>
    <w:rsid w:val="00294626"/>
    <w:rsid w:val="002F500C"/>
    <w:rsid w:val="003069F0"/>
    <w:rsid w:val="003140FA"/>
    <w:rsid w:val="00353CC8"/>
    <w:rsid w:val="00387DB8"/>
    <w:rsid w:val="00390373"/>
    <w:rsid w:val="003A1356"/>
    <w:rsid w:val="003A37DD"/>
    <w:rsid w:val="003C1149"/>
    <w:rsid w:val="003C299E"/>
    <w:rsid w:val="003E1261"/>
    <w:rsid w:val="00420700"/>
    <w:rsid w:val="00434C4A"/>
    <w:rsid w:val="004515D5"/>
    <w:rsid w:val="00461F4E"/>
    <w:rsid w:val="00483FCC"/>
    <w:rsid w:val="00490AE7"/>
    <w:rsid w:val="0049171D"/>
    <w:rsid w:val="004B5F3B"/>
    <w:rsid w:val="004C077C"/>
    <w:rsid w:val="004C3BED"/>
    <w:rsid w:val="004F40BF"/>
    <w:rsid w:val="005044D5"/>
    <w:rsid w:val="005170BD"/>
    <w:rsid w:val="00517CA3"/>
    <w:rsid w:val="00544D67"/>
    <w:rsid w:val="00547D68"/>
    <w:rsid w:val="005A2710"/>
    <w:rsid w:val="005A53DC"/>
    <w:rsid w:val="005C1AAD"/>
    <w:rsid w:val="005C2FCF"/>
    <w:rsid w:val="005D6A5D"/>
    <w:rsid w:val="005D71B6"/>
    <w:rsid w:val="005F586C"/>
    <w:rsid w:val="00606DC5"/>
    <w:rsid w:val="00627623"/>
    <w:rsid w:val="0063484C"/>
    <w:rsid w:val="006504A2"/>
    <w:rsid w:val="0065372A"/>
    <w:rsid w:val="00657A9B"/>
    <w:rsid w:val="00664BCD"/>
    <w:rsid w:val="006A2D19"/>
    <w:rsid w:val="006B1F43"/>
    <w:rsid w:val="006C06B4"/>
    <w:rsid w:val="006C2D5C"/>
    <w:rsid w:val="006D09D7"/>
    <w:rsid w:val="006D235A"/>
    <w:rsid w:val="00725B43"/>
    <w:rsid w:val="00734AC6"/>
    <w:rsid w:val="007545EE"/>
    <w:rsid w:val="007601C2"/>
    <w:rsid w:val="00765332"/>
    <w:rsid w:val="007746F1"/>
    <w:rsid w:val="007A0671"/>
    <w:rsid w:val="007A10A6"/>
    <w:rsid w:val="007B4EF8"/>
    <w:rsid w:val="007B6417"/>
    <w:rsid w:val="007D0258"/>
    <w:rsid w:val="008262FA"/>
    <w:rsid w:val="00840F54"/>
    <w:rsid w:val="00846E80"/>
    <w:rsid w:val="008557CF"/>
    <w:rsid w:val="008756D3"/>
    <w:rsid w:val="008A261A"/>
    <w:rsid w:val="008A3C8C"/>
    <w:rsid w:val="008C1BAB"/>
    <w:rsid w:val="008E101F"/>
    <w:rsid w:val="008E1A35"/>
    <w:rsid w:val="00901671"/>
    <w:rsid w:val="00913548"/>
    <w:rsid w:val="00915BB0"/>
    <w:rsid w:val="00917C72"/>
    <w:rsid w:val="00921867"/>
    <w:rsid w:val="00931FD2"/>
    <w:rsid w:val="009563C6"/>
    <w:rsid w:val="00966700"/>
    <w:rsid w:val="00967E4F"/>
    <w:rsid w:val="009804BB"/>
    <w:rsid w:val="00995047"/>
    <w:rsid w:val="00996674"/>
    <w:rsid w:val="009A0E06"/>
    <w:rsid w:val="009C4C7E"/>
    <w:rsid w:val="009D7308"/>
    <w:rsid w:val="009E1C99"/>
    <w:rsid w:val="009E3821"/>
    <w:rsid w:val="009E54E5"/>
    <w:rsid w:val="00A04B01"/>
    <w:rsid w:val="00A3092C"/>
    <w:rsid w:val="00A95045"/>
    <w:rsid w:val="00AA64CD"/>
    <w:rsid w:val="00AE5F21"/>
    <w:rsid w:val="00B1119B"/>
    <w:rsid w:val="00B17960"/>
    <w:rsid w:val="00B37B5A"/>
    <w:rsid w:val="00B425EA"/>
    <w:rsid w:val="00B46455"/>
    <w:rsid w:val="00B65FC2"/>
    <w:rsid w:val="00B96264"/>
    <w:rsid w:val="00BA193A"/>
    <w:rsid w:val="00BB2040"/>
    <w:rsid w:val="00C04DC5"/>
    <w:rsid w:val="00C1263D"/>
    <w:rsid w:val="00C22E16"/>
    <w:rsid w:val="00C2590C"/>
    <w:rsid w:val="00C52DA4"/>
    <w:rsid w:val="00C61D44"/>
    <w:rsid w:val="00C662FB"/>
    <w:rsid w:val="00C952EC"/>
    <w:rsid w:val="00C95DB6"/>
    <w:rsid w:val="00CA42FD"/>
    <w:rsid w:val="00CB40DD"/>
    <w:rsid w:val="00CB6D59"/>
    <w:rsid w:val="00CE30C9"/>
    <w:rsid w:val="00D1567B"/>
    <w:rsid w:val="00D1606C"/>
    <w:rsid w:val="00D2155B"/>
    <w:rsid w:val="00D372C2"/>
    <w:rsid w:val="00D431E2"/>
    <w:rsid w:val="00D45593"/>
    <w:rsid w:val="00D56EDB"/>
    <w:rsid w:val="00D6299A"/>
    <w:rsid w:val="00D807F4"/>
    <w:rsid w:val="00DD7CE0"/>
    <w:rsid w:val="00DE7BA0"/>
    <w:rsid w:val="00E003FE"/>
    <w:rsid w:val="00E3164C"/>
    <w:rsid w:val="00E405F3"/>
    <w:rsid w:val="00E47C64"/>
    <w:rsid w:val="00E63042"/>
    <w:rsid w:val="00E75CDB"/>
    <w:rsid w:val="00EA4579"/>
    <w:rsid w:val="00EC5BFC"/>
    <w:rsid w:val="00ED10B2"/>
    <w:rsid w:val="00EE39BD"/>
    <w:rsid w:val="00EF1CD5"/>
    <w:rsid w:val="00F01A38"/>
    <w:rsid w:val="00F059F2"/>
    <w:rsid w:val="00F21B4E"/>
    <w:rsid w:val="00F5699C"/>
    <w:rsid w:val="00F64A46"/>
    <w:rsid w:val="00F74205"/>
    <w:rsid w:val="00F77B94"/>
    <w:rsid w:val="00F843D2"/>
    <w:rsid w:val="00F848BC"/>
    <w:rsid w:val="00F912C9"/>
    <w:rsid w:val="00F955C5"/>
    <w:rsid w:val="00FB1626"/>
    <w:rsid w:val="00FB3144"/>
    <w:rsid w:val="00FE163A"/>
    <w:rsid w:val="00FF65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0539A"/>
  <w15:chartTrackingRefBased/>
  <w15:docId w15:val="{1A127529-3E62-4A47-87D2-E72667AA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9D7"/>
    <w:pPr>
      <w:autoSpaceDN w:val="0"/>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705C3"/>
    <w:pPr>
      <w:widowControl w:val="0"/>
      <w:autoSpaceDE w:val="0"/>
      <w:adjustRightInd w:val="0"/>
      <w:spacing w:before="100" w:after="100" w:line="240" w:lineRule="auto"/>
    </w:pPr>
    <w:rPr>
      <w:rFonts w:ascii="Arial" w:eastAsiaTheme="minorEastAsia" w:hAnsi="Arial" w:cs="Arial"/>
      <w:color w:val="663300"/>
      <w:sz w:val="24"/>
      <w:szCs w:val="24"/>
      <w:lang w:eastAsia="pt-BR"/>
    </w:rPr>
  </w:style>
  <w:style w:type="table" w:styleId="Tabelacomgrade">
    <w:name w:val="Table Grid"/>
    <w:basedOn w:val="Tabelanormal"/>
    <w:uiPriority w:val="59"/>
    <w:rsid w:val="00270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Sutil">
    <w:name w:val="Subtle Emphasis"/>
    <w:basedOn w:val="Fontepargpadro"/>
    <w:uiPriority w:val="19"/>
    <w:qFormat/>
    <w:rsid w:val="00B37B5A"/>
    <w:rPr>
      <w:i/>
      <w:iCs/>
      <w:color w:val="404040" w:themeColor="text1" w:themeTint="BF"/>
    </w:rPr>
  </w:style>
  <w:style w:type="table" w:customStyle="1" w:styleId="Tabelacomgrade1">
    <w:name w:val="Tabela com grade1"/>
    <w:basedOn w:val="Tabelanormal"/>
    <w:uiPriority w:val="39"/>
    <w:qFormat/>
    <w:rsid w:val="00547D68"/>
    <w:pPr>
      <w:spacing w:after="0" w:line="240" w:lineRule="auto"/>
    </w:pPr>
    <w:rPr>
      <w:rFonts w:ascii="Times New Roman" w:eastAsia="SimSu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F64A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64A46"/>
  </w:style>
  <w:style w:type="paragraph" w:styleId="Rodap">
    <w:name w:val="footer"/>
    <w:basedOn w:val="Normal"/>
    <w:link w:val="RodapChar"/>
    <w:uiPriority w:val="99"/>
    <w:unhideWhenUsed/>
    <w:rsid w:val="00F64A46"/>
    <w:pPr>
      <w:tabs>
        <w:tab w:val="center" w:pos="4252"/>
        <w:tab w:val="right" w:pos="8504"/>
      </w:tabs>
      <w:spacing w:after="0" w:line="240" w:lineRule="auto"/>
    </w:pPr>
  </w:style>
  <w:style w:type="character" w:customStyle="1" w:styleId="RodapChar">
    <w:name w:val="Rodapé Char"/>
    <w:basedOn w:val="Fontepargpadro"/>
    <w:link w:val="Rodap"/>
    <w:uiPriority w:val="99"/>
    <w:rsid w:val="00F64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879</TotalTime>
  <Pages>2</Pages>
  <Words>595</Words>
  <Characters>3214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Marisian Guiamaraes Gon�alvez</dc:creator>
  <cp:lastModifiedBy>mauricio gomes</cp:lastModifiedBy>
  <cp:revision>110</cp:revision>
  <cp:lastPrinted>2025-10-20T14:02:00Z</cp:lastPrinted>
  <dcterms:created xsi:type="dcterms:W3CDTF">2023-01-15T23:37:00Z</dcterms:created>
  <dcterms:modified xsi:type="dcterms:W3CDTF">2026-03-10T11:19:00Z</dcterms:modified>
</cp:coreProperties>
</file>