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6506767A" w:rsidR="00D80E8B" w:rsidRDefault="00F41FF1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6FC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D97F18">
        <w:rPr>
          <w:rFonts w:ascii="Times New Roman" w:hAnsi="Times New Roman" w:cs="Times New Roman"/>
          <w:b/>
          <w:sz w:val="24"/>
          <w:szCs w:val="24"/>
        </w:rPr>
        <w:t>119</w:t>
      </w:r>
      <w:r w:rsidR="009563C7" w:rsidRPr="00E216FC">
        <w:rPr>
          <w:rFonts w:ascii="Times New Roman" w:hAnsi="Times New Roman" w:cs="Times New Roman"/>
          <w:b/>
          <w:sz w:val="24"/>
          <w:szCs w:val="24"/>
        </w:rPr>
        <w:t>/202</w:t>
      </w:r>
      <w:r w:rsidR="006B439F" w:rsidRPr="00E216FC">
        <w:rPr>
          <w:rFonts w:ascii="Times New Roman" w:hAnsi="Times New Roman" w:cs="Times New Roman"/>
          <w:b/>
          <w:sz w:val="24"/>
          <w:szCs w:val="24"/>
        </w:rPr>
        <w:t>6</w:t>
      </w:r>
    </w:p>
    <w:p w14:paraId="50FD615F" w14:textId="77777777" w:rsidR="00E216FC" w:rsidRPr="00E216FC" w:rsidRDefault="00E216FC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043A" w14:textId="77777777" w:rsidR="004D495E" w:rsidRPr="00E216FC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A3DAB" w14:textId="382F56A4" w:rsidR="005E09E7" w:rsidRDefault="00F41FF1" w:rsidP="00D97F18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6FC">
        <w:rPr>
          <w:rFonts w:ascii="Times New Roman" w:hAnsi="Times New Roman" w:cs="Times New Roman"/>
          <w:b/>
          <w:bCs/>
          <w:sz w:val="24"/>
          <w:szCs w:val="24"/>
        </w:rPr>
        <w:t>INDICA</w:t>
      </w:r>
      <w:r>
        <w:rPr>
          <w:rFonts w:ascii="Times New Roman" w:hAnsi="Times New Roman" w:cs="Times New Roman"/>
          <w:b/>
          <w:bCs/>
          <w:sz w:val="24"/>
          <w:szCs w:val="24"/>
        </w:rPr>
        <w:t>MOS</w:t>
      </w:r>
      <w:r w:rsidR="00B84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16FC">
        <w:rPr>
          <w:rFonts w:ascii="Times New Roman" w:hAnsi="Times New Roman" w:cs="Times New Roman"/>
          <w:b/>
          <w:bCs/>
          <w:sz w:val="24"/>
          <w:szCs w:val="24"/>
        </w:rPr>
        <w:t>VIABILIZAÇÃO DE ESTUDOS E PARCERIAS PARA INCENTIVAR PRODUTORES RURAIS NA GERAÇÃO DE CRÉDITO DE CARBONO NO MUNICÍPIO DE SORRISO-MT.</w:t>
      </w:r>
    </w:p>
    <w:p w14:paraId="03050FDE" w14:textId="77777777" w:rsidR="00E216FC" w:rsidRPr="00E216FC" w:rsidRDefault="00E216FC" w:rsidP="00D97F18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C3ECA" w14:textId="77777777" w:rsidR="005F7C73" w:rsidRPr="00E216FC" w:rsidRDefault="005F7C73" w:rsidP="00D97F18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BA8C2" w14:textId="45C8932D" w:rsidR="005E09E7" w:rsidRDefault="00F41FF1" w:rsidP="00D97F18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6FC">
        <w:rPr>
          <w:rFonts w:ascii="Times New Roman" w:hAnsi="Times New Roman" w:cs="Times New Roman"/>
          <w:b/>
          <w:sz w:val="24"/>
          <w:szCs w:val="24"/>
        </w:rPr>
        <w:t>RODRIGO MATTERAZZI - REPUBLICANOS</w:t>
      </w:r>
      <w:r w:rsidR="001920BA" w:rsidRPr="00E216FC">
        <w:rPr>
          <w:rFonts w:ascii="Times New Roman" w:hAnsi="Times New Roman" w:cs="Times New Roman"/>
          <w:b/>
          <w:sz w:val="24"/>
          <w:szCs w:val="24"/>
        </w:rPr>
        <w:t>,</w:t>
      </w:r>
      <w:r w:rsidR="00E216FC" w:rsidRPr="00E21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D34">
        <w:rPr>
          <w:rFonts w:ascii="Times New Roman" w:hAnsi="Times New Roman" w:cs="Times New Roman"/>
          <w:b/>
          <w:sz w:val="24"/>
          <w:szCs w:val="24"/>
        </w:rPr>
        <w:t xml:space="preserve">BRENDO BRAGA – </w:t>
      </w:r>
      <w:r w:rsidR="007D2D34" w:rsidRPr="00E216FC">
        <w:rPr>
          <w:rFonts w:ascii="Times New Roman" w:hAnsi="Times New Roman" w:cs="Times New Roman"/>
          <w:b/>
          <w:sz w:val="24"/>
          <w:szCs w:val="24"/>
        </w:rPr>
        <w:t>REPUBLICANOS</w:t>
      </w:r>
      <w:r w:rsidR="007D2D34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E216FC" w:rsidRPr="00E216FC">
        <w:rPr>
          <w:rFonts w:ascii="Times New Roman" w:hAnsi="Times New Roman" w:cs="Times New Roman"/>
          <w:b/>
          <w:sz w:val="24"/>
          <w:szCs w:val="24"/>
        </w:rPr>
        <w:t>GRINGO DO BARREIRO – PL</w:t>
      </w:r>
      <w:r w:rsidRPr="00E21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6FC" w:rsidRPr="00E216FC">
        <w:rPr>
          <w:rFonts w:ascii="Times New Roman" w:hAnsi="Times New Roman" w:cs="Times New Roman"/>
          <w:bCs/>
          <w:sz w:val="24"/>
          <w:szCs w:val="24"/>
        </w:rPr>
        <w:t>e</w:t>
      </w:r>
      <w:r w:rsidR="00E216FC" w:rsidRPr="00E21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0BA" w:rsidRPr="00E216FC">
        <w:rPr>
          <w:rFonts w:ascii="Times New Roman" w:hAnsi="Times New Roman" w:cs="Times New Roman"/>
          <w:bCs/>
          <w:sz w:val="24"/>
          <w:szCs w:val="24"/>
        </w:rPr>
        <w:t>vereador</w:t>
      </w:r>
      <w:r w:rsidRPr="00E216FC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1920BA" w:rsidRPr="00E216FC">
        <w:rPr>
          <w:rFonts w:ascii="Times New Roman" w:hAnsi="Times New Roman" w:cs="Times New Roman"/>
          <w:sz w:val="24"/>
          <w:szCs w:val="24"/>
        </w:rPr>
        <w:t xml:space="preserve"> com</w:t>
      </w:r>
      <w:r w:rsidR="008F274D" w:rsidRPr="00E216FC">
        <w:rPr>
          <w:rFonts w:ascii="Times New Roman" w:hAnsi="Times New Roman" w:cs="Times New Roman"/>
          <w:sz w:val="24"/>
          <w:szCs w:val="24"/>
        </w:rPr>
        <w:t xml:space="preserve"> assento nesta Casa, de conformidade com o </w:t>
      </w:r>
      <w:r w:rsidR="00E731A0" w:rsidRPr="00E216FC">
        <w:rPr>
          <w:rFonts w:ascii="Times New Roman" w:hAnsi="Times New Roman" w:cs="Times New Roman"/>
          <w:sz w:val="24"/>
          <w:szCs w:val="24"/>
        </w:rPr>
        <w:t>Art.</w:t>
      </w:r>
      <w:r w:rsidR="008F274D" w:rsidRPr="00E216FC">
        <w:rPr>
          <w:rFonts w:ascii="Times New Roman" w:hAnsi="Times New Roman" w:cs="Times New Roman"/>
          <w:sz w:val="24"/>
          <w:szCs w:val="24"/>
        </w:rPr>
        <w:t xml:space="preserve"> 115, do Regimento Interno, </w:t>
      </w:r>
      <w:r w:rsidR="005B0C77" w:rsidRPr="00E216FC">
        <w:rPr>
          <w:rFonts w:ascii="Times New Roman" w:hAnsi="Times New Roman" w:cs="Times New Roman"/>
          <w:sz w:val="24"/>
          <w:szCs w:val="24"/>
        </w:rPr>
        <w:t>REQUER</w:t>
      </w:r>
      <w:r w:rsidRPr="00E216FC">
        <w:rPr>
          <w:rFonts w:ascii="Times New Roman" w:hAnsi="Times New Roman" w:cs="Times New Roman"/>
          <w:sz w:val="24"/>
          <w:szCs w:val="24"/>
        </w:rPr>
        <w:t>EM</w:t>
      </w:r>
      <w:r w:rsidR="008F274D" w:rsidRPr="00E216FC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E216FC">
        <w:rPr>
          <w:rFonts w:ascii="Times New Roman" w:hAnsi="Times New Roman" w:cs="Times New Roman"/>
          <w:sz w:val="24"/>
          <w:szCs w:val="24"/>
        </w:rPr>
        <w:t>Alei Fernandes</w:t>
      </w:r>
      <w:r w:rsidR="008F274D" w:rsidRPr="00E216FC">
        <w:rPr>
          <w:rFonts w:ascii="Times New Roman" w:hAnsi="Times New Roman" w:cs="Times New Roman"/>
          <w:sz w:val="24"/>
          <w:szCs w:val="24"/>
        </w:rPr>
        <w:t>, Prefeito Municipal,</w:t>
      </w:r>
      <w:r w:rsidRPr="00E216FC">
        <w:rPr>
          <w:rFonts w:ascii="Times New Roman" w:hAnsi="Times New Roman" w:cs="Times New Roman"/>
          <w:sz w:val="24"/>
          <w:szCs w:val="24"/>
        </w:rPr>
        <w:t xml:space="preserve"> com cópia </w:t>
      </w:r>
      <w:r w:rsidR="008F274D" w:rsidRPr="00E216FC">
        <w:rPr>
          <w:rFonts w:ascii="Times New Roman" w:hAnsi="Times New Roman" w:cs="Times New Roman"/>
          <w:sz w:val="24"/>
          <w:szCs w:val="24"/>
        </w:rPr>
        <w:t xml:space="preserve">à </w:t>
      </w:r>
      <w:r w:rsidR="00E216FC" w:rsidRPr="00E216FC">
        <w:rPr>
          <w:rFonts w:ascii="Times New Roman" w:hAnsi="Times New Roman" w:cs="Times New Roman"/>
          <w:sz w:val="24"/>
          <w:szCs w:val="24"/>
        </w:rPr>
        <w:t>Secretaria Municipal de Agricultura Familiar e Segurança Alimentar</w:t>
      </w:r>
      <w:r w:rsidR="008F274D" w:rsidRPr="00E216FC">
        <w:rPr>
          <w:rFonts w:ascii="Times New Roman" w:hAnsi="Times New Roman" w:cs="Times New Roman"/>
          <w:sz w:val="24"/>
          <w:szCs w:val="24"/>
        </w:rPr>
        <w:t xml:space="preserve">, </w:t>
      </w:r>
      <w:r w:rsidR="008F274D" w:rsidRPr="00E216FC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 w:rsidRPr="00E216FC">
        <w:rPr>
          <w:rFonts w:ascii="Times New Roman" w:hAnsi="Times New Roman" w:cs="Times New Roman"/>
          <w:b/>
          <w:sz w:val="24"/>
          <w:szCs w:val="24"/>
        </w:rPr>
        <w:t xml:space="preserve">obre a necessidade </w:t>
      </w:r>
      <w:r w:rsidR="00270669" w:rsidRPr="00E216FC">
        <w:rPr>
          <w:rFonts w:ascii="Times New Roman" w:hAnsi="Times New Roman" w:cs="Times New Roman"/>
          <w:b/>
          <w:sz w:val="24"/>
          <w:szCs w:val="24"/>
        </w:rPr>
        <w:t>d</w:t>
      </w:r>
      <w:r w:rsidRPr="00E216FC">
        <w:rPr>
          <w:rFonts w:ascii="Times New Roman" w:hAnsi="Times New Roman" w:cs="Times New Roman"/>
          <w:b/>
          <w:sz w:val="24"/>
          <w:szCs w:val="24"/>
        </w:rPr>
        <w:t>e</w:t>
      </w:r>
      <w:r w:rsidR="00270669" w:rsidRPr="00E21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6FC">
        <w:rPr>
          <w:rFonts w:ascii="Times New Roman" w:hAnsi="Times New Roman" w:cs="Times New Roman"/>
          <w:b/>
          <w:sz w:val="24"/>
          <w:szCs w:val="24"/>
        </w:rPr>
        <w:t xml:space="preserve">realização de </w:t>
      </w:r>
      <w:r w:rsidR="00E216FC" w:rsidRPr="00E216FC">
        <w:rPr>
          <w:rFonts w:ascii="Times New Roman" w:hAnsi="Times New Roman" w:cs="Times New Roman"/>
          <w:b/>
          <w:sz w:val="24"/>
          <w:szCs w:val="24"/>
        </w:rPr>
        <w:t>viabilização de estudos e parcerias para incentivar produtores rurais na geração de crédito de carbono no município de Sorriso-MT.</w:t>
      </w:r>
    </w:p>
    <w:p w14:paraId="18AF072A" w14:textId="77777777" w:rsidR="00E216FC" w:rsidRDefault="00E216FC" w:rsidP="00D97F18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2CBF8" w14:textId="77777777" w:rsidR="00E216FC" w:rsidRPr="00E216FC" w:rsidRDefault="00E216FC" w:rsidP="00D97F18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Pr="00E216FC" w:rsidRDefault="00F41FF1" w:rsidP="00D97F1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6FC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A8231FB" w14:textId="77777777" w:rsidR="00513C9D" w:rsidRPr="00E216FC" w:rsidRDefault="00513C9D" w:rsidP="00D97F1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2F96F" w14:textId="77777777" w:rsidR="00D80E8B" w:rsidRPr="00E216FC" w:rsidRDefault="00D80E8B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737726" w14:textId="77777777" w:rsidR="00E216FC" w:rsidRPr="00E216FC" w:rsidRDefault="00F41FF1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6FC">
        <w:rPr>
          <w:rFonts w:ascii="Times New Roman" w:hAnsi="Times New Roman" w:cs="Times New Roman"/>
          <w:sz w:val="24"/>
          <w:szCs w:val="24"/>
        </w:rPr>
        <w:t>Considerando que o município de Sorriso-MT é reconhecido como a Capital Nacional do Agronegócio, com uma produção agrícola de grande relevância para a economia nacional e global;</w:t>
      </w:r>
    </w:p>
    <w:p w14:paraId="3DAEC66B" w14:textId="77777777" w:rsidR="00E216FC" w:rsidRPr="00E216FC" w:rsidRDefault="00E216FC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FEDA00" w14:textId="77777777" w:rsidR="00E216FC" w:rsidRPr="00E216FC" w:rsidRDefault="00F41FF1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6FC">
        <w:rPr>
          <w:rFonts w:ascii="Times New Roman" w:hAnsi="Times New Roman" w:cs="Times New Roman"/>
          <w:sz w:val="24"/>
          <w:szCs w:val="24"/>
        </w:rPr>
        <w:t>Considerando a crescente demanda por práticas agrícolas sustentáveis e a necessidade de conciliar a alta produtividade com a conservação ambiental e a redução das emissões de gases de efeito estufa (GEE);</w:t>
      </w:r>
    </w:p>
    <w:p w14:paraId="6FFE17C0" w14:textId="77777777" w:rsidR="00E216FC" w:rsidRPr="00E216FC" w:rsidRDefault="00E216FC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E2145E" w14:textId="77777777" w:rsidR="00E216FC" w:rsidRPr="00E216FC" w:rsidRDefault="00F41FF1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6FC">
        <w:rPr>
          <w:rFonts w:ascii="Times New Roman" w:hAnsi="Times New Roman" w:cs="Times New Roman"/>
          <w:sz w:val="24"/>
          <w:szCs w:val="24"/>
        </w:rPr>
        <w:t>Considerando que o mercado de créditos de carbono representa uma oportunidade estratégica para remunerar produtores rurais que adotam práticas de agricultura de baixo carbono, como o plantio direto, a integração lavoura-pecuária-floresta (ILPF) e a recuperação de pastagens degradadas, contribuindo para o sequestro de carbono no solo e na biomassa;</w:t>
      </w:r>
    </w:p>
    <w:p w14:paraId="5934181D" w14:textId="77777777" w:rsidR="00E216FC" w:rsidRPr="00E216FC" w:rsidRDefault="00E216FC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8DF2B2" w14:textId="77777777" w:rsidR="00E216FC" w:rsidRPr="00E216FC" w:rsidRDefault="00F41FF1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6FC">
        <w:rPr>
          <w:rFonts w:ascii="Times New Roman" w:hAnsi="Times New Roman" w:cs="Times New Roman"/>
          <w:sz w:val="24"/>
          <w:szCs w:val="24"/>
        </w:rPr>
        <w:t>Considerando que a adesão a projetos de crédito de carbono pode gerar uma nova fonte de receita para os produtores rurais de todas as escalas, agregando valor à produção e fortalecendo a resiliência econômica das propriedades rurais;</w:t>
      </w:r>
    </w:p>
    <w:p w14:paraId="66A45F31" w14:textId="77777777" w:rsidR="00E216FC" w:rsidRPr="00E216FC" w:rsidRDefault="00E216FC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E4D469" w14:textId="77777777" w:rsidR="00E216FC" w:rsidRPr="00E216FC" w:rsidRDefault="00F41FF1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6FC">
        <w:rPr>
          <w:rFonts w:ascii="Times New Roman" w:hAnsi="Times New Roman" w:cs="Times New Roman"/>
          <w:sz w:val="24"/>
          <w:szCs w:val="24"/>
        </w:rPr>
        <w:t xml:space="preserve">Considerando a importância de posicionar Sorriso-MT como um polo de produção agrícola sustentável, alinhado às diretrizes globais de desenvolvimento sustentável e atraindo </w:t>
      </w:r>
      <w:r w:rsidRPr="00E216FC">
        <w:rPr>
          <w:rFonts w:ascii="Times New Roman" w:hAnsi="Times New Roman" w:cs="Times New Roman"/>
          <w:sz w:val="24"/>
          <w:szCs w:val="24"/>
        </w:rPr>
        <w:lastRenderedPageBreak/>
        <w:t>investimentos que valorizem a responsabilidade ambiental;</w:t>
      </w:r>
    </w:p>
    <w:p w14:paraId="47B5926A" w14:textId="77777777" w:rsidR="00E216FC" w:rsidRPr="00E216FC" w:rsidRDefault="00E216FC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7561BC" w14:textId="0A9E790C" w:rsidR="00513C9D" w:rsidRPr="00E216FC" w:rsidRDefault="00F41FF1" w:rsidP="00D97F1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6FC">
        <w:rPr>
          <w:rFonts w:ascii="Times New Roman" w:hAnsi="Times New Roman" w:cs="Times New Roman"/>
          <w:sz w:val="24"/>
          <w:szCs w:val="24"/>
        </w:rPr>
        <w:t>Considerando a necessidade de suporte técnico e jurídico para que os produtores rurais possam compreender e implementar projetos de crédito de carbono de forma eficaz, desde a elaboração até a certificação e comercialização dos créditos.</w:t>
      </w:r>
    </w:p>
    <w:p w14:paraId="45DCE4CD" w14:textId="77777777" w:rsidR="00513C9D" w:rsidRPr="00E216FC" w:rsidRDefault="00513C9D" w:rsidP="00D97F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02756" w14:textId="77777777" w:rsidR="00513C9D" w:rsidRPr="00E216FC" w:rsidRDefault="00513C9D" w:rsidP="00513C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AC0D5" w14:textId="3D69D21E" w:rsidR="009563C7" w:rsidRPr="00E216FC" w:rsidRDefault="00F41FF1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6F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E09E7" w:rsidRPr="00E216FC">
        <w:rPr>
          <w:rFonts w:ascii="Times New Roman" w:hAnsi="Times New Roman" w:cs="Times New Roman"/>
          <w:sz w:val="24"/>
          <w:szCs w:val="24"/>
        </w:rPr>
        <w:t>1</w:t>
      </w:r>
      <w:r w:rsidR="00B8432E">
        <w:rPr>
          <w:rFonts w:ascii="Times New Roman" w:hAnsi="Times New Roman" w:cs="Times New Roman"/>
          <w:sz w:val="24"/>
          <w:szCs w:val="24"/>
        </w:rPr>
        <w:t>6</w:t>
      </w:r>
      <w:r w:rsidR="006B439F" w:rsidRPr="00E216FC">
        <w:rPr>
          <w:rFonts w:ascii="Times New Roman" w:hAnsi="Times New Roman" w:cs="Times New Roman"/>
          <w:sz w:val="24"/>
          <w:szCs w:val="24"/>
        </w:rPr>
        <w:t xml:space="preserve"> de </w:t>
      </w:r>
      <w:r w:rsidR="005E09E7" w:rsidRPr="00E216FC">
        <w:rPr>
          <w:rFonts w:ascii="Times New Roman" w:hAnsi="Times New Roman" w:cs="Times New Roman"/>
          <w:sz w:val="24"/>
          <w:szCs w:val="24"/>
        </w:rPr>
        <w:t>março</w:t>
      </w:r>
      <w:r w:rsidR="006B439F" w:rsidRPr="00E216FC">
        <w:rPr>
          <w:rFonts w:ascii="Times New Roman" w:hAnsi="Times New Roman" w:cs="Times New Roman"/>
          <w:sz w:val="24"/>
          <w:szCs w:val="24"/>
        </w:rPr>
        <w:t xml:space="preserve"> de 2026</w:t>
      </w:r>
      <w:r w:rsidR="005E09E7" w:rsidRPr="00E216FC">
        <w:rPr>
          <w:rFonts w:ascii="Times New Roman" w:hAnsi="Times New Roman" w:cs="Times New Roman"/>
          <w:sz w:val="24"/>
          <w:szCs w:val="24"/>
        </w:rPr>
        <w:t>.</w:t>
      </w:r>
    </w:p>
    <w:p w14:paraId="2B5E7B64" w14:textId="77777777" w:rsidR="005E09E7" w:rsidRPr="00E216FC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C4373A" w14:textId="77777777" w:rsidR="005E09E7" w:rsidRPr="00E216FC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82F84" w14:textId="77777777" w:rsidR="005E09E7" w:rsidRPr="00E216FC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D6D94" w14:textId="77777777" w:rsidR="005E09E7" w:rsidRPr="00E216FC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556"/>
        <w:gridCol w:w="2122"/>
        <w:gridCol w:w="701"/>
        <w:gridCol w:w="2275"/>
      </w:tblGrid>
      <w:tr w:rsidR="007D2EE2" w14:paraId="7019BB20" w14:textId="77777777" w:rsidTr="007D2D34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090968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46BA8CFC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DBF6DD8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33E5F08E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E23B9" w14:textId="77777777" w:rsidR="007D2D34" w:rsidRPr="00E216FC" w:rsidRDefault="007D2D34" w:rsidP="007D2D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1670B350" w14:textId="228D54B0" w:rsidR="005E09E7" w:rsidRPr="00E216FC" w:rsidRDefault="007D2D34" w:rsidP="007D2D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B75531B" w14:textId="5F550999" w:rsidR="007D2D34" w:rsidRPr="00E216FC" w:rsidRDefault="007D2D34" w:rsidP="007D2D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7B89CA10" w14:textId="2F01E563" w:rsidR="005E09E7" w:rsidRPr="00E216FC" w:rsidRDefault="007D2D34" w:rsidP="007D2D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</w:tr>
      <w:tr w:rsidR="007D2EE2" w14:paraId="0B0366F4" w14:textId="77777777" w:rsidTr="007D2D34">
        <w:trPr>
          <w:trHeight w:val="2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2CA972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A6D46C5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D40AA90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64DC3C96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00D4472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4807B037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00FE9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1F6F46FF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7D2EE2" w14:paraId="43F79354" w14:textId="77777777" w:rsidTr="005E09E7"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489A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0C9B0B00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1A451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1097C6F" w14:textId="77777777" w:rsidR="005E09E7" w:rsidRPr="00E216FC" w:rsidRDefault="00F41FF1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6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A09E881" w14:textId="77777777" w:rsidR="005E09E7" w:rsidRPr="00E216FC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F7329" w14:textId="77777777" w:rsidR="005E09E7" w:rsidRPr="00E216FC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F118CC" w14:textId="77777777" w:rsidR="005E09E7" w:rsidRPr="00E216FC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E09E7" w:rsidRPr="00E216FC" w:rsidSect="00D97F18">
      <w:footerReference w:type="default" r:id="rId6"/>
      <w:pgSz w:w="11906" w:h="16838"/>
      <w:pgMar w:top="2836" w:right="1133" w:bottom="993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D461" w14:textId="77777777" w:rsidR="00C42C8B" w:rsidRDefault="00C42C8B">
      <w:r>
        <w:separator/>
      </w:r>
    </w:p>
  </w:endnote>
  <w:endnote w:type="continuationSeparator" w:id="0">
    <w:p w14:paraId="22476FAC" w14:textId="77777777" w:rsidR="00C42C8B" w:rsidRDefault="00C4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288186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5AC818" w14:textId="46780BCD" w:rsidR="00D97F18" w:rsidRPr="00D97F18" w:rsidRDefault="00D97F18" w:rsidP="00D97F18">
            <w:pPr>
              <w:pStyle w:val="Rodap"/>
              <w:ind w:right="-710"/>
              <w:jc w:val="right"/>
              <w:rPr>
                <w:rFonts w:ascii="Times New Roman" w:hAnsi="Times New Roman" w:cs="Times New Roman"/>
              </w:rPr>
            </w:pPr>
            <w:r w:rsidRPr="00D97F18">
              <w:rPr>
                <w:rFonts w:ascii="Times New Roman" w:hAnsi="Times New Roman" w:cs="Times New Roman"/>
              </w:rPr>
              <w:t xml:space="preserve">Página </w:t>
            </w:r>
            <w:r w:rsidRPr="00D97F1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97F1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97F1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97F18">
              <w:rPr>
                <w:rFonts w:ascii="Times New Roman" w:hAnsi="Times New Roman" w:cs="Times New Roman"/>
                <w:b/>
                <w:bCs/>
              </w:rPr>
              <w:t>2</w:t>
            </w:r>
            <w:r w:rsidRPr="00D97F1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97F18">
              <w:rPr>
                <w:rFonts w:ascii="Times New Roman" w:hAnsi="Times New Roman" w:cs="Times New Roman"/>
              </w:rPr>
              <w:t xml:space="preserve"> de </w:t>
            </w:r>
            <w:r w:rsidRPr="00D97F1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97F1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97F1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97F18">
              <w:rPr>
                <w:rFonts w:ascii="Times New Roman" w:hAnsi="Times New Roman" w:cs="Times New Roman"/>
                <w:b/>
                <w:bCs/>
              </w:rPr>
              <w:t>2</w:t>
            </w:r>
            <w:r w:rsidRPr="00D97F1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BFB7" w14:textId="77777777" w:rsidR="00C42C8B" w:rsidRDefault="00C42C8B">
      <w:r>
        <w:separator/>
      </w:r>
    </w:p>
  </w:footnote>
  <w:footnote w:type="continuationSeparator" w:id="0">
    <w:p w14:paraId="3DB255D1" w14:textId="77777777" w:rsidR="00C42C8B" w:rsidRDefault="00C4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00A35"/>
    <w:rsid w:val="0001191A"/>
    <w:rsid w:val="00027D84"/>
    <w:rsid w:val="00053DBD"/>
    <w:rsid w:val="000655D6"/>
    <w:rsid w:val="0008101D"/>
    <w:rsid w:val="00082BA4"/>
    <w:rsid w:val="000B1E0F"/>
    <w:rsid w:val="000F0E63"/>
    <w:rsid w:val="000F741D"/>
    <w:rsid w:val="00101379"/>
    <w:rsid w:val="00123F95"/>
    <w:rsid w:val="00150FA3"/>
    <w:rsid w:val="00175660"/>
    <w:rsid w:val="00176551"/>
    <w:rsid w:val="001920BA"/>
    <w:rsid w:val="001A6C79"/>
    <w:rsid w:val="001E4586"/>
    <w:rsid w:val="001F5A71"/>
    <w:rsid w:val="0022147E"/>
    <w:rsid w:val="002604B9"/>
    <w:rsid w:val="00270669"/>
    <w:rsid w:val="002C7102"/>
    <w:rsid w:val="00315B02"/>
    <w:rsid w:val="00323914"/>
    <w:rsid w:val="00352FD2"/>
    <w:rsid w:val="00363823"/>
    <w:rsid w:val="00381728"/>
    <w:rsid w:val="003D452B"/>
    <w:rsid w:val="004146EC"/>
    <w:rsid w:val="004415D7"/>
    <w:rsid w:val="00466CD0"/>
    <w:rsid w:val="004C1456"/>
    <w:rsid w:val="004D495E"/>
    <w:rsid w:val="004F0B86"/>
    <w:rsid w:val="00513C9D"/>
    <w:rsid w:val="00516957"/>
    <w:rsid w:val="00532C1F"/>
    <w:rsid w:val="005511D0"/>
    <w:rsid w:val="005566E9"/>
    <w:rsid w:val="005914FE"/>
    <w:rsid w:val="005B0C77"/>
    <w:rsid w:val="005B770D"/>
    <w:rsid w:val="005D42B8"/>
    <w:rsid w:val="005D567F"/>
    <w:rsid w:val="005E09E7"/>
    <w:rsid w:val="005F2368"/>
    <w:rsid w:val="005F7C73"/>
    <w:rsid w:val="006010B1"/>
    <w:rsid w:val="0060657E"/>
    <w:rsid w:val="00620D6C"/>
    <w:rsid w:val="00621DD1"/>
    <w:rsid w:val="006649CD"/>
    <w:rsid w:val="00695855"/>
    <w:rsid w:val="006A6C6C"/>
    <w:rsid w:val="006B439F"/>
    <w:rsid w:val="006E0302"/>
    <w:rsid w:val="006E5FDC"/>
    <w:rsid w:val="00733E95"/>
    <w:rsid w:val="0074120D"/>
    <w:rsid w:val="00777FB0"/>
    <w:rsid w:val="00784F22"/>
    <w:rsid w:val="007B2D28"/>
    <w:rsid w:val="007D2D34"/>
    <w:rsid w:val="007D2EE2"/>
    <w:rsid w:val="007E167D"/>
    <w:rsid w:val="00802ABD"/>
    <w:rsid w:val="00820BF7"/>
    <w:rsid w:val="0084022A"/>
    <w:rsid w:val="008465EC"/>
    <w:rsid w:val="00895604"/>
    <w:rsid w:val="008D38D8"/>
    <w:rsid w:val="008F0A6D"/>
    <w:rsid w:val="008F274D"/>
    <w:rsid w:val="0090619E"/>
    <w:rsid w:val="00950459"/>
    <w:rsid w:val="009563C7"/>
    <w:rsid w:val="00985796"/>
    <w:rsid w:val="009A60A6"/>
    <w:rsid w:val="009A79B0"/>
    <w:rsid w:val="009B685F"/>
    <w:rsid w:val="009B7378"/>
    <w:rsid w:val="009B7CCD"/>
    <w:rsid w:val="00A211EA"/>
    <w:rsid w:val="00A46B20"/>
    <w:rsid w:val="00A52341"/>
    <w:rsid w:val="00A54913"/>
    <w:rsid w:val="00AA72A6"/>
    <w:rsid w:val="00AE3E11"/>
    <w:rsid w:val="00B12C2A"/>
    <w:rsid w:val="00B3335F"/>
    <w:rsid w:val="00B46890"/>
    <w:rsid w:val="00B8432E"/>
    <w:rsid w:val="00BE0A26"/>
    <w:rsid w:val="00BE45A4"/>
    <w:rsid w:val="00C307CA"/>
    <w:rsid w:val="00C42C8B"/>
    <w:rsid w:val="00CD2224"/>
    <w:rsid w:val="00CF03AD"/>
    <w:rsid w:val="00D23A04"/>
    <w:rsid w:val="00D444BC"/>
    <w:rsid w:val="00D46402"/>
    <w:rsid w:val="00D80E8B"/>
    <w:rsid w:val="00D82A90"/>
    <w:rsid w:val="00D97F18"/>
    <w:rsid w:val="00DD0A31"/>
    <w:rsid w:val="00DD1EBF"/>
    <w:rsid w:val="00E216FC"/>
    <w:rsid w:val="00E56475"/>
    <w:rsid w:val="00E731A0"/>
    <w:rsid w:val="00E758CE"/>
    <w:rsid w:val="00EA47C1"/>
    <w:rsid w:val="00EC775F"/>
    <w:rsid w:val="00ED73C1"/>
    <w:rsid w:val="00F10890"/>
    <w:rsid w:val="00F11BB4"/>
    <w:rsid w:val="00F24579"/>
    <w:rsid w:val="00F41FF1"/>
    <w:rsid w:val="00F93F6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D2EA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7</cp:revision>
  <cp:lastPrinted>2026-03-23T12:37:00Z</cp:lastPrinted>
  <dcterms:created xsi:type="dcterms:W3CDTF">2026-03-12T15:06:00Z</dcterms:created>
  <dcterms:modified xsi:type="dcterms:W3CDTF">2026-03-23T12:37:00Z</dcterms:modified>
</cp:coreProperties>
</file>