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252EEC30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A3CA8">
        <w:rPr>
          <w:rFonts w:ascii="Times New Roman" w:hAnsi="Times New Roman" w:cs="Times New Roman"/>
          <w:i w:val="0"/>
          <w:sz w:val="24"/>
          <w:szCs w:val="24"/>
        </w:rPr>
        <w:t>037/2026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6941D8E2" w14:textId="6E1BE777" w:rsidR="005A656E" w:rsidRPr="00771ED8" w:rsidRDefault="00000000" w:rsidP="00CA3CA8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color w:val="202124"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>Moçã</w:t>
      </w:r>
      <w:r w:rsidR="003A3E1C">
        <w:rPr>
          <w:b/>
          <w:bCs/>
          <w:sz w:val="24"/>
          <w:szCs w:val="24"/>
        </w:rPr>
        <w:t xml:space="preserve">o de Aplauso </w:t>
      </w:r>
      <w:r w:rsidR="00022D55" w:rsidRPr="00022D55">
        <w:rPr>
          <w:b/>
          <w:bCs/>
          <w:sz w:val="24"/>
          <w:szCs w:val="24"/>
        </w:rPr>
        <w:t>à professora alfabetizadora Adriana Vilhalba, pela conquista do prêmio do Programa Alfabetiza MT, sendo reconhecida como a melhor professora alfabetizadora do Estado de Mato Grosso, elevando o nome do Município de Sorriso no cenário estadual da educação.</w:t>
      </w:r>
    </w:p>
    <w:p w14:paraId="21A6AEC5" w14:textId="77777777" w:rsidR="00022D55" w:rsidRDefault="00022D55" w:rsidP="00CA3CA8">
      <w:pPr>
        <w:spacing w:line="276" w:lineRule="auto"/>
        <w:jc w:val="center"/>
        <w:rPr>
          <w:b/>
          <w:color w:val="202124"/>
          <w:sz w:val="24"/>
          <w:szCs w:val="24"/>
        </w:rPr>
      </w:pPr>
    </w:p>
    <w:p w14:paraId="1E2A3929" w14:textId="6E933D61" w:rsidR="00333184" w:rsidRPr="00771ED8" w:rsidRDefault="00000000" w:rsidP="00CA3CA8">
      <w:pPr>
        <w:spacing w:line="276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5C3D580" w14:textId="77777777" w:rsidR="007D7AE7" w:rsidRDefault="007D7AE7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546160D" w14:textId="77777777" w:rsidR="00022D55" w:rsidRPr="00022D55" w:rsidRDefault="00000000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022D55">
        <w:rPr>
          <w:bCs/>
          <w:sz w:val="24"/>
          <w:szCs w:val="24"/>
        </w:rPr>
        <w:t>Considerando que a professora alfabetizadora Adriana Vilhalba foi reconhecida e premiada pelo Programa Alfabetiza MT, iniciativa do Governo do Estado de Mato Grosso voltada ao fortalecimento da alfabetização nas escolas públicas;</w:t>
      </w:r>
    </w:p>
    <w:p w14:paraId="7C4E67A1" w14:textId="77777777" w:rsidR="00022D55" w:rsidRDefault="00022D55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1CC8E709" w14:textId="3907D3A0" w:rsidR="00022D55" w:rsidRPr="00022D55" w:rsidRDefault="00000000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022D55">
        <w:rPr>
          <w:bCs/>
          <w:sz w:val="24"/>
          <w:szCs w:val="24"/>
        </w:rPr>
        <w:t>Considerando que o referido programa tem como objetivo incentivar e reconhecer práticas pedagógicas de excelência, valorizando profissionais da educação que contribuem significativamente para a aprendizagem e o desenvolvimento educacional das crianças mato-grossenses;</w:t>
      </w:r>
    </w:p>
    <w:p w14:paraId="625416EA" w14:textId="77777777" w:rsidR="00022D55" w:rsidRPr="00022D55" w:rsidRDefault="00000000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022D55">
        <w:rPr>
          <w:bCs/>
          <w:sz w:val="24"/>
          <w:szCs w:val="24"/>
        </w:rPr>
        <w:t>Considerando que a alfabetização é uma das etapas mais importantes da formação educacional, sendo responsável por garantir às crianças o acesso à leitura, à escrita e ao desenvolvimento do pensamento crítico, fundamentos essenciais para a construção do conhecimento;</w:t>
      </w:r>
    </w:p>
    <w:p w14:paraId="4E8DBC04" w14:textId="77777777" w:rsidR="00022D55" w:rsidRDefault="00022D55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EFFF642" w14:textId="66EA88C4" w:rsidR="00022D55" w:rsidRPr="00022D55" w:rsidRDefault="00000000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022D55">
        <w:rPr>
          <w:bCs/>
          <w:sz w:val="24"/>
          <w:szCs w:val="24"/>
        </w:rPr>
        <w:t>Considerando que o reconhecimento estadual recebido pela professora evidencia seu compromisso, dedicação e excelência no exercício da docência, contribuindo diretamente para o fortalecimento da educação pública;</w:t>
      </w:r>
    </w:p>
    <w:p w14:paraId="04270627" w14:textId="77777777" w:rsidR="00022D55" w:rsidRDefault="00022D55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C97275B" w14:textId="2E72C61D" w:rsidR="00022D55" w:rsidRPr="00022D55" w:rsidRDefault="00000000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022D55">
        <w:rPr>
          <w:bCs/>
          <w:sz w:val="24"/>
          <w:szCs w:val="24"/>
        </w:rPr>
        <w:t>Considerando que a conquista alcançada pela professora Adriana Vilhalba representa motivo de orgulho para o Município de Sorriso, destacando o talento, a competência e o comprometimento dos profissionais da educação do nosso município;</w:t>
      </w:r>
    </w:p>
    <w:p w14:paraId="3ECF1284" w14:textId="77777777" w:rsidR="00022D55" w:rsidRDefault="00022D55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5DCD9EAE" w14:textId="6823C1CF" w:rsidR="00022D55" w:rsidRPr="00022D55" w:rsidRDefault="00000000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022D55">
        <w:rPr>
          <w:bCs/>
          <w:sz w:val="24"/>
          <w:szCs w:val="24"/>
        </w:rPr>
        <w:t>Considerando que reconhecer e valorizar os educadores que se destacam em suas práticas pedagógicas é uma forma de incentivar a qualidade da educação e fortalecer as políticas públicas voltadas à aprendizagem das crianças;</w:t>
      </w:r>
    </w:p>
    <w:p w14:paraId="6E65E9EC" w14:textId="77777777" w:rsidR="00022D55" w:rsidRDefault="00022D55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344D6422" w14:textId="29063682" w:rsidR="00022D55" w:rsidRPr="00022D55" w:rsidRDefault="00000000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022D55">
        <w:rPr>
          <w:bCs/>
          <w:sz w:val="24"/>
          <w:szCs w:val="24"/>
        </w:rPr>
        <w:lastRenderedPageBreak/>
        <w:t>Considerando que a premiação recebida demonstra que o trabalho desenvolvido nas escolas do município está alinhado com boas práticas educacionais e com os objetivos de melhoria da alfabetização em todo o Estado de Mato Grosso;</w:t>
      </w:r>
    </w:p>
    <w:p w14:paraId="526B14EF" w14:textId="77777777" w:rsidR="00022D55" w:rsidRDefault="00022D55" w:rsidP="00CA3CA8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11E743D9" w14:textId="77777777" w:rsidR="00012464" w:rsidRDefault="00012464" w:rsidP="00CA3CA8">
      <w:pPr>
        <w:pStyle w:val="Recuodecorpodetexto3"/>
        <w:spacing w:line="276" w:lineRule="auto"/>
        <w:ind w:firstLine="1418"/>
        <w:rPr>
          <w:iCs w:val="0"/>
          <w:sz w:val="24"/>
          <w:szCs w:val="24"/>
        </w:rPr>
      </w:pPr>
    </w:p>
    <w:p w14:paraId="7A3C7096" w14:textId="2645C107" w:rsidR="009A4E66" w:rsidRPr="00771ED8" w:rsidRDefault="00000000" w:rsidP="00CA3CA8">
      <w:pPr>
        <w:pStyle w:val="Recuodecorpodetexto3"/>
        <w:spacing w:line="276" w:lineRule="auto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CA3CA8">
        <w:rPr>
          <w:iCs w:val="0"/>
          <w:sz w:val="24"/>
          <w:szCs w:val="24"/>
        </w:rPr>
        <w:t xml:space="preserve">17 </w:t>
      </w:r>
      <w:r w:rsidR="00035DA0" w:rsidRPr="00771ED8">
        <w:rPr>
          <w:iCs w:val="0"/>
          <w:sz w:val="24"/>
          <w:szCs w:val="24"/>
        </w:rPr>
        <w:t xml:space="preserve">de </w:t>
      </w:r>
      <w:r w:rsidR="00022D55">
        <w:rPr>
          <w:iCs w:val="0"/>
          <w:sz w:val="24"/>
          <w:szCs w:val="24"/>
        </w:rPr>
        <w:t>março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5C7D41">
        <w:rPr>
          <w:iCs w:val="0"/>
          <w:sz w:val="24"/>
          <w:szCs w:val="24"/>
        </w:rPr>
        <w:t>6</w:t>
      </w:r>
      <w:r w:rsidRPr="00771ED8">
        <w:rPr>
          <w:iCs w:val="0"/>
          <w:sz w:val="24"/>
          <w:szCs w:val="24"/>
        </w:rPr>
        <w:t>.</w:t>
      </w:r>
    </w:p>
    <w:p w14:paraId="4DDBCF64" w14:textId="4202E75E" w:rsidR="00050C55" w:rsidRDefault="00050C55" w:rsidP="00CA3CA8">
      <w:pPr>
        <w:spacing w:line="276" w:lineRule="auto"/>
        <w:jc w:val="both"/>
        <w:rPr>
          <w:sz w:val="24"/>
          <w:szCs w:val="24"/>
        </w:rPr>
      </w:pPr>
    </w:p>
    <w:p w14:paraId="0472CA82" w14:textId="0EF0F4E4" w:rsidR="00012464" w:rsidRDefault="00012464" w:rsidP="00CA3CA8">
      <w:pPr>
        <w:spacing w:line="276" w:lineRule="auto"/>
        <w:jc w:val="both"/>
        <w:rPr>
          <w:sz w:val="24"/>
          <w:szCs w:val="24"/>
        </w:rPr>
      </w:pPr>
    </w:p>
    <w:p w14:paraId="4CEF8946" w14:textId="1C720FFC" w:rsidR="00012464" w:rsidRDefault="00012464" w:rsidP="00012464">
      <w:pPr>
        <w:jc w:val="both"/>
        <w:rPr>
          <w:sz w:val="24"/>
          <w:szCs w:val="24"/>
        </w:rPr>
      </w:pPr>
    </w:p>
    <w:p w14:paraId="5EDBE9F2" w14:textId="77777777" w:rsidR="00012464" w:rsidRDefault="00012464" w:rsidP="00012464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47C29" w14:paraId="402C4EDC" w14:textId="77777777" w:rsidTr="00CA3CA8">
        <w:trPr>
          <w:trHeight w:val="1420"/>
        </w:trPr>
        <w:tc>
          <w:tcPr>
            <w:tcW w:w="3114" w:type="dxa"/>
            <w:hideMark/>
          </w:tcPr>
          <w:p w14:paraId="2C733DEF" w14:textId="77777777" w:rsidR="00012464" w:rsidRPr="0047646C" w:rsidRDefault="00000000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C1BCD11" w14:textId="77777777" w:rsidR="00012464" w:rsidRPr="0047646C" w:rsidRDefault="00000000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196FDD0" w14:textId="77777777" w:rsidR="00012464" w:rsidRPr="0047646C" w:rsidRDefault="00000000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0893D8FA" w14:textId="77777777" w:rsidR="00012464" w:rsidRPr="0047646C" w:rsidRDefault="00000000" w:rsidP="00D10872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2AF79C14" w14:textId="77777777" w:rsidR="00012464" w:rsidRPr="0047646C" w:rsidRDefault="00000000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82B7A03" w14:textId="77777777" w:rsidR="00012464" w:rsidRPr="0047646C" w:rsidRDefault="00000000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F4C19F" w14:textId="77777777" w:rsidR="00012464" w:rsidRPr="0047646C" w:rsidRDefault="00000000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6B4C667" w14:textId="77777777" w:rsidR="00012464" w:rsidRPr="0047646C" w:rsidRDefault="00000000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047C29" w14:paraId="6B0F64D3" w14:textId="77777777" w:rsidTr="00CA3CA8">
        <w:trPr>
          <w:trHeight w:val="1341"/>
        </w:trPr>
        <w:tc>
          <w:tcPr>
            <w:tcW w:w="3114" w:type="dxa"/>
            <w:hideMark/>
          </w:tcPr>
          <w:p w14:paraId="54828FC2" w14:textId="77777777" w:rsidR="00012464" w:rsidRPr="0047646C" w:rsidRDefault="00000000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FD1FAD1" w14:textId="77777777" w:rsidR="00012464" w:rsidRPr="0047646C" w:rsidRDefault="00000000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1E7DA99" w14:textId="77777777" w:rsidR="00012464" w:rsidRPr="0047646C" w:rsidRDefault="00000000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6B9F740" w14:textId="77777777" w:rsidR="00012464" w:rsidRPr="0047646C" w:rsidRDefault="00000000" w:rsidP="00D10872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70A64D4" w14:textId="77777777" w:rsidR="00012464" w:rsidRPr="0047646C" w:rsidRDefault="00000000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4CAFE2A" w14:textId="77777777" w:rsidR="00012464" w:rsidRPr="0047646C" w:rsidRDefault="00000000" w:rsidP="00D1087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C66405F" w14:textId="77777777" w:rsidR="00012464" w:rsidRPr="0047646C" w:rsidRDefault="00000000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49C02319" w14:textId="77777777" w:rsidR="00012464" w:rsidRPr="0047646C" w:rsidRDefault="00000000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047C29" w14:paraId="3D4B5B0E" w14:textId="77777777" w:rsidTr="00CA3CA8">
        <w:trPr>
          <w:trHeight w:val="671"/>
        </w:trPr>
        <w:tc>
          <w:tcPr>
            <w:tcW w:w="3114" w:type="dxa"/>
            <w:hideMark/>
          </w:tcPr>
          <w:p w14:paraId="6B9C73A6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0DA435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617DA9" w14:textId="77777777" w:rsidR="00012464" w:rsidRPr="0047646C" w:rsidRDefault="00000000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11EB8B3" w14:textId="77777777" w:rsidR="00012464" w:rsidRPr="0047646C" w:rsidRDefault="00000000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1B9280B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742176C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D895383" w14:textId="77777777" w:rsidR="00012464" w:rsidRPr="0047646C" w:rsidRDefault="00000000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855BB27" w14:textId="1ABAA93B" w:rsidR="00012464" w:rsidRPr="0047646C" w:rsidRDefault="00000000" w:rsidP="00D10872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  <w:r w:rsidR="00CA3CA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2"/>
            <w:hideMark/>
          </w:tcPr>
          <w:p w14:paraId="06D2CB2A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FC8BAA9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0825BF7" w14:textId="77777777" w:rsidR="00012464" w:rsidRPr="0047646C" w:rsidRDefault="00000000" w:rsidP="00CA3CA8">
            <w:pPr>
              <w:ind w:left="3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40EF7F6" w14:textId="77777777" w:rsidR="00012464" w:rsidRPr="0047646C" w:rsidRDefault="00000000" w:rsidP="00CA3CA8">
            <w:pPr>
              <w:ind w:left="600" w:right="-284" w:hanging="742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2EEF4693" w14:textId="77777777" w:rsidR="00012464" w:rsidRDefault="00012464" w:rsidP="00012464">
      <w:pPr>
        <w:jc w:val="both"/>
        <w:rPr>
          <w:sz w:val="24"/>
          <w:szCs w:val="24"/>
        </w:rPr>
      </w:pPr>
    </w:p>
    <w:sectPr w:rsidR="00012464" w:rsidSect="00CA3CA8">
      <w:headerReference w:type="default" r:id="rId7"/>
      <w:footerReference w:type="default" r:id="rId8"/>
      <w:pgSz w:w="11907" w:h="16840" w:code="9"/>
      <w:pgMar w:top="1560" w:right="1134" w:bottom="851" w:left="1418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5C03" w14:textId="77777777" w:rsidR="007565E3" w:rsidRDefault="007565E3">
      <w:r>
        <w:separator/>
      </w:r>
    </w:p>
  </w:endnote>
  <w:endnote w:type="continuationSeparator" w:id="0">
    <w:p w14:paraId="786D067A" w14:textId="77777777" w:rsidR="007565E3" w:rsidRDefault="0075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5240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442ED3" w14:textId="455FEC09" w:rsidR="00CA3CA8" w:rsidRDefault="00CA3CA8" w:rsidP="00CA3CA8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589F" w14:textId="77777777" w:rsidR="007565E3" w:rsidRDefault="007565E3">
      <w:r>
        <w:separator/>
      </w:r>
    </w:p>
  </w:footnote>
  <w:footnote w:type="continuationSeparator" w:id="0">
    <w:p w14:paraId="5CA8E22A" w14:textId="77777777" w:rsidR="007565E3" w:rsidRDefault="0075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863295C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40E561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6104F0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A56C5B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674D6B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306A56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C7A8F7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61C99F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9187F2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A13ADD4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ACC1F3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A188F8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5FA07B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E80280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7C8FE3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A8C9AF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0D07A1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E1C658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A74234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567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E5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04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8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61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D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21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0D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73266">
    <w:abstractNumId w:val="1"/>
  </w:num>
  <w:num w:numId="2" w16cid:durableId="194345761">
    <w:abstractNumId w:val="0"/>
  </w:num>
  <w:num w:numId="3" w16cid:durableId="72753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2464"/>
    <w:rsid w:val="000167B9"/>
    <w:rsid w:val="00022D55"/>
    <w:rsid w:val="00031CAE"/>
    <w:rsid w:val="00035DA0"/>
    <w:rsid w:val="00035F7D"/>
    <w:rsid w:val="00047C29"/>
    <w:rsid w:val="00050C55"/>
    <w:rsid w:val="00061ABD"/>
    <w:rsid w:val="00065F34"/>
    <w:rsid w:val="00070BE3"/>
    <w:rsid w:val="00075BAE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F3644"/>
    <w:rsid w:val="00312E7C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73EB0"/>
    <w:rsid w:val="0047646C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4F64FE"/>
    <w:rsid w:val="005079B4"/>
    <w:rsid w:val="00510AA7"/>
    <w:rsid w:val="00511A3D"/>
    <w:rsid w:val="00520209"/>
    <w:rsid w:val="00522487"/>
    <w:rsid w:val="00523FA2"/>
    <w:rsid w:val="00556B91"/>
    <w:rsid w:val="00560A72"/>
    <w:rsid w:val="0056630F"/>
    <w:rsid w:val="00574153"/>
    <w:rsid w:val="0057509A"/>
    <w:rsid w:val="00575223"/>
    <w:rsid w:val="00594F96"/>
    <w:rsid w:val="00595964"/>
    <w:rsid w:val="005A25ED"/>
    <w:rsid w:val="005A2B5F"/>
    <w:rsid w:val="005A656E"/>
    <w:rsid w:val="005B4A40"/>
    <w:rsid w:val="005C171B"/>
    <w:rsid w:val="005C3054"/>
    <w:rsid w:val="005C6F09"/>
    <w:rsid w:val="005C7D41"/>
    <w:rsid w:val="005D0855"/>
    <w:rsid w:val="005E00EE"/>
    <w:rsid w:val="005E47A8"/>
    <w:rsid w:val="005F47FC"/>
    <w:rsid w:val="005F7326"/>
    <w:rsid w:val="00604C26"/>
    <w:rsid w:val="006070D1"/>
    <w:rsid w:val="00615910"/>
    <w:rsid w:val="00617F77"/>
    <w:rsid w:val="006349DD"/>
    <w:rsid w:val="0068590A"/>
    <w:rsid w:val="00687F2F"/>
    <w:rsid w:val="00694CAE"/>
    <w:rsid w:val="006C24B8"/>
    <w:rsid w:val="006C42C8"/>
    <w:rsid w:val="006C7C80"/>
    <w:rsid w:val="006D1625"/>
    <w:rsid w:val="006E282A"/>
    <w:rsid w:val="007008B8"/>
    <w:rsid w:val="0071639E"/>
    <w:rsid w:val="00721194"/>
    <w:rsid w:val="00726434"/>
    <w:rsid w:val="00730F53"/>
    <w:rsid w:val="00735ED4"/>
    <w:rsid w:val="007565E3"/>
    <w:rsid w:val="00761345"/>
    <w:rsid w:val="00762FFA"/>
    <w:rsid w:val="00771CE8"/>
    <w:rsid w:val="00771ED8"/>
    <w:rsid w:val="00781819"/>
    <w:rsid w:val="00782869"/>
    <w:rsid w:val="0079080B"/>
    <w:rsid w:val="00794CF4"/>
    <w:rsid w:val="007A26D3"/>
    <w:rsid w:val="007A52CF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645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18EA"/>
    <w:rsid w:val="00B22E86"/>
    <w:rsid w:val="00B26C52"/>
    <w:rsid w:val="00B27839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920D0"/>
    <w:rsid w:val="00C92FA1"/>
    <w:rsid w:val="00C937F5"/>
    <w:rsid w:val="00CA03AE"/>
    <w:rsid w:val="00CA3CA8"/>
    <w:rsid w:val="00CA5DBE"/>
    <w:rsid w:val="00CA6C5E"/>
    <w:rsid w:val="00CC4627"/>
    <w:rsid w:val="00CC5DD0"/>
    <w:rsid w:val="00CE137C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A6957"/>
    <w:rsid w:val="00DB205A"/>
    <w:rsid w:val="00DB4ED3"/>
    <w:rsid w:val="00E20203"/>
    <w:rsid w:val="00E22E08"/>
    <w:rsid w:val="00E41A3F"/>
    <w:rsid w:val="00E43A70"/>
    <w:rsid w:val="00E45DE4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403F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3</cp:revision>
  <cp:lastPrinted>2025-06-16T12:33:00Z</cp:lastPrinted>
  <dcterms:created xsi:type="dcterms:W3CDTF">2026-03-09T16:01:00Z</dcterms:created>
  <dcterms:modified xsi:type="dcterms:W3CDTF">2026-03-18T12:35:00Z</dcterms:modified>
</cp:coreProperties>
</file>