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396C" w14:textId="02426205" w:rsidR="00872B37" w:rsidRDefault="00000000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</w:t>
      </w:r>
      <w:r w:rsidR="00DA561C">
        <w:rPr>
          <w:rFonts w:ascii="Times New Roman" w:hAnsi="Times New Roman" w:cs="Times New Roman"/>
          <w:b/>
        </w:rPr>
        <w:t xml:space="preserve"> 153</w:t>
      </w:r>
      <w:r>
        <w:rPr>
          <w:rFonts w:ascii="Times New Roman" w:hAnsi="Times New Roman" w:cs="Times New Roman"/>
          <w:b/>
        </w:rPr>
        <w:t>/2026</w:t>
      </w:r>
    </w:p>
    <w:p w14:paraId="34C4E57D" w14:textId="77777777" w:rsidR="00872B37" w:rsidRDefault="0087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018B33E" w14:textId="77777777" w:rsidR="00DA561C" w:rsidRDefault="00DA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A4AC8E" w14:textId="77777777" w:rsidR="00872B37" w:rsidRPr="00DA561C" w:rsidRDefault="000000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A561C">
        <w:rPr>
          <w:rFonts w:ascii="Times New Roman" w:hAnsi="Times New Roman" w:cs="Times New Roman"/>
          <w:b/>
          <w:bCs/>
          <w:sz w:val="23"/>
          <w:szCs w:val="23"/>
        </w:rPr>
        <w:t>INDICAMOS AO PODER EXECUTIVO MUNICIPAL A NECESSIDADE DE RECAPEAMENTO ASFÁLTICO EM TODAS AS RUAS DO BAIRRO ROTA DO SOL, NO MUNICÍPIO DE SORRISO-MT.</w:t>
      </w:r>
    </w:p>
    <w:p w14:paraId="487C6348" w14:textId="77777777" w:rsidR="00872B37" w:rsidRDefault="0087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DB7DF19" w14:textId="77777777" w:rsidR="00DA561C" w:rsidRPr="00DA561C" w:rsidRDefault="00DA5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6F994A0" w14:textId="77777777" w:rsidR="00872B37" w:rsidRPr="00DA561C" w:rsidRDefault="000000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A561C">
        <w:rPr>
          <w:rFonts w:ascii="Times New Roman" w:hAnsi="Times New Roman" w:cs="Times New Roman"/>
          <w:b/>
          <w:sz w:val="23"/>
          <w:szCs w:val="23"/>
        </w:rPr>
        <w:t xml:space="preserve">WANDERLEY PAULO - Progressistas e </w:t>
      </w:r>
      <w:r w:rsidRPr="00DA561C">
        <w:rPr>
          <w:rFonts w:ascii="Times New Roman" w:hAnsi="Times New Roman" w:cs="Times New Roman"/>
          <w:sz w:val="23"/>
          <w:szCs w:val="23"/>
        </w:rPr>
        <w:t>vereadores abaixo assinados, com assento nesta Casa, de conformidade com o Art. 115 do Regimento Interno, REQUEREM à Mesa que este expediente seja encaminhado ao Exmo. Senhor Alei Fernandes, Prefeito Municipal,</w:t>
      </w:r>
      <w:r w:rsidRPr="00DA561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Secretaria Municipal de administração e a Secretaria Municipal de Infraestrutura, Transportes e Saneamento, </w:t>
      </w:r>
      <w:r w:rsidRPr="00DA561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versando sobre a necessidade de recapeamento asfáltico em todas as ruas do bairro Rota do Sol, no município de Sorriso-MT.</w:t>
      </w:r>
    </w:p>
    <w:p w14:paraId="0FC7B0C5" w14:textId="77777777" w:rsidR="00872B37" w:rsidRPr="00DA561C" w:rsidRDefault="00872B3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AD52598" w14:textId="77777777" w:rsidR="00872B37" w:rsidRPr="00DA561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A561C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5E10229E" w14:textId="77777777" w:rsidR="00872B37" w:rsidRPr="00DA561C" w:rsidRDefault="00000000">
      <w:pPr>
        <w:pStyle w:val="NormalWeb"/>
        <w:ind w:firstLineChars="550" w:firstLine="1265"/>
        <w:jc w:val="both"/>
        <w:rPr>
          <w:sz w:val="23"/>
          <w:szCs w:val="23"/>
        </w:rPr>
      </w:pPr>
      <w:r w:rsidRPr="00DA561C">
        <w:rPr>
          <w:sz w:val="23"/>
          <w:szCs w:val="23"/>
        </w:rPr>
        <w:t xml:space="preserve">Considerando </w:t>
      </w:r>
      <w:r w:rsidRPr="00DA561C">
        <w:rPr>
          <w:color w:val="212529"/>
          <w:sz w:val="23"/>
          <w:szCs w:val="23"/>
          <w:shd w:val="clear" w:color="auto" w:fill="FFFFFF"/>
        </w:rPr>
        <w:t>que, o</w:t>
      </w:r>
      <w:r w:rsidRPr="00DA561C">
        <w:rPr>
          <w:sz w:val="23"/>
          <w:szCs w:val="23"/>
        </w:rPr>
        <w:t xml:space="preserve"> recapeamento asfáltico em todas as ruas do Bairro Rota do Sol, é uma ação indispensável para garantir uma melhor trafegabilidade. Esta medida não apenas corrige as imperfeições existentes, mas também atua na prevenção e amenização dos efeitos dos agentes climáticos e mecânicos. A ação direta do sol, o impacto das chuvas e as variações de temperatura, somados aos desgastes provocados pelo uso contínuo e intenso das ruas, deterioram rapidamente o pavimento. Dessa forma, a manutenção se torna eficiente e gera segurança, assegurando plenamente o direito de ir e vir de todos aqueles que utilizam essas ruas, promovendo um deslocamento seguro e sem interrupções.</w:t>
      </w:r>
    </w:p>
    <w:p w14:paraId="2C0CDE8B" w14:textId="77777777" w:rsidR="00872B37" w:rsidRPr="00DA561C" w:rsidRDefault="00000000">
      <w:pPr>
        <w:pStyle w:val="NormalWeb"/>
        <w:ind w:firstLineChars="550" w:firstLine="1265"/>
        <w:jc w:val="both"/>
        <w:rPr>
          <w:sz w:val="23"/>
          <w:szCs w:val="23"/>
        </w:rPr>
      </w:pPr>
      <w:r w:rsidRPr="00DA561C">
        <w:rPr>
          <w:sz w:val="23"/>
          <w:szCs w:val="23"/>
        </w:rPr>
        <w:t xml:space="preserve">Considerando </w:t>
      </w:r>
      <w:r w:rsidRPr="00DA561C">
        <w:rPr>
          <w:color w:val="212529"/>
          <w:sz w:val="23"/>
          <w:szCs w:val="23"/>
          <w:shd w:val="clear" w:color="auto" w:fill="FFFFFF"/>
        </w:rPr>
        <w:t>que, e</w:t>
      </w:r>
      <w:r w:rsidRPr="00DA561C">
        <w:rPr>
          <w:sz w:val="23"/>
          <w:szCs w:val="23"/>
        </w:rPr>
        <w:t>ste pleito representa uma resposta direta às diversas e pertinentes reivindicações feitas pelos moradores do referido bairro. A demanda por ruas em melhores condições de tráfego é uma prioridade para a comunidade do Bairro Rota do Sol, que há tempos sofre com os transtornos causados pela pavimentação deteriorada. A efetivação deste pedido importante não só oferecerá boa trafegabilidade aos condutores de veículos e pedestres, reduzindo os riscos de acidentes e danos materiais, mas também demonstrará o compromisso do Poder Executivo Municipal em ouvir e atender às necessidades de seus cidadãos, elevando consideravelmente a qualidade de vida e a satisfação da população local.</w:t>
      </w:r>
    </w:p>
    <w:p w14:paraId="04C2377E" w14:textId="2D813D30" w:rsidR="00872B37" w:rsidRPr="00DA561C" w:rsidRDefault="00000000">
      <w:pPr>
        <w:spacing w:after="0" w:line="240" w:lineRule="auto"/>
        <w:ind w:firstLineChars="550" w:firstLine="1265"/>
        <w:jc w:val="both"/>
        <w:rPr>
          <w:rFonts w:ascii="Times New Roman" w:hAnsi="Times New Roman" w:cs="Times New Roman"/>
          <w:sz w:val="23"/>
          <w:szCs w:val="23"/>
        </w:rPr>
      </w:pPr>
      <w:r w:rsidRPr="00DA561C">
        <w:rPr>
          <w:rFonts w:ascii="Times New Roman" w:hAnsi="Times New Roman" w:cs="Times New Roman"/>
          <w:sz w:val="23"/>
          <w:szCs w:val="23"/>
        </w:rPr>
        <w:t>Câmara Municipal de Sorriso, Estado de Mato Grosso, em 2</w:t>
      </w:r>
      <w:r w:rsidR="00DA561C">
        <w:rPr>
          <w:rFonts w:ascii="Times New Roman" w:hAnsi="Times New Roman" w:cs="Times New Roman"/>
          <w:sz w:val="23"/>
          <w:szCs w:val="23"/>
        </w:rPr>
        <w:t>4</w:t>
      </w:r>
      <w:r w:rsidRPr="00DA561C">
        <w:rPr>
          <w:rFonts w:ascii="Times New Roman" w:hAnsi="Times New Roman" w:cs="Times New Roman"/>
          <w:sz w:val="23"/>
          <w:szCs w:val="23"/>
        </w:rPr>
        <w:t xml:space="preserve"> março de 2026.</w:t>
      </w:r>
    </w:p>
    <w:p w14:paraId="1D7D0991" w14:textId="77777777" w:rsidR="00DA561C" w:rsidRDefault="00DA561C">
      <w:pPr>
        <w:spacing w:after="0" w:line="240" w:lineRule="auto"/>
        <w:ind w:firstLineChars="550" w:firstLine="1210"/>
        <w:jc w:val="both"/>
        <w:rPr>
          <w:rFonts w:ascii="Times New Roman" w:hAnsi="Times New Roman" w:cs="Times New Roman"/>
        </w:rPr>
      </w:pPr>
    </w:p>
    <w:p w14:paraId="43771149" w14:textId="77777777" w:rsidR="00DA561C" w:rsidRDefault="00DA561C">
      <w:pPr>
        <w:spacing w:after="0" w:line="240" w:lineRule="auto"/>
        <w:ind w:firstLineChars="550" w:firstLine="1210"/>
        <w:jc w:val="both"/>
        <w:rPr>
          <w:rFonts w:ascii="Times New Roman" w:hAnsi="Times New Roman" w:cs="Times New Roman"/>
        </w:rPr>
      </w:pPr>
    </w:p>
    <w:p w14:paraId="31A03948" w14:textId="77777777" w:rsidR="00DA561C" w:rsidRDefault="00DA561C" w:rsidP="00DA561C">
      <w:pPr>
        <w:spacing w:after="0" w:line="240" w:lineRule="auto"/>
        <w:ind w:firstLineChars="550" w:firstLine="1210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DA561C" w:rsidRPr="00DA561C" w14:paraId="0049482A" w14:textId="77777777" w:rsidTr="00DA561C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37CA0086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WANDERLEY PAULO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 PROGRESSISTAS</w:t>
            </w:r>
          </w:p>
        </w:tc>
        <w:tc>
          <w:tcPr>
            <w:tcW w:w="2835" w:type="dxa"/>
            <w:hideMark/>
          </w:tcPr>
          <w:p w14:paraId="5B82F2F0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DARCI GONÇALVES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49AECE5C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EMERSON FARIAS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522F6BD9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DIOGO KRIGUER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 PSBD</w:t>
            </w:r>
          </w:p>
        </w:tc>
      </w:tr>
      <w:tr w:rsidR="00DA561C" w:rsidRPr="00DA561C" w14:paraId="32877CA5" w14:textId="77777777" w:rsidTr="00DA561C">
        <w:trPr>
          <w:trHeight w:val="1201"/>
          <w:jc w:val="center"/>
        </w:trPr>
        <w:tc>
          <w:tcPr>
            <w:tcW w:w="3119" w:type="dxa"/>
            <w:hideMark/>
          </w:tcPr>
          <w:p w14:paraId="16622F0E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GRINGO DO BARREIRO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FB3DD9D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DA561C">
              <w:rPr>
                <w:b/>
                <w:bCs/>
                <w:color w:val="000000"/>
                <w:sz w:val="23"/>
                <w:szCs w:val="23"/>
              </w:rPr>
              <w:t>PROFª</w:t>
            </w:r>
            <w:proofErr w:type="spellEnd"/>
            <w:r w:rsidRPr="00DA561C">
              <w:rPr>
                <w:b/>
                <w:bCs/>
                <w:color w:val="000000"/>
                <w:sz w:val="23"/>
                <w:szCs w:val="23"/>
              </w:rPr>
              <w:t xml:space="preserve"> SILVANA PERIN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Vereadora MDB</w:t>
            </w:r>
          </w:p>
        </w:tc>
        <w:tc>
          <w:tcPr>
            <w:tcW w:w="2126" w:type="dxa"/>
            <w:hideMark/>
          </w:tcPr>
          <w:p w14:paraId="4249BAB7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ADIR CUNICO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218CD300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TOCO BAGGIO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 PSBD</w:t>
            </w:r>
          </w:p>
        </w:tc>
      </w:tr>
      <w:tr w:rsidR="00DA561C" w:rsidRPr="00DA561C" w14:paraId="7A2F7D49" w14:textId="77777777" w:rsidTr="00DA561C">
        <w:trPr>
          <w:jc w:val="center"/>
        </w:trPr>
        <w:tc>
          <w:tcPr>
            <w:tcW w:w="3403" w:type="dxa"/>
            <w:gridSpan w:val="2"/>
            <w:hideMark/>
          </w:tcPr>
          <w:p w14:paraId="12C59106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BRENDO BRAGA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 REPUBLICANOS</w:t>
            </w:r>
          </w:p>
        </w:tc>
        <w:tc>
          <w:tcPr>
            <w:tcW w:w="3260" w:type="dxa"/>
            <w:gridSpan w:val="3"/>
            <w:hideMark/>
          </w:tcPr>
          <w:p w14:paraId="405946CE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3BFE2C72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A561C">
              <w:rPr>
                <w:b/>
                <w:bCs/>
                <w:color w:val="000000"/>
                <w:sz w:val="23"/>
                <w:szCs w:val="23"/>
              </w:rPr>
              <w:t>RODRIGO MATTERAZZI</w:t>
            </w:r>
            <w:r w:rsidRPr="00DA561C">
              <w:rPr>
                <w:b/>
                <w:bCs/>
                <w:color w:val="000000"/>
                <w:sz w:val="23"/>
                <w:szCs w:val="23"/>
              </w:rPr>
              <w:br/>
              <w:t>Vereador REPUBLICANOS</w:t>
            </w:r>
          </w:p>
        </w:tc>
        <w:tc>
          <w:tcPr>
            <w:tcW w:w="851" w:type="dxa"/>
          </w:tcPr>
          <w:p w14:paraId="20FBE290" w14:textId="77777777" w:rsidR="00DA561C" w:rsidRPr="00DA561C" w:rsidRDefault="00DA561C" w:rsidP="00DA561C">
            <w:pPr>
              <w:pStyle w:val="NormalWeb"/>
              <w:tabs>
                <w:tab w:val="left" w:pos="944"/>
              </w:tabs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7F367156" w14:textId="77777777" w:rsidR="00872B37" w:rsidRDefault="00872B37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872B37" w:rsidSect="00DA561C">
      <w:pgSz w:w="11906" w:h="16838"/>
      <w:pgMar w:top="198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51A0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10D3E"/>
    <w:rsid w:val="002516D8"/>
    <w:rsid w:val="00251E6B"/>
    <w:rsid w:val="00266AC9"/>
    <w:rsid w:val="00281432"/>
    <w:rsid w:val="0029444F"/>
    <w:rsid w:val="00294F2D"/>
    <w:rsid w:val="002B5E90"/>
    <w:rsid w:val="002D1B6F"/>
    <w:rsid w:val="002E40B7"/>
    <w:rsid w:val="002E58E3"/>
    <w:rsid w:val="002E59C3"/>
    <w:rsid w:val="00316A4C"/>
    <w:rsid w:val="003272A5"/>
    <w:rsid w:val="00330867"/>
    <w:rsid w:val="00341B10"/>
    <w:rsid w:val="00352499"/>
    <w:rsid w:val="0036473D"/>
    <w:rsid w:val="00366B6A"/>
    <w:rsid w:val="00370FD7"/>
    <w:rsid w:val="00383605"/>
    <w:rsid w:val="00392AF4"/>
    <w:rsid w:val="003A2E3B"/>
    <w:rsid w:val="003E664B"/>
    <w:rsid w:val="003F333C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5E3633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84D76"/>
    <w:rsid w:val="00697D6E"/>
    <w:rsid w:val="006A2080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7F38C3"/>
    <w:rsid w:val="00810DD8"/>
    <w:rsid w:val="0082370C"/>
    <w:rsid w:val="00847056"/>
    <w:rsid w:val="008552EE"/>
    <w:rsid w:val="0085749F"/>
    <w:rsid w:val="00872B37"/>
    <w:rsid w:val="00884C59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0EA8"/>
    <w:rsid w:val="00A24F71"/>
    <w:rsid w:val="00A661AC"/>
    <w:rsid w:val="00A67A9F"/>
    <w:rsid w:val="00A80573"/>
    <w:rsid w:val="00A94CB3"/>
    <w:rsid w:val="00AA316C"/>
    <w:rsid w:val="00AD408A"/>
    <w:rsid w:val="00AE6014"/>
    <w:rsid w:val="00AE622B"/>
    <w:rsid w:val="00AF3692"/>
    <w:rsid w:val="00B0335E"/>
    <w:rsid w:val="00B06D56"/>
    <w:rsid w:val="00B764BA"/>
    <w:rsid w:val="00B7763C"/>
    <w:rsid w:val="00B84B68"/>
    <w:rsid w:val="00BA189A"/>
    <w:rsid w:val="00BB4D27"/>
    <w:rsid w:val="00BC0E88"/>
    <w:rsid w:val="00BF28A5"/>
    <w:rsid w:val="00C00B04"/>
    <w:rsid w:val="00C177E1"/>
    <w:rsid w:val="00C73827"/>
    <w:rsid w:val="00C9415F"/>
    <w:rsid w:val="00CA08A2"/>
    <w:rsid w:val="00CA7024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61C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49DD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  <w:rsid w:val="0FCD5A43"/>
    <w:rsid w:val="1062385B"/>
    <w:rsid w:val="14716A2E"/>
    <w:rsid w:val="398C2E80"/>
    <w:rsid w:val="3F165195"/>
    <w:rsid w:val="4F8B3C4D"/>
    <w:rsid w:val="644E2990"/>
    <w:rsid w:val="6E72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BB02"/>
  <w15:docId w15:val="{F1E3B210-BA99-406A-B8BE-CA169690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highlight">
    <w:name w:val="highlight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20</cp:revision>
  <cp:lastPrinted>2023-07-26T12:31:00Z</cp:lastPrinted>
  <dcterms:created xsi:type="dcterms:W3CDTF">2023-07-26T12:24:00Z</dcterms:created>
  <dcterms:modified xsi:type="dcterms:W3CDTF">2026-03-25T11:10:00Z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687D758D9D47467AA8FD2FD61228D8A2_12</vt:lpwstr>
  </property>
  <property fmtid="{D5CDD505-2E9C-101B-9397-08002B2CF9AE}" pid="3" name="KSOProductBuildVer">
    <vt:lpwstr>1046-12.1.0.25242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