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701" w14:textId="1F217585" w:rsidR="00F737B1" w:rsidRPr="00F3656A" w:rsidRDefault="00000000" w:rsidP="00F737B1">
      <w:pPr>
        <w:pStyle w:val="Ttulo"/>
        <w:ind w:left="3119"/>
        <w:jc w:val="left"/>
        <w:rPr>
          <w:rFonts w:ascii="Times New Roman" w:hAnsi="Times New Roman"/>
          <w:sz w:val="24"/>
          <w:szCs w:val="24"/>
        </w:rPr>
      </w:pPr>
      <w:r w:rsidRPr="00F3656A">
        <w:rPr>
          <w:rFonts w:ascii="Times New Roman" w:hAnsi="Times New Roman"/>
          <w:sz w:val="24"/>
          <w:szCs w:val="24"/>
        </w:rPr>
        <w:t xml:space="preserve">PROJETO DE DECRETO LEGISLATIVO Nº </w:t>
      </w:r>
      <w:r w:rsidR="00983F6D">
        <w:rPr>
          <w:rFonts w:ascii="Times New Roman" w:hAnsi="Times New Roman"/>
          <w:sz w:val="24"/>
          <w:szCs w:val="24"/>
        </w:rPr>
        <w:t>34</w:t>
      </w:r>
      <w:r w:rsidRPr="00F3656A">
        <w:rPr>
          <w:rFonts w:ascii="Times New Roman" w:hAnsi="Times New Roman"/>
          <w:sz w:val="24"/>
          <w:szCs w:val="24"/>
        </w:rPr>
        <w:t>/202</w:t>
      </w:r>
      <w:r w:rsidR="001171FD">
        <w:rPr>
          <w:rFonts w:ascii="Times New Roman" w:hAnsi="Times New Roman"/>
          <w:sz w:val="24"/>
          <w:szCs w:val="24"/>
        </w:rPr>
        <w:t>6</w:t>
      </w:r>
    </w:p>
    <w:p w14:paraId="39F5749D" w14:textId="77777777" w:rsidR="00F737B1" w:rsidRPr="00F3656A" w:rsidRDefault="00F737B1" w:rsidP="00F737B1">
      <w:pPr>
        <w:ind w:left="3119"/>
        <w:rPr>
          <w:b/>
          <w:bCs/>
          <w:sz w:val="24"/>
          <w:szCs w:val="24"/>
        </w:rPr>
      </w:pPr>
    </w:p>
    <w:p w14:paraId="18878E2B" w14:textId="77777777" w:rsidR="00F737B1" w:rsidRPr="00F3656A" w:rsidRDefault="00F737B1" w:rsidP="00F737B1">
      <w:pPr>
        <w:ind w:left="3119"/>
        <w:rPr>
          <w:b/>
          <w:bCs/>
          <w:sz w:val="24"/>
          <w:szCs w:val="24"/>
        </w:rPr>
      </w:pPr>
    </w:p>
    <w:p w14:paraId="2365C703" w14:textId="15607D86" w:rsidR="00F737B1" w:rsidRPr="00F3656A" w:rsidRDefault="00000000" w:rsidP="00F737B1">
      <w:pPr>
        <w:ind w:left="3402" w:hanging="283"/>
        <w:jc w:val="both"/>
        <w:rPr>
          <w:sz w:val="24"/>
          <w:szCs w:val="24"/>
        </w:rPr>
      </w:pPr>
      <w:r w:rsidRPr="00F3656A">
        <w:rPr>
          <w:sz w:val="24"/>
          <w:szCs w:val="24"/>
        </w:rPr>
        <w:t xml:space="preserve">Data: </w:t>
      </w:r>
      <w:r w:rsidR="00DE11EF" w:rsidRPr="00F3656A">
        <w:rPr>
          <w:iCs/>
          <w:sz w:val="24"/>
          <w:szCs w:val="24"/>
        </w:rPr>
        <w:t xml:space="preserve">em </w:t>
      </w:r>
      <w:r w:rsidR="00DE11EF">
        <w:rPr>
          <w:sz w:val="24"/>
          <w:szCs w:val="24"/>
        </w:rPr>
        <w:t>2</w:t>
      </w:r>
      <w:r w:rsidR="00C809CF">
        <w:rPr>
          <w:sz w:val="24"/>
          <w:szCs w:val="24"/>
        </w:rPr>
        <w:t>4</w:t>
      </w:r>
      <w:r w:rsidR="00DE11EF">
        <w:rPr>
          <w:sz w:val="24"/>
          <w:szCs w:val="24"/>
        </w:rPr>
        <w:t xml:space="preserve"> de </w:t>
      </w:r>
      <w:r w:rsidR="00557EAD">
        <w:rPr>
          <w:sz w:val="24"/>
          <w:szCs w:val="24"/>
        </w:rPr>
        <w:t>março</w:t>
      </w:r>
      <w:r w:rsidR="00DE11EF" w:rsidRPr="00F3656A">
        <w:rPr>
          <w:iCs/>
          <w:sz w:val="24"/>
          <w:szCs w:val="24"/>
        </w:rPr>
        <w:t xml:space="preserve"> </w:t>
      </w:r>
      <w:r w:rsidRPr="00F3656A">
        <w:rPr>
          <w:sz w:val="24"/>
          <w:szCs w:val="24"/>
        </w:rPr>
        <w:t>de 202</w:t>
      </w:r>
      <w:r w:rsidR="00EE0FDD">
        <w:rPr>
          <w:sz w:val="24"/>
          <w:szCs w:val="24"/>
        </w:rPr>
        <w:t>6</w:t>
      </w:r>
      <w:r w:rsidR="001060D9">
        <w:rPr>
          <w:sz w:val="24"/>
          <w:szCs w:val="24"/>
        </w:rPr>
        <w:t>.</w:t>
      </w:r>
    </w:p>
    <w:p w14:paraId="12908B32" w14:textId="77777777" w:rsidR="00F737B1" w:rsidRPr="00F3656A" w:rsidRDefault="00F737B1" w:rsidP="00F737B1">
      <w:pPr>
        <w:pStyle w:val="Recuodecorpodetexto"/>
        <w:ind w:left="3119" w:firstLine="0"/>
        <w:rPr>
          <w:rFonts w:ascii="Times New Roman" w:hAnsi="Times New Roman"/>
          <w:b w:val="0"/>
          <w:sz w:val="24"/>
          <w:szCs w:val="24"/>
        </w:rPr>
      </w:pPr>
    </w:p>
    <w:p w14:paraId="4E38AD1E" w14:textId="77777777" w:rsidR="00F737B1" w:rsidRPr="00F3656A" w:rsidRDefault="00F737B1" w:rsidP="00F737B1">
      <w:pPr>
        <w:pStyle w:val="Recuodecorpodetexto"/>
        <w:ind w:left="3119" w:firstLine="0"/>
        <w:rPr>
          <w:rFonts w:ascii="Times New Roman" w:hAnsi="Times New Roman"/>
          <w:b w:val="0"/>
          <w:sz w:val="24"/>
          <w:szCs w:val="24"/>
        </w:rPr>
      </w:pPr>
    </w:p>
    <w:p w14:paraId="5A2EE0C7" w14:textId="2BF9F3E8" w:rsidR="00F737B1" w:rsidRPr="00F3656A" w:rsidRDefault="00000000" w:rsidP="00F737B1">
      <w:pPr>
        <w:pStyle w:val="Recuodecorpodetexto"/>
        <w:ind w:left="3119" w:firstLine="0"/>
        <w:jc w:val="both"/>
        <w:rPr>
          <w:rFonts w:ascii="Times New Roman" w:hAnsi="Times New Roman"/>
          <w:b w:val="0"/>
          <w:sz w:val="24"/>
          <w:szCs w:val="24"/>
        </w:rPr>
      </w:pPr>
      <w:r w:rsidRPr="00F3656A">
        <w:rPr>
          <w:rFonts w:ascii="Times New Roman" w:hAnsi="Times New Roman"/>
          <w:b w:val="0"/>
          <w:sz w:val="24"/>
          <w:szCs w:val="24"/>
        </w:rPr>
        <w:t xml:space="preserve">Concede Título de Cidadão Sorrisense ao </w:t>
      </w:r>
      <w:r w:rsidRPr="00DE11EF">
        <w:rPr>
          <w:rFonts w:ascii="Times New Roman" w:hAnsi="Times New Roman"/>
          <w:b w:val="0"/>
          <w:sz w:val="24"/>
          <w:szCs w:val="24"/>
        </w:rPr>
        <w:t xml:space="preserve">Senhor </w:t>
      </w:r>
      <w:r w:rsidR="00DE11EF" w:rsidRPr="00DE11EF">
        <w:rPr>
          <w:rFonts w:ascii="Times New Roman" w:hAnsi="Times New Roman"/>
          <w:b w:val="0"/>
          <w:sz w:val="24"/>
          <w:szCs w:val="24"/>
        </w:rPr>
        <w:t>Eduardo dos Santos Gama.</w:t>
      </w:r>
    </w:p>
    <w:p w14:paraId="5372156C" w14:textId="77777777" w:rsidR="00F737B1" w:rsidRPr="00F3656A" w:rsidRDefault="00F737B1" w:rsidP="00F737B1">
      <w:pPr>
        <w:pStyle w:val="Recuodecorpodetexto"/>
        <w:ind w:left="3119" w:firstLine="0"/>
        <w:jc w:val="both"/>
        <w:rPr>
          <w:rFonts w:ascii="Times New Roman" w:hAnsi="Times New Roman"/>
          <w:sz w:val="24"/>
          <w:szCs w:val="24"/>
        </w:rPr>
      </w:pPr>
    </w:p>
    <w:p w14:paraId="5AACB5FC" w14:textId="5DC7DE97" w:rsidR="00F737B1" w:rsidRPr="00F3656A" w:rsidRDefault="00000000" w:rsidP="00F737B1">
      <w:pPr>
        <w:spacing w:line="276" w:lineRule="auto"/>
        <w:ind w:left="3119"/>
        <w:jc w:val="both"/>
        <w:rPr>
          <w:bCs/>
          <w:iCs/>
          <w:sz w:val="24"/>
          <w:szCs w:val="24"/>
        </w:rPr>
      </w:pPr>
      <w:r w:rsidRPr="00F3656A">
        <w:rPr>
          <w:b/>
          <w:bCs/>
          <w:iCs/>
          <w:sz w:val="24"/>
          <w:szCs w:val="24"/>
        </w:rPr>
        <w:t>DARCI GONÇALVES – MDB</w:t>
      </w:r>
      <w:r w:rsidRPr="00F3656A">
        <w:rPr>
          <w:bCs/>
          <w:iCs/>
          <w:sz w:val="24"/>
          <w:szCs w:val="24"/>
        </w:rPr>
        <w:t xml:space="preserve"> e vereadores abaixo assinados, com assento nesta Casa de Leis, com fulcro </w:t>
      </w:r>
      <w:r w:rsidR="00147795" w:rsidRPr="00F3656A">
        <w:rPr>
          <w:bCs/>
          <w:iCs/>
          <w:sz w:val="24"/>
          <w:szCs w:val="24"/>
        </w:rPr>
        <w:t>no</w:t>
      </w:r>
      <w:r w:rsidR="00147795">
        <w:rPr>
          <w:bCs/>
          <w:iCs/>
          <w:sz w:val="24"/>
          <w:szCs w:val="24"/>
        </w:rPr>
        <w:t>s</w:t>
      </w:r>
      <w:r w:rsidR="00147795" w:rsidRPr="00F3656A">
        <w:rPr>
          <w:bCs/>
          <w:iCs/>
          <w:sz w:val="24"/>
          <w:szCs w:val="24"/>
        </w:rPr>
        <w:t xml:space="preserve"> Art</w:t>
      </w:r>
      <w:r w:rsidR="00147795">
        <w:rPr>
          <w:bCs/>
          <w:iCs/>
          <w:sz w:val="24"/>
          <w:szCs w:val="24"/>
        </w:rPr>
        <w:t>s</w:t>
      </w:r>
      <w:r w:rsidR="00147795" w:rsidRPr="00F3656A">
        <w:rPr>
          <w:bCs/>
          <w:iCs/>
          <w:sz w:val="24"/>
          <w:szCs w:val="24"/>
        </w:rPr>
        <w:t xml:space="preserve"> 108</w:t>
      </w:r>
      <w:r w:rsidR="00147795">
        <w:rPr>
          <w:bCs/>
          <w:iCs/>
          <w:sz w:val="24"/>
          <w:szCs w:val="24"/>
        </w:rPr>
        <w:t xml:space="preserve"> e 109, II</w:t>
      </w:r>
      <w:r w:rsidR="00147795" w:rsidRPr="00F3656A">
        <w:rPr>
          <w:bCs/>
          <w:iCs/>
          <w:sz w:val="24"/>
          <w:szCs w:val="24"/>
        </w:rPr>
        <w:t xml:space="preserve"> do Regimento Interno</w:t>
      </w:r>
      <w:r w:rsidR="00147795">
        <w:rPr>
          <w:bCs/>
          <w:iCs/>
          <w:sz w:val="24"/>
          <w:szCs w:val="24"/>
        </w:rPr>
        <w:t xml:space="preserve"> e na </w:t>
      </w:r>
      <w:r w:rsidR="002D6807">
        <w:rPr>
          <w:bCs/>
          <w:iCs/>
          <w:sz w:val="24"/>
          <w:szCs w:val="24"/>
        </w:rPr>
        <w:t>R</w:t>
      </w:r>
      <w:r w:rsidR="00147795">
        <w:rPr>
          <w:bCs/>
          <w:iCs/>
          <w:sz w:val="24"/>
          <w:szCs w:val="24"/>
        </w:rPr>
        <w:t xml:space="preserve">esolução n° 03/2010, </w:t>
      </w:r>
      <w:r w:rsidRPr="00F3656A">
        <w:rPr>
          <w:bCs/>
          <w:iCs/>
          <w:sz w:val="24"/>
          <w:szCs w:val="24"/>
        </w:rPr>
        <w:t>encaminham para deliberação do Soberano Plenário, o seguinte Projeto de Decreto Legislativo:</w:t>
      </w:r>
    </w:p>
    <w:p w14:paraId="2ECE7803" w14:textId="77777777" w:rsidR="00F737B1" w:rsidRPr="00F3656A" w:rsidRDefault="00F737B1" w:rsidP="00F737B1">
      <w:pPr>
        <w:spacing w:line="360" w:lineRule="auto"/>
        <w:ind w:firstLine="1418"/>
        <w:jc w:val="both"/>
        <w:rPr>
          <w:bCs/>
          <w:iCs/>
          <w:sz w:val="24"/>
          <w:szCs w:val="24"/>
        </w:rPr>
      </w:pPr>
    </w:p>
    <w:p w14:paraId="41DEE168" w14:textId="77777777" w:rsidR="00F737B1" w:rsidRPr="002D6807" w:rsidRDefault="00F737B1" w:rsidP="00F737B1">
      <w:pPr>
        <w:jc w:val="both"/>
        <w:rPr>
          <w:b/>
          <w:bCs/>
          <w:sz w:val="24"/>
          <w:szCs w:val="24"/>
        </w:rPr>
      </w:pPr>
    </w:p>
    <w:p w14:paraId="32942289" w14:textId="4B3BC882" w:rsidR="00ED05BE" w:rsidRPr="00112E05" w:rsidRDefault="00000000" w:rsidP="00F737B1">
      <w:pPr>
        <w:pStyle w:val="Recuodecorpodetexto3"/>
        <w:tabs>
          <w:tab w:val="left" w:pos="708"/>
        </w:tabs>
        <w:ind w:firstLine="1418"/>
        <w:rPr>
          <w:sz w:val="24"/>
          <w:szCs w:val="24"/>
        </w:rPr>
      </w:pPr>
      <w:r w:rsidRPr="009C6932">
        <w:rPr>
          <w:b/>
          <w:bCs/>
          <w:i w:val="0"/>
          <w:iCs w:val="0"/>
          <w:sz w:val="24"/>
          <w:szCs w:val="24"/>
        </w:rPr>
        <w:t>Art. 1º</w:t>
      </w:r>
      <w:r w:rsidRPr="00112E05">
        <w:rPr>
          <w:i w:val="0"/>
          <w:iCs w:val="0"/>
          <w:sz w:val="24"/>
          <w:szCs w:val="24"/>
        </w:rPr>
        <w:t xml:space="preserve"> Fica concedido Título de Cidadão Sorrisense ao Senhor</w:t>
      </w:r>
      <w:r w:rsidRPr="00112E05">
        <w:rPr>
          <w:sz w:val="24"/>
          <w:szCs w:val="24"/>
        </w:rPr>
        <w:t xml:space="preserve"> </w:t>
      </w:r>
      <w:r w:rsidR="00DE11EF" w:rsidRPr="00112E05">
        <w:rPr>
          <w:sz w:val="24"/>
          <w:szCs w:val="24"/>
        </w:rPr>
        <w:t>Eduardo dos Santos Gama.</w:t>
      </w:r>
    </w:p>
    <w:p w14:paraId="2F7741AD" w14:textId="77777777" w:rsidR="00DE11EF" w:rsidRPr="00112E05" w:rsidRDefault="00DE11EF" w:rsidP="00F737B1">
      <w:pPr>
        <w:pStyle w:val="Recuodecorpodetexto3"/>
        <w:tabs>
          <w:tab w:val="left" w:pos="708"/>
        </w:tabs>
        <w:ind w:firstLine="1418"/>
        <w:rPr>
          <w:sz w:val="24"/>
          <w:szCs w:val="24"/>
        </w:rPr>
      </w:pPr>
    </w:p>
    <w:p w14:paraId="7F88EAB7" w14:textId="10449851" w:rsidR="00F737B1" w:rsidRPr="00112E05" w:rsidRDefault="00000000" w:rsidP="00F737B1">
      <w:pPr>
        <w:pStyle w:val="Recuodecorpodetexto3"/>
        <w:tabs>
          <w:tab w:val="left" w:pos="708"/>
        </w:tabs>
        <w:ind w:firstLine="1418"/>
        <w:rPr>
          <w:i w:val="0"/>
          <w:sz w:val="24"/>
          <w:szCs w:val="24"/>
        </w:rPr>
      </w:pPr>
      <w:r w:rsidRPr="009C6932">
        <w:rPr>
          <w:b/>
          <w:bCs/>
          <w:i w:val="0"/>
          <w:sz w:val="24"/>
          <w:szCs w:val="24"/>
        </w:rPr>
        <w:t>Art. 2º</w:t>
      </w:r>
      <w:r w:rsidRPr="00112E05">
        <w:rPr>
          <w:i w:val="0"/>
          <w:sz w:val="24"/>
          <w:szCs w:val="24"/>
        </w:rPr>
        <w:t xml:space="preserve"> Em anexo, </w:t>
      </w:r>
      <w:r w:rsidRPr="00112E05">
        <w:rPr>
          <w:sz w:val="24"/>
          <w:szCs w:val="24"/>
        </w:rPr>
        <w:t>Curriculum Vitae</w:t>
      </w:r>
      <w:r w:rsidRPr="00112E05">
        <w:rPr>
          <w:i w:val="0"/>
          <w:sz w:val="24"/>
          <w:szCs w:val="24"/>
        </w:rPr>
        <w:t>, o qual faz parte integrante deste Decreto Legislativo.</w:t>
      </w:r>
    </w:p>
    <w:p w14:paraId="42A16CA9" w14:textId="77777777" w:rsidR="00F737B1" w:rsidRPr="00112E05" w:rsidRDefault="00F737B1" w:rsidP="00F737B1">
      <w:pPr>
        <w:pStyle w:val="Recuodecorpodetexto3"/>
        <w:tabs>
          <w:tab w:val="left" w:pos="708"/>
        </w:tabs>
        <w:ind w:firstLine="1418"/>
        <w:rPr>
          <w:i w:val="0"/>
          <w:sz w:val="24"/>
          <w:szCs w:val="24"/>
        </w:rPr>
      </w:pPr>
    </w:p>
    <w:p w14:paraId="45D264BD" w14:textId="77777777" w:rsidR="00F737B1" w:rsidRPr="00112E05" w:rsidRDefault="00000000" w:rsidP="00F737B1">
      <w:pPr>
        <w:pStyle w:val="Recuodecorpodetexto3"/>
        <w:tabs>
          <w:tab w:val="left" w:pos="708"/>
        </w:tabs>
        <w:ind w:firstLine="1418"/>
        <w:rPr>
          <w:i w:val="0"/>
          <w:sz w:val="24"/>
          <w:szCs w:val="24"/>
        </w:rPr>
      </w:pPr>
      <w:r w:rsidRPr="009C6932">
        <w:rPr>
          <w:b/>
          <w:bCs/>
          <w:i w:val="0"/>
          <w:sz w:val="24"/>
          <w:szCs w:val="24"/>
        </w:rPr>
        <w:t>Art. 3º</w:t>
      </w:r>
      <w:r w:rsidRPr="00112E05">
        <w:rPr>
          <w:i w:val="0"/>
          <w:sz w:val="24"/>
          <w:szCs w:val="24"/>
        </w:rPr>
        <w:t xml:space="preserve"> Este Decreto Legislativo entra em vigor na data de sua publicação.</w:t>
      </w:r>
    </w:p>
    <w:p w14:paraId="336F7C3B" w14:textId="77777777" w:rsidR="00F737B1" w:rsidRPr="002D6807" w:rsidRDefault="00F737B1" w:rsidP="00F737B1">
      <w:pPr>
        <w:pStyle w:val="Recuodecorpodetexto3"/>
        <w:tabs>
          <w:tab w:val="left" w:pos="708"/>
        </w:tabs>
        <w:ind w:firstLine="1418"/>
        <w:rPr>
          <w:b/>
          <w:bCs/>
          <w:i w:val="0"/>
          <w:sz w:val="24"/>
          <w:szCs w:val="24"/>
        </w:rPr>
      </w:pPr>
    </w:p>
    <w:p w14:paraId="56FDA78B" w14:textId="77777777" w:rsidR="00F737B1" w:rsidRPr="002D6807" w:rsidRDefault="00F737B1" w:rsidP="00F737B1">
      <w:pPr>
        <w:pStyle w:val="Recuodecorpodetexto3"/>
        <w:tabs>
          <w:tab w:val="left" w:pos="708"/>
        </w:tabs>
        <w:ind w:firstLine="1418"/>
        <w:rPr>
          <w:b/>
          <w:bCs/>
          <w:i w:val="0"/>
          <w:sz w:val="24"/>
          <w:szCs w:val="24"/>
        </w:rPr>
      </w:pPr>
    </w:p>
    <w:p w14:paraId="5C115D9B" w14:textId="1C60B74D" w:rsidR="00F737B1" w:rsidRPr="00F3656A" w:rsidRDefault="00000000" w:rsidP="00F737B1">
      <w:pPr>
        <w:tabs>
          <w:tab w:val="left" w:pos="9355"/>
        </w:tabs>
        <w:ind w:firstLine="1418"/>
        <w:jc w:val="both"/>
        <w:rPr>
          <w:b/>
          <w:bCs/>
          <w:iCs/>
          <w:sz w:val="24"/>
          <w:szCs w:val="24"/>
        </w:rPr>
      </w:pPr>
      <w:r w:rsidRPr="00F3656A">
        <w:rPr>
          <w:iCs/>
          <w:sz w:val="24"/>
          <w:szCs w:val="24"/>
        </w:rPr>
        <w:t xml:space="preserve">Câmara Municipal de Sorriso, Estado do Mato Grosso, em </w:t>
      </w:r>
      <w:r w:rsidR="00DE11EF">
        <w:rPr>
          <w:sz w:val="24"/>
          <w:szCs w:val="24"/>
        </w:rPr>
        <w:t>2</w:t>
      </w:r>
      <w:r w:rsidR="00C809CF">
        <w:rPr>
          <w:sz w:val="24"/>
          <w:szCs w:val="24"/>
        </w:rPr>
        <w:t>4</w:t>
      </w:r>
      <w:r w:rsidR="00DE11EF">
        <w:rPr>
          <w:sz w:val="24"/>
          <w:szCs w:val="24"/>
        </w:rPr>
        <w:t xml:space="preserve"> de </w:t>
      </w:r>
      <w:r w:rsidR="00557EAD">
        <w:rPr>
          <w:sz w:val="24"/>
          <w:szCs w:val="24"/>
        </w:rPr>
        <w:t>março</w:t>
      </w:r>
      <w:r w:rsidR="00147795" w:rsidRPr="00F3656A">
        <w:rPr>
          <w:iCs/>
          <w:sz w:val="24"/>
          <w:szCs w:val="24"/>
        </w:rPr>
        <w:t xml:space="preserve"> de</w:t>
      </w:r>
      <w:r w:rsidRPr="00F3656A">
        <w:rPr>
          <w:iCs/>
          <w:sz w:val="24"/>
          <w:szCs w:val="24"/>
        </w:rPr>
        <w:t xml:space="preserve"> 202</w:t>
      </w:r>
      <w:r w:rsidR="00EE0FDD">
        <w:rPr>
          <w:iCs/>
          <w:sz w:val="24"/>
          <w:szCs w:val="24"/>
        </w:rPr>
        <w:t>6</w:t>
      </w:r>
      <w:r w:rsidRPr="00F3656A">
        <w:rPr>
          <w:iCs/>
          <w:sz w:val="24"/>
          <w:szCs w:val="24"/>
        </w:rPr>
        <w:t>.</w:t>
      </w:r>
    </w:p>
    <w:p w14:paraId="2140E28B" w14:textId="77777777" w:rsidR="00F737B1" w:rsidRDefault="00F737B1" w:rsidP="00F737B1">
      <w:pPr>
        <w:tabs>
          <w:tab w:val="left" w:pos="9072"/>
        </w:tabs>
        <w:jc w:val="center"/>
        <w:rPr>
          <w:b/>
          <w:bCs/>
          <w:iCs/>
          <w:sz w:val="24"/>
          <w:szCs w:val="24"/>
        </w:rPr>
      </w:pPr>
    </w:p>
    <w:p w14:paraId="0C7932DA" w14:textId="77777777" w:rsidR="00DE11EF" w:rsidRDefault="00DE11EF" w:rsidP="00F737B1">
      <w:pPr>
        <w:tabs>
          <w:tab w:val="left" w:pos="9072"/>
        </w:tabs>
        <w:jc w:val="center"/>
        <w:rPr>
          <w:b/>
          <w:bCs/>
          <w:iCs/>
          <w:sz w:val="24"/>
          <w:szCs w:val="24"/>
        </w:rPr>
      </w:pPr>
    </w:p>
    <w:p w14:paraId="4BB6087D" w14:textId="77777777" w:rsidR="00DE11EF" w:rsidRDefault="00DE11EF" w:rsidP="00F737B1">
      <w:pPr>
        <w:tabs>
          <w:tab w:val="left" w:pos="9072"/>
        </w:tabs>
        <w:jc w:val="center"/>
        <w:rPr>
          <w:b/>
          <w:bCs/>
          <w:iCs/>
          <w:sz w:val="24"/>
          <w:szCs w:val="24"/>
        </w:rPr>
      </w:pPr>
    </w:p>
    <w:p w14:paraId="75679C10" w14:textId="77777777" w:rsidR="00DE11EF" w:rsidRPr="00F3656A" w:rsidRDefault="00DE11EF" w:rsidP="00F737B1">
      <w:pPr>
        <w:tabs>
          <w:tab w:val="left" w:pos="9072"/>
        </w:tabs>
        <w:jc w:val="center"/>
        <w:rPr>
          <w:b/>
          <w:bCs/>
          <w:iCs/>
          <w:sz w:val="24"/>
          <w:szCs w:val="24"/>
        </w:rPr>
      </w:pPr>
    </w:p>
    <w:p w14:paraId="513FC32A" w14:textId="77777777" w:rsidR="00F737B1" w:rsidRPr="00F3656A" w:rsidRDefault="00F737B1" w:rsidP="00F737B1">
      <w:pPr>
        <w:tabs>
          <w:tab w:val="left" w:pos="9072"/>
        </w:tabs>
        <w:jc w:val="center"/>
        <w:rPr>
          <w:b/>
          <w:bCs/>
          <w:iCs/>
          <w:sz w:val="24"/>
          <w:szCs w:val="24"/>
        </w:rPr>
      </w:pPr>
    </w:p>
    <w:tbl>
      <w:tblPr>
        <w:tblW w:w="0" w:type="auto"/>
        <w:jc w:val="center"/>
        <w:tblLook w:val="04A0" w:firstRow="1" w:lastRow="0" w:firstColumn="1" w:lastColumn="0" w:noHBand="0" w:noVBand="1"/>
      </w:tblPr>
      <w:tblGrid>
        <w:gridCol w:w="3622"/>
        <w:gridCol w:w="3245"/>
        <w:gridCol w:w="2630"/>
      </w:tblGrid>
      <w:tr w:rsidR="00BF7E5A" w14:paraId="596C714F" w14:textId="77777777" w:rsidTr="00FC5130">
        <w:trPr>
          <w:trHeight w:val="451"/>
          <w:jc w:val="center"/>
        </w:trPr>
        <w:tc>
          <w:tcPr>
            <w:tcW w:w="4198" w:type="dxa"/>
            <w:vAlign w:val="center"/>
          </w:tcPr>
          <w:p w14:paraId="68CB1137" w14:textId="77777777" w:rsidR="00DE11EF" w:rsidRDefault="00000000" w:rsidP="00FC5130">
            <w:pPr>
              <w:tabs>
                <w:tab w:val="left" w:pos="1134"/>
                <w:tab w:val="left" w:pos="1849"/>
              </w:tabs>
              <w:jc w:val="center"/>
              <w:rPr>
                <w:b/>
                <w:sz w:val="24"/>
                <w:szCs w:val="24"/>
              </w:rPr>
            </w:pPr>
            <w:r w:rsidRPr="00E20F71">
              <w:rPr>
                <w:b/>
                <w:sz w:val="24"/>
                <w:szCs w:val="24"/>
              </w:rPr>
              <w:t>DARCI GONÇALVES</w:t>
            </w:r>
          </w:p>
          <w:p w14:paraId="51605753" w14:textId="77777777" w:rsidR="00DE11EF" w:rsidRPr="00E20F71" w:rsidRDefault="00000000" w:rsidP="00FC5130">
            <w:pPr>
              <w:tabs>
                <w:tab w:val="left" w:pos="1134"/>
                <w:tab w:val="left" w:pos="1849"/>
              </w:tabs>
              <w:jc w:val="center"/>
              <w:rPr>
                <w:b/>
                <w:sz w:val="24"/>
                <w:szCs w:val="24"/>
              </w:rPr>
            </w:pPr>
            <w:r w:rsidRPr="00E20F71">
              <w:rPr>
                <w:b/>
                <w:sz w:val="24"/>
                <w:szCs w:val="24"/>
              </w:rPr>
              <w:t>Vereador MDB</w:t>
            </w:r>
          </w:p>
        </w:tc>
        <w:tc>
          <w:tcPr>
            <w:tcW w:w="3669" w:type="dxa"/>
            <w:vAlign w:val="center"/>
          </w:tcPr>
          <w:p w14:paraId="7802FE04" w14:textId="77777777" w:rsidR="00DE11EF" w:rsidRPr="00E20F71" w:rsidRDefault="00000000" w:rsidP="00FC5130">
            <w:pPr>
              <w:tabs>
                <w:tab w:val="left" w:pos="1134"/>
                <w:tab w:val="left" w:pos="1849"/>
              </w:tabs>
              <w:jc w:val="center"/>
              <w:rPr>
                <w:b/>
                <w:sz w:val="24"/>
                <w:szCs w:val="24"/>
              </w:rPr>
            </w:pPr>
            <w:r w:rsidRPr="00E20F71">
              <w:rPr>
                <w:b/>
                <w:sz w:val="24"/>
                <w:szCs w:val="24"/>
              </w:rPr>
              <w:t>RODRIGO MATTERAZZI</w:t>
            </w:r>
          </w:p>
          <w:p w14:paraId="25D7CAC1" w14:textId="77777777" w:rsidR="00DE11EF" w:rsidRPr="00E20F71" w:rsidRDefault="00000000" w:rsidP="00FC5130">
            <w:pPr>
              <w:tabs>
                <w:tab w:val="left" w:pos="1134"/>
                <w:tab w:val="left" w:pos="1849"/>
              </w:tabs>
              <w:jc w:val="center"/>
              <w:rPr>
                <w:b/>
                <w:sz w:val="24"/>
                <w:szCs w:val="24"/>
              </w:rPr>
            </w:pPr>
            <w:r w:rsidRPr="00E20F71">
              <w:rPr>
                <w:b/>
                <w:sz w:val="24"/>
                <w:szCs w:val="24"/>
              </w:rPr>
              <w:t>Vereador Republicanos</w:t>
            </w:r>
          </w:p>
        </w:tc>
        <w:tc>
          <w:tcPr>
            <w:tcW w:w="2996" w:type="dxa"/>
          </w:tcPr>
          <w:p w14:paraId="628A05C9" w14:textId="77777777" w:rsidR="00DE11EF" w:rsidRPr="00E20F71" w:rsidRDefault="00000000" w:rsidP="00FC5130">
            <w:pPr>
              <w:tabs>
                <w:tab w:val="left" w:pos="1134"/>
                <w:tab w:val="left" w:pos="1849"/>
              </w:tabs>
              <w:jc w:val="center"/>
              <w:rPr>
                <w:b/>
                <w:sz w:val="24"/>
                <w:szCs w:val="24"/>
              </w:rPr>
            </w:pPr>
            <w:r w:rsidRPr="00E20F71">
              <w:rPr>
                <w:b/>
                <w:sz w:val="24"/>
                <w:szCs w:val="24"/>
              </w:rPr>
              <w:t>EMERSON FARIAS</w:t>
            </w:r>
          </w:p>
          <w:p w14:paraId="640CC848" w14:textId="77777777" w:rsidR="00DE11EF" w:rsidRPr="00E20F71" w:rsidRDefault="00000000" w:rsidP="00FC5130">
            <w:pPr>
              <w:tabs>
                <w:tab w:val="left" w:pos="1134"/>
                <w:tab w:val="left" w:pos="1849"/>
              </w:tabs>
              <w:jc w:val="center"/>
              <w:rPr>
                <w:b/>
                <w:sz w:val="24"/>
                <w:szCs w:val="24"/>
              </w:rPr>
            </w:pPr>
            <w:r w:rsidRPr="00E20F71">
              <w:rPr>
                <w:b/>
                <w:sz w:val="24"/>
                <w:szCs w:val="24"/>
              </w:rPr>
              <w:t>Vereador PL</w:t>
            </w:r>
          </w:p>
        </w:tc>
      </w:tr>
    </w:tbl>
    <w:p w14:paraId="3043C6E8" w14:textId="77777777" w:rsidR="00DE11EF" w:rsidRDefault="00DE11EF" w:rsidP="00DE11EF">
      <w:pPr>
        <w:tabs>
          <w:tab w:val="left" w:pos="1134"/>
          <w:tab w:val="left" w:pos="1849"/>
        </w:tabs>
        <w:jc w:val="center"/>
        <w:rPr>
          <w:b/>
          <w:sz w:val="24"/>
          <w:szCs w:val="24"/>
        </w:rPr>
      </w:pPr>
    </w:p>
    <w:p w14:paraId="485AA044" w14:textId="77777777" w:rsidR="00DE11EF" w:rsidRDefault="00DE11EF" w:rsidP="00DE11EF">
      <w:pPr>
        <w:tabs>
          <w:tab w:val="left" w:pos="1134"/>
          <w:tab w:val="left" w:pos="1849"/>
        </w:tabs>
        <w:jc w:val="center"/>
        <w:rPr>
          <w:b/>
          <w:sz w:val="24"/>
          <w:szCs w:val="24"/>
        </w:rPr>
      </w:pPr>
    </w:p>
    <w:p w14:paraId="7809E839" w14:textId="77777777" w:rsidR="00DE11EF" w:rsidRDefault="00DE11EF" w:rsidP="00DE11EF">
      <w:pPr>
        <w:tabs>
          <w:tab w:val="left" w:pos="1134"/>
          <w:tab w:val="left" w:pos="1849"/>
        </w:tabs>
        <w:jc w:val="center"/>
        <w:rPr>
          <w:b/>
          <w:sz w:val="24"/>
          <w:szCs w:val="24"/>
        </w:rPr>
      </w:pPr>
    </w:p>
    <w:p w14:paraId="324AF48F" w14:textId="77777777" w:rsidR="00DE11EF" w:rsidRDefault="00DE11EF" w:rsidP="00DE11EF">
      <w:pPr>
        <w:tabs>
          <w:tab w:val="left" w:pos="1134"/>
          <w:tab w:val="left" w:pos="1849"/>
        </w:tabs>
        <w:jc w:val="center"/>
        <w:rPr>
          <w:b/>
          <w:sz w:val="24"/>
          <w:szCs w:val="24"/>
        </w:rPr>
      </w:pPr>
    </w:p>
    <w:tbl>
      <w:tblPr>
        <w:tblW w:w="11199" w:type="dxa"/>
        <w:tblInd w:w="-1064" w:type="dxa"/>
        <w:tblCellMar>
          <w:left w:w="70" w:type="dxa"/>
          <w:right w:w="70" w:type="dxa"/>
        </w:tblCellMar>
        <w:tblLook w:val="0000" w:firstRow="0" w:lastRow="0" w:firstColumn="0" w:lastColumn="0" w:noHBand="0" w:noVBand="0"/>
      </w:tblPr>
      <w:tblGrid>
        <w:gridCol w:w="2694"/>
        <w:gridCol w:w="2693"/>
        <w:gridCol w:w="2835"/>
        <w:gridCol w:w="2977"/>
      </w:tblGrid>
      <w:tr w:rsidR="00BF7E5A" w14:paraId="305CCBE9" w14:textId="77777777" w:rsidTr="00FC5130">
        <w:trPr>
          <w:trHeight w:val="828"/>
        </w:trPr>
        <w:tc>
          <w:tcPr>
            <w:tcW w:w="2694" w:type="dxa"/>
          </w:tcPr>
          <w:p w14:paraId="0094E8A5" w14:textId="77777777" w:rsidR="00DE11EF" w:rsidRPr="00E20F71" w:rsidRDefault="00000000" w:rsidP="00FC5130">
            <w:pPr>
              <w:tabs>
                <w:tab w:val="left" w:pos="1134"/>
                <w:tab w:val="left" w:pos="1849"/>
              </w:tabs>
              <w:jc w:val="center"/>
              <w:rPr>
                <w:b/>
                <w:sz w:val="24"/>
                <w:szCs w:val="24"/>
              </w:rPr>
            </w:pPr>
            <w:r w:rsidRPr="00E20F71">
              <w:rPr>
                <w:b/>
                <w:sz w:val="24"/>
                <w:szCs w:val="24"/>
              </w:rPr>
              <w:t>ADIR CUNICO</w:t>
            </w:r>
          </w:p>
          <w:p w14:paraId="6BADBB7C" w14:textId="77777777" w:rsidR="00DE11EF" w:rsidRDefault="00000000" w:rsidP="00FC5130">
            <w:pPr>
              <w:tabs>
                <w:tab w:val="left" w:pos="1134"/>
                <w:tab w:val="left" w:pos="1849"/>
              </w:tabs>
              <w:jc w:val="center"/>
              <w:rPr>
                <w:b/>
                <w:sz w:val="24"/>
                <w:szCs w:val="24"/>
              </w:rPr>
            </w:pPr>
            <w:r w:rsidRPr="00E20F71">
              <w:rPr>
                <w:b/>
                <w:sz w:val="24"/>
                <w:szCs w:val="24"/>
              </w:rPr>
              <w:t>Vereador NOVO</w:t>
            </w:r>
          </w:p>
        </w:tc>
        <w:tc>
          <w:tcPr>
            <w:tcW w:w="2693" w:type="dxa"/>
          </w:tcPr>
          <w:p w14:paraId="02FE7113" w14:textId="77777777" w:rsidR="00DE11EF" w:rsidRPr="00E20F71" w:rsidRDefault="00000000" w:rsidP="00FC5130">
            <w:pPr>
              <w:tabs>
                <w:tab w:val="left" w:pos="1134"/>
                <w:tab w:val="left" w:pos="1849"/>
              </w:tabs>
              <w:jc w:val="center"/>
              <w:rPr>
                <w:b/>
                <w:sz w:val="24"/>
                <w:szCs w:val="24"/>
              </w:rPr>
            </w:pPr>
            <w:r w:rsidRPr="00E20F71">
              <w:rPr>
                <w:b/>
                <w:sz w:val="24"/>
                <w:szCs w:val="24"/>
              </w:rPr>
              <w:t>BRENDO BRAGA</w:t>
            </w:r>
          </w:p>
          <w:p w14:paraId="764489A4" w14:textId="77777777" w:rsidR="00DE11EF" w:rsidRDefault="00000000" w:rsidP="00FC5130">
            <w:pPr>
              <w:jc w:val="center"/>
              <w:rPr>
                <w:b/>
                <w:sz w:val="24"/>
                <w:szCs w:val="24"/>
              </w:rPr>
            </w:pPr>
            <w:r w:rsidRPr="00E20F71">
              <w:rPr>
                <w:b/>
                <w:sz w:val="24"/>
                <w:szCs w:val="24"/>
              </w:rPr>
              <w:t>Vereador Republicanos</w:t>
            </w:r>
          </w:p>
        </w:tc>
        <w:tc>
          <w:tcPr>
            <w:tcW w:w="2835" w:type="dxa"/>
          </w:tcPr>
          <w:p w14:paraId="3E614B12" w14:textId="77777777" w:rsidR="00DE11EF" w:rsidRPr="00E20F71" w:rsidRDefault="00000000" w:rsidP="00FC5130">
            <w:pPr>
              <w:tabs>
                <w:tab w:val="left" w:pos="1134"/>
                <w:tab w:val="left" w:pos="1849"/>
              </w:tabs>
              <w:jc w:val="center"/>
              <w:rPr>
                <w:b/>
                <w:sz w:val="24"/>
                <w:szCs w:val="24"/>
              </w:rPr>
            </w:pPr>
            <w:r w:rsidRPr="00E20F71">
              <w:rPr>
                <w:b/>
                <w:sz w:val="24"/>
                <w:szCs w:val="24"/>
              </w:rPr>
              <w:t>DIOGO KRIGUER</w:t>
            </w:r>
          </w:p>
          <w:p w14:paraId="3589D113" w14:textId="77777777" w:rsidR="00DE11EF" w:rsidRPr="00E20F71" w:rsidRDefault="00000000" w:rsidP="00FC5130">
            <w:pPr>
              <w:tabs>
                <w:tab w:val="left" w:pos="1134"/>
                <w:tab w:val="left" w:pos="1849"/>
              </w:tabs>
              <w:jc w:val="center"/>
              <w:rPr>
                <w:b/>
                <w:sz w:val="24"/>
                <w:szCs w:val="24"/>
              </w:rPr>
            </w:pPr>
            <w:r w:rsidRPr="00E20F71">
              <w:rPr>
                <w:b/>
                <w:sz w:val="24"/>
                <w:szCs w:val="24"/>
              </w:rPr>
              <w:t>Vereador PSDB</w:t>
            </w:r>
          </w:p>
        </w:tc>
        <w:tc>
          <w:tcPr>
            <w:tcW w:w="2977" w:type="dxa"/>
          </w:tcPr>
          <w:p w14:paraId="03269016" w14:textId="77777777" w:rsidR="00DE11EF" w:rsidRPr="00E20F71" w:rsidRDefault="00000000" w:rsidP="00FC5130">
            <w:pPr>
              <w:tabs>
                <w:tab w:val="left" w:pos="1134"/>
                <w:tab w:val="left" w:pos="1849"/>
              </w:tabs>
              <w:rPr>
                <w:b/>
                <w:sz w:val="24"/>
                <w:szCs w:val="24"/>
              </w:rPr>
            </w:pPr>
            <w:r w:rsidRPr="00E20F71">
              <w:rPr>
                <w:b/>
                <w:sz w:val="24"/>
                <w:szCs w:val="24"/>
              </w:rPr>
              <w:t xml:space="preserve">GRINGO DO </w:t>
            </w:r>
            <w:r>
              <w:rPr>
                <w:b/>
                <w:sz w:val="24"/>
                <w:szCs w:val="24"/>
              </w:rPr>
              <w:t>B</w:t>
            </w:r>
            <w:r w:rsidRPr="00E20F71">
              <w:rPr>
                <w:b/>
                <w:sz w:val="24"/>
                <w:szCs w:val="24"/>
              </w:rPr>
              <w:t>ARREIRO</w:t>
            </w:r>
          </w:p>
          <w:p w14:paraId="797248B9" w14:textId="77777777" w:rsidR="00DE11EF" w:rsidRDefault="00000000" w:rsidP="00FC5130">
            <w:pPr>
              <w:jc w:val="center"/>
              <w:rPr>
                <w:b/>
                <w:sz w:val="24"/>
                <w:szCs w:val="24"/>
              </w:rPr>
            </w:pPr>
            <w:r w:rsidRPr="00E20F71">
              <w:rPr>
                <w:b/>
                <w:sz w:val="24"/>
                <w:szCs w:val="24"/>
              </w:rPr>
              <w:t>Vereador PL</w:t>
            </w:r>
          </w:p>
        </w:tc>
      </w:tr>
      <w:tr w:rsidR="00BF7E5A" w14:paraId="373B78A7" w14:textId="77777777" w:rsidTr="00FC5130">
        <w:trPr>
          <w:trHeight w:val="828"/>
        </w:trPr>
        <w:tc>
          <w:tcPr>
            <w:tcW w:w="2694" w:type="dxa"/>
          </w:tcPr>
          <w:p w14:paraId="73076702" w14:textId="77777777" w:rsidR="00DE11EF" w:rsidRPr="00E20F71" w:rsidRDefault="00DE11EF" w:rsidP="00FC5130">
            <w:pPr>
              <w:tabs>
                <w:tab w:val="left" w:pos="1134"/>
                <w:tab w:val="left" w:pos="1849"/>
              </w:tabs>
              <w:jc w:val="center"/>
              <w:rPr>
                <w:b/>
                <w:sz w:val="24"/>
                <w:szCs w:val="24"/>
              </w:rPr>
            </w:pPr>
          </w:p>
        </w:tc>
        <w:tc>
          <w:tcPr>
            <w:tcW w:w="2693" w:type="dxa"/>
          </w:tcPr>
          <w:p w14:paraId="7E07AEDC" w14:textId="77777777" w:rsidR="00DE11EF" w:rsidRDefault="00DE11EF" w:rsidP="00FC5130">
            <w:pPr>
              <w:tabs>
                <w:tab w:val="left" w:pos="1134"/>
                <w:tab w:val="left" w:pos="1849"/>
              </w:tabs>
              <w:jc w:val="center"/>
              <w:rPr>
                <w:b/>
                <w:sz w:val="24"/>
                <w:szCs w:val="24"/>
              </w:rPr>
            </w:pPr>
          </w:p>
          <w:p w14:paraId="07CC26EF" w14:textId="77777777" w:rsidR="00DE11EF" w:rsidRPr="00E20F71" w:rsidRDefault="00DE11EF" w:rsidP="00FC5130">
            <w:pPr>
              <w:tabs>
                <w:tab w:val="left" w:pos="1134"/>
                <w:tab w:val="left" w:pos="1849"/>
              </w:tabs>
              <w:jc w:val="center"/>
              <w:rPr>
                <w:b/>
                <w:sz w:val="24"/>
                <w:szCs w:val="24"/>
              </w:rPr>
            </w:pPr>
          </w:p>
        </w:tc>
        <w:tc>
          <w:tcPr>
            <w:tcW w:w="2835" w:type="dxa"/>
          </w:tcPr>
          <w:p w14:paraId="496C0A66" w14:textId="77777777" w:rsidR="00DE11EF" w:rsidRDefault="00DE11EF" w:rsidP="00FC5130">
            <w:pPr>
              <w:tabs>
                <w:tab w:val="left" w:pos="1134"/>
                <w:tab w:val="left" w:pos="1849"/>
              </w:tabs>
              <w:jc w:val="center"/>
              <w:rPr>
                <w:b/>
                <w:sz w:val="24"/>
                <w:szCs w:val="24"/>
              </w:rPr>
            </w:pPr>
          </w:p>
          <w:p w14:paraId="006CF995" w14:textId="77777777" w:rsidR="00DE11EF" w:rsidRDefault="00DE11EF" w:rsidP="00FC5130">
            <w:pPr>
              <w:tabs>
                <w:tab w:val="left" w:pos="1134"/>
                <w:tab w:val="left" w:pos="1849"/>
              </w:tabs>
              <w:jc w:val="center"/>
              <w:rPr>
                <w:b/>
                <w:sz w:val="24"/>
                <w:szCs w:val="24"/>
              </w:rPr>
            </w:pPr>
          </w:p>
          <w:p w14:paraId="3BB367D1" w14:textId="77777777" w:rsidR="00DE11EF" w:rsidRDefault="00DE11EF" w:rsidP="00FC5130">
            <w:pPr>
              <w:tabs>
                <w:tab w:val="left" w:pos="1134"/>
                <w:tab w:val="left" w:pos="1849"/>
              </w:tabs>
              <w:jc w:val="center"/>
              <w:rPr>
                <w:b/>
                <w:sz w:val="24"/>
                <w:szCs w:val="24"/>
              </w:rPr>
            </w:pPr>
          </w:p>
          <w:p w14:paraId="33B577EE" w14:textId="77777777" w:rsidR="00DE11EF" w:rsidRDefault="00DE11EF" w:rsidP="00FC5130">
            <w:pPr>
              <w:tabs>
                <w:tab w:val="left" w:pos="1134"/>
                <w:tab w:val="left" w:pos="1849"/>
              </w:tabs>
              <w:jc w:val="center"/>
              <w:rPr>
                <w:b/>
                <w:sz w:val="24"/>
                <w:szCs w:val="24"/>
              </w:rPr>
            </w:pPr>
          </w:p>
          <w:p w14:paraId="3DFE5FCA" w14:textId="77777777" w:rsidR="00DE11EF" w:rsidRPr="00E20F71" w:rsidRDefault="00DE11EF" w:rsidP="00FC5130">
            <w:pPr>
              <w:tabs>
                <w:tab w:val="left" w:pos="1134"/>
                <w:tab w:val="left" w:pos="1849"/>
              </w:tabs>
              <w:jc w:val="center"/>
              <w:rPr>
                <w:b/>
                <w:sz w:val="24"/>
                <w:szCs w:val="24"/>
              </w:rPr>
            </w:pPr>
          </w:p>
        </w:tc>
        <w:tc>
          <w:tcPr>
            <w:tcW w:w="2977" w:type="dxa"/>
          </w:tcPr>
          <w:p w14:paraId="62AD8E5D" w14:textId="77777777" w:rsidR="00DE11EF" w:rsidRPr="00E20F71" w:rsidRDefault="00DE11EF" w:rsidP="00FC5130">
            <w:pPr>
              <w:tabs>
                <w:tab w:val="left" w:pos="1134"/>
                <w:tab w:val="left" w:pos="1849"/>
              </w:tabs>
              <w:jc w:val="center"/>
              <w:rPr>
                <w:b/>
                <w:sz w:val="24"/>
                <w:szCs w:val="24"/>
              </w:rPr>
            </w:pPr>
          </w:p>
        </w:tc>
      </w:tr>
      <w:tr w:rsidR="00BF7E5A" w14:paraId="2BDE3B7B" w14:textId="77777777" w:rsidTr="00FC5130">
        <w:trPr>
          <w:trHeight w:val="828"/>
        </w:trPr>
        <w:tc>
          <w:tcPr>
            <w:tcW w:w="2694" w:type="dxa"/>
          </w:tcPr>
          <w:p w14:paraId="7F906399" w14:textId="77777777" w:rsidR="00DE11EF" w:rsidRPr="00E20F71" w:rsidRDefault="00000000" w:rsidP="00FC5130">
            <w:pPr>
              <w:tabs>
                <w:tab w:val="left" w:pos="1134"/>
                <w:tab w:val="left" w:pos="1849"/>
              </w:tabs>
              <w:jc w:val="center"/>
              <w:rPr>
                <w:b/>
                <w:sz w:val="24"/>
                <w:szCs w:val="24"/>
              </w:rPr>
            </w:pPr>
            <w:r w:rsidRPr="00E20F71">
              <w:rPr>
                <w:b/>
                <w:sz w:val="24"/>
                <w:szCs w:val="24"/>
              </w:rPr>
              <w:t>JANE DELALIBERA</w:t>
            </w:r>
          </w:p>
          <w:p w14:paraId="6149E8FB" w14:textId="77777777" w:rsidR="00DE11EF" w:rsidRPr="00E20F71" w:rsidRDefault="00000000" w:rsidP="00FC5130">
            <w:pPr>
              <w:tabs>
                <w:tab w:val="left" w:pos="1134"/>
                <w:tab w:val="left" w:pos="1849"/>
              </w:tabs>
              <w:jc w:val="center"/>
              <w:rPr>
                <w:b/>
                <w:sz w:val="24"/>
                <w:szCs w:val="24"/>
              </w:rPr>
            </w:pPr>
            <w:r w:rsidRPr="00E20F71">
              <w:rPr>
                <w:b/>
                <w:sz w:val="24"/>
                <w:szCs w:val="24"/>
              </w:rPr>
              <w:t>Vereador</w:t>
            </w:r>
            <w:r>
              <w:rPr>
                <w:b/>
                <w:sz w:val="24"/>
                <w:szCs w:val="24"/>
              </w:rPr>
              <w:t>a</w:t>
            </w:r>
            <w:r w:rsidRPr="00E20F71">
              <w:rPr>
                <w:b/>
                <w:sz w:val="24"/>
                <w:szCs w:val="24"/>
              </w:rPr>
              <w:t xml:space="preserve"> PL</w:t>
            </w:r>
          </w:p>
        </w:tc>
        <w:tc>
          <w:tcPr>
            <w:tcW w:w="2693" w:type="dxa"/>
          </w:tcPr>
          <w:p w14:paraId="6B7BBD86" w14:textId="77777777" w:rsidR="00DE11EF" w:rsidRDefault="00000000" w:rsidP="00FC5130">
            <w:pPr>
              <w:tabs>
                <w:tab w:val="left" w:pos="1134"/>
                <w:tab w:val="left" w:pos="1849"/>
              </w:tabs>
              <w:jc w:val="center"/>
              <w:rPr>
                <w:b/>
                <w:sz w:val="24"/>
                <w:szCs w:val="24"/>
              </w:rPr>
            </w:pPr>
            <w:r w:rsidRPr="00E20F71">
              <w:rPr>
                <w:b/>
                <w:sz w:val="24"/>
                <w:szCs w:val="24"/>
              </w:rPr>
              <w:t>TOCO BAGGIO</w:t>
            </w:r>
          </w:p>
          <w:p w14:paraId="05229D71" w14:textId="77777777" w:rsidR="00DE11EF" w:rsidRPr="00E20F71" w:rsidRDefault="00000000" w:rsidP="00FC5130">
            <w:pPr>
              <w:tabs>
                <w:tab w:val="left" w:pos="1134"/>
                <w:tab w:val="left" w:pos="1849"/>
              </w:tabs>
              <w:jc w:val="center"/>
              <w:rPr>
                <w:b/>
                <w:sz w:val="24"/>
                <w:szCs w:val="24"/>
              </w:rPr>
            </w:pPr>
            <w:r w:rsidRPr="00E20F71">
              <w:rPr>
                <w:b/>
                <w:sz w:val="24"/>
                <w:szCs w:val="24"/>
              </w:rPr>
              <w:t>Vereador PSDB</w:t>
            </w:r>
          </w:p>
        </w:tc>
        <w:tc>
          <w:tcPr>
            <w:tcW w:w="2835" w:type="dxa"/>
          </w:tcPr>
          <w:p w14:paraId="1BFEB0ED" w14:textId="77777777" w:rsidR="00DE11EF" w:rsidRDefault="00000000" w:rsidP="00FC5130">
            <w:pPr>
              <w:tabs>
                <w:tab w:val="left" w:pos="1134"/>
                <w:tab w:val="left" w:pos="1849"/>
              </w:tabs>
              <w:rPr>
                <w:b/>
                <w:sz w:val="24"/>
                <w:szCs w:val="24"/>
              </w:rPr>
            </w:pPr>
            <w:r>
              <w:rPr>
                <w:b/>
                <w:sz w:val="24"/>
                <w:szCs w:val="24"/>
              </w:rPr>
              <w:t>PROF</w:t>
            </w:r>
            <w:r w:rsidRPr="00E20F71">
              <w:rPr>
                <w:b/>
                <w:sz w:val="24"/>
                <w:szCs w:val="24"/>
              </w:rPr>
              <w:t>ª</w:t>
            </w:r>
            <w:r>
              <w:rPr>
                <w:b/>
                <w:sz w:val="24"/>
                <w:szCs w:val="24"/>
              </w:rPr>
              <w:t xml:space="preserve"> SILVANA PERIN</w:t>
            </w:r>
          </w:p>
          <w:p w14:paraId="14D62268" w14:textId="77777777" w:rsidR="00DE11EF" w:rsidRPr="00E20F71" w:rsidRDefault="00000000" w:rsidP="00FC5130">
            <w:pPr>
              <w:tabs>
                <w:tab w:val="left" w:pos="1134"/>
                <w:tab w:val="left" w:pos="1849"/>
              </w:tabs>
              <w:jc w:val="center"/>
              <w:rPr>
                <w:b/>
                <w:sz w:val="24"/>
                <w:szCs w:val="24"/>
              </w:rPr>
            </w:pPr>
            <w:r>
              <w:rPr>
                <w:b/>
                <w:sz w:val="24"/>
                <w:szCs w:val="24"/>
              </w:rPr>
              <w:t>Vereadora MDB</w:t>
            </w:r>
          </w:p>
        </w:tc>
        <w:tc>
          <w:tcPr>
            <w:tcW w:w="2977" w:type="dxa"/>
          </w:tcPr>
          <w:p w14:paraId="75F2ACFF" w14:textId="77777777" w:rsidR="00DE11EF" w:rsidRDefault="00000000" w:rsidP="00FC5130">
            <w:pPr>
              <w:tabs>
                <w:tab w:val="left" w:pos="1134"/>
                <w:tab w:val="left" w:pos="1849"/>
              </w:tabs>
              <w:jc w:val="center"/>
              <w:rPr>
                <w:b/>
                <w:sz w:val="24"/>
                <w:szCs w:val="24"/>
              </w:rPr>
            </w:pPr>
            <w:r>
              <w:rPr>
                <w:b/>
                <w:sz w:val="24"/>
                <w:szCs w:val="24"/>
              </w:rPr>
              <w:t>WANDERLEY PAULO</w:t>
            </w:r>
          </w:p>
          <w:p w14:paraId="79E39BD5" w14:textId="77777777" w:rsidR="00DE11EF" w:rsidRPr="00E20F71" w:rsidRDefault="00000000" w:rsidP="00FC5130">
            <w:pPr>
              <w:tabs>
                <w:tab w:val="left" w:pos="1134"/>
                <w:tab w:val="left" w:pos="1849"/>
              </w:tabs>
              <w:jc w:val="center"/>
              <w:rPr>
                <w:b/>
                <w:sz w:val="24"/>
                <w:szCs w:val="24"/>
              </w:rPr>
            </w:pPr>
            <w:r>
              <w:rPr>
                <w:b/>
                <w:sz w:val="24"/>
                <w:szCs w:val="24"/>
              </w:rPr>
              <w:t>Vereador PP</w:t>
            </w:r>
          </w:p>
        </w:tc>
      </w:tr>
    </w:tbl>
    <w:p w14:paraId="079CB654" w14:textId="77777777" w:rsidR="00DE11EF" w:rsidRDefault="00DE11EF" w:rsidP="00DE11EF">
      <w:pPr>
        <w:tabs>
          <w:tab w:val="left" w:pos="4111"/>
        </w:tabs>
        <w:jc w:val="both"/>
        <w:rPr>
          <w:sz w:val="16"/>
          <w:szCs w:val="16"/>
        </w:rPr>
      </w:pPr>
    </w:p>
    <w:p w14:paraId="6B538D51" w14:textId="77777777" w:rsidR="004C12EE" w:rsidRPr="00F3656A" w:rsidRDefault="004C12EE" w:rsidP="004C12EE">
      <w:pPr>
        <w:rPr>
          <w:sz w:val="24"/>
          <w:szCs w:val="24"/>
        </w:rPr>
      </w:pPr>
    </w:p>
    <w:p w14:paraId="65D08660" w14:textId="77777777" w:rsidR="00D85847" w:rsidRPr="00D85847" w:rsidRDefault="00000000" w:rsidP="00D85847">
      <w:pPr>
        <w:pStyle w:val="SemEspaamento"/>
        <w:spacing w:line="276" w:lineRule="auto"/>
        <w:jc w:val="center"/>
        <w:rPr>
          <w:rFonts w:eastAsia="Calibri"/>
          <w:b/>
          <w:bCs/>
          <w:sz w:val="24"/>
          <w:szCs w:val="24"/>
        </w:rPr>
      </w:pPr>
      <w:r w:rsidRPr="00D85847">
        <w:rPr>
          <w:rFonts w:eastAsia="Calibri"/>
          <w:b/>
          <w:bCs/>
          <w:sz w:val="24"/>
          <w:szCs w:val="24"/>
        </w:rPr>
        <w:t>CURRICULUM VITAE</w:t>
      </w:r>
    </w:p>
    <w:p w14:paraId="60549A5E" w14:textId="77777777" w:rsidR="00D872C9" w:rsidRPr="00F3656A" w:rsidRDefault="00D872C9" w:rsidP="00D872C9">
      <w:pPr>
        <w:pStyle w:val="SemEspaamento"/>
        <w:spacing w:line="276" w:lineRule="auto"/>
        <w:jc w:val="both"/>
        <w:rPr>
          <w:bCs/>
          <w:sz w:val="24"/>
          <w:szCs w:val="24"/>
        </w:rPr>
      </w:pPr>
    </w:p>
    <w:p w14:paraId="650FBA4C" w14:textId="13C8FB3F" w:rsidR="00B56195" w:rsidRDefault="00000000" w:rsidP="00DE11EF">
      <w:pPr>
        <w:pStyle w:val="SemEspaamento"/>
        <w:ind w:firstLine="1418"/>
        <w:jc w:val="both"/>
        <w:rPr>
          <w:bCs/>
          <w:sz w:val="24"/>
          <w:szCs w:val="24"/>
        </w:rPr>
      </w:pPr>
      <w:r w:rsidRPr="00707FDF">
        <w:rPr>
          <w:bCs/>
          <w:sz w:val="24"/>
          <w:szCs w:val="24"/>
        </w:rPr>
        <w:t>Eduardo dos Santos Gama, natural de Arapongas/PR, nascido em 04 de julho de 1968, é casado com Rosana Valuz Ribeiro Gama, sendo pai de Angela Ribeiro Gama e de Andreia Ribeiro Gama, esta in memoriam, além de avô de quatro netos.</w:t>
      </w:r>
    </w:p>
    <w:p w14:paraId="38CB7761" w14:textId="77777777" w:rsidR="00707FDF" w:rsidRPr="00DE11EF" w:rsidRDefault="00707FDF" w:rsidP="00DE11EF">
      <w:pPr>
        <w:pStyle w:val="SemEspaamento"/>
        <w:ind w:firstLine="1418"/>
        <w:jc w:val="both"/>
        <w:rPr>
          <w:bCs/>
          <w:sz w:val="24"/>
          <w:szCs w:val="24"/>
        </w:rPr>
      </w:pPr>
    </w:p>
    <w:p w14:paraId="07B7F7EB" w14:textId="77777777" w:rsidR="00DE11EF" w:rsidRDefault="00000000" w:rsidP="00DE11EF">
      <w:pPr>
        <w:pStyle w:val="SemEspaamento"/>
        <w:ind w:firstLine="1418"/>
        <w:jc w:val="both"/>
        <w:rPr>
          <w:bCs/>
          <w:sz w:val="24"/>
          <w:szCs w:val="24"/>
        </w:rPr>
      </w:pPr>
      <w:r w:rsidRPr="00DE11EF">
        <w:rPr>
          <w:bCs/>
          <w:sz w:val="24"/>
          <w:szCs w:val="24"/>
        </w:rPr>
        <w:t>Atuante na área da segurança pública por mais de 23 anos, iniciou sua trajetória como Guarda Municipal no município de Várzea Grande/MT, onde exerceu suas funções por três anos. Posteriormente, aprovado em Concurso Público, ingressou na Polícia Civil do Estado de Mato Grosso no ano de 2003, passando a atuar na Delegacia de Polícia Civil de Sorriso/MT, onde permaneceu por aproximadamente 20 anos, dedicando-se de forma exemplar às atividades inerentes à segurança pública.</w:t>
      </w:r>
    </w:p>
    <w:p w14:paraId="4AFAFA0A" w14:textId="77777777" w:rsidR="00B56195" w:rsidRPr="00DE11EF" w:rsidRDefault="00B56195" w:rsidP="00DE11EF">
      <w:pPr>
        <w:pStyle w:val="SemEspaamento"/>
        <w:ind w:firstLine="1418"/>
        <w:jc w:val="both"/>
        <w:rPr>
          <w:bCs/>
          <w:sz w:val="24"/>
          <w:szCs w:val="24"/>
        </w:rPr>
      </w:pPr>
    </w:p>
    <w:p w14:paraId="37AEAB8B" w14:textId="76099FFF" w:rsidR="00DE11EF" w:rsidRDefault="00000000" w:rsidP="00DE11EF">
      <w:pPr>
        <w:pStyle w:val="SemEspaamento"/>
        <w:ind w:firstLine="1418"/>
        <w:jc w:val="both"/>
        <w:rPr>
          <w:bCs/>
          <w:sz w:val="24"/>
          <w:szCs w:val="24"/>
        </w:rPr>
      </w:pPr>
      <w:r w:rsidRPr="00DE11EF">
        <w:rPr>
          <w:bCs/>
          <w:sz w:val="24"/>
          <w:szCs w:val="24"/>
        </w:rPr>
        <w:t>Durante sua atuação na Delegacia de Sorriso, desempenhou diversas funções essenciais ao funcionamento da unidade, contribuindo de maneira direta para a elucidação de crimes</w:t>
      </w:r>
      <w:r w:rsidR="00707FDF">
        <w:rPr>
          <w:bCs/>
          <w:sz w:val="24"/>
          <w:szCs w:val="24"/>
        </w:rPr>
        <w:t xml:space="preserve"> e</w:t>
      </w:r>
      <w:r w:rsidRPr="00DE11EF">
        <w:rPr>
          <w:bCs/>
          <w:sz w:val="24"/>
          <w:szCs w:val="24"/>
        </w:rPr>
        <w:t xml:space="preserve"> a manutenção da ordem pública</w:t>
      </w:r>
      <w:r w:rsidR="00707FDF">
        <w:rPr>
          <w:bCs/>
          <w:sz w:val="24"/>
          <w:szCs w:val="24"/>
        </w:rPr>
        <w:t>.</w:t>
      </w:r>
    </w:p>
    <w:p w14:paraId="40A72D11" w14:textId="77777777" w:rsidR="00B56195" w:rsidRPr="00DE11EF" w:rsidRDefault="00B56195" w:rsidP="00DE11EF">
      <w:pPr>
        <w:pStyle w:val="SemEspaamento"/>
        <w:ind w:firstLine="1418"/>
        <w:jc w:val="both"/>
        <w:rPr>
          <w:bCs/>
          <w:sz w:val="24"/>
          <w:szCs w:val="24"/>
        </w:rPr>
      </w:pPr>
    </w:p>
    <w:p w14:paraId="42F7BDAD" w14:textId="77777777" w:rsidR="00DE11EF" w:rsidRDefault="00000000" w:rsidP="00DE11EF">
      <w:pPr>
        <w:pStyle w:val="SemEspaamento"/>
        <w:ind w:firstLine="1418"/>
        <w:jc w:val="both"/>
        <w:rPr>
          <w:bCs/>
          <w:sz w:val="24"/>
          <w:szCs w:val="24"/>
        </w:rPr>
      </w:pPr>
      <w:r w:rsidRPr="00DE11EF">
        <w:rPr>
          <w:bCs/>
          <w:sz w:val="24"/>
          <w:szCs w:val="24"/>
        </w:rPr>
        <w:t>Residente no município de Sorriso há 23 anos, Eduardo dos Santos Gama construiu uma história profundamente ligada à cidade, acompanhando seu crescimento e contribuindo de forma significativa para a segurança e o bem-estar da comunidade sorrisense.</w:t>
      </w:r>
    </w:p>
    <w:p w14:paraId="7D6415AE" w14:textId="77777777" w:rsidR="00B56195" w:rsidRPr="00DE11EF" w:rsidRDefault="00B56195" w:rsidP="00DE11EF">
      <w:pPr>
        <w:pStyle w:val="SemEspaamento"/>
        <w:ind w:firstLine="1418"/>
        <w:jc w:val="both"/>
        <w:rPr>
          <w:bCs/>
          <w:sz w:val="24"/>
          <w:szCs w:val="24"/>
        </w:rPr>
      </w:pPr>
    </w:p>
    <w:p w14:paraId="353468F2" w14:textId="77777777" w:rsidR="00DE11EF" w:rsidRDefault="00000000" w:rsidP="00DE11EF">
      <w:pPr>
        <w:pStyle w:val="SemEspaamento"/>
        <w:ind w:firstLine="1418"/>
        <w:jc w:val="both"/>
        <w:rPr>
          <w:bCs/>
          <w:sz w:val="24"/>
          <w:szCs w:val="24"/>
        </w:rPr>
      </w:pPr>
      <w:r w:rsidRPr="00DE11EF">
        <w:rPr>
          <w:bCs/>
          <w:sz w:val="24"/>
          <w:szCs w:val="24"/>
        </w:rPr>
        <w:t>Em reconhecimento aos relevantes serviços prestados, recebeu Moção de Aplausos em duas oportunidades, em razão de sua atuação destacada na elucidação de crimes no âmbito da Delegacia de Polícia Civil de Sorriso. Também foi agraciado com elogios e homenagens de colegas e delegados, incluindo a entrega de uma placa de reconhecimento concedida pelos policiais civis da regional de Sinop, em cerimônia realizada no sindicato da categoria.</w:t>
      </w:r>
    </w:p>
    <w:p w14:paraId="45674D27" w14:textId="77777777" w:rsidR="00B56195" w:rsidRPr="00DE11EF" w:rsidRDefault="00B56195" w:rsidP="00DE11EF">
      <w:pPr>
        <w:pStyle w:val="SemEspaamento"/>
        <w:ind w:firstLine="1418"/>
        <w:jc w:val="both"/>
        <w:rPr>
          <w:bCs/>
          <w:sz w:val="24"/>
          <w:szCs w:val="24"/>
        </w:rPr>
      </w:pPr>
    </w:p>
    <w:p w14:paraId="36AAD040" w14:textId="77777777" w:rsidR="00DE11EF" w:rsidRPr="00DE11EF" w:rsidRDefault="00000000" w:rsidP="00DE11EF">
      <w:pPr>
        <w:pStyle w:val="SemEspaamento"/>
        <w:ind w:firstLine="1418"/>
        <w:jc w:val="both"/>
        <w:rPr>
          <w:bCs/>
          <w:sz w:val="24"/>
          <w:szCs w:val="24"/>
        </w:rPr>
      </w:pPr>
      <w:r w:rsidRPr="00DE11EF">
        <w:rPr>
          <w:bCs/>
          <w:sz w:val="24"/>
          <w:szCs w:val="24"/>
        </w:rPr>
        <w:t>Dessa forma, sua trajetória de vida e profissional é marcada pela dedicação ao serviço público, pelo compromisso com a justiça e pela contribuição efetiva à segurança da população, credenciando-o como plenamente digno da homenagem proposta, como forma de reconhecimento pelos inestimáveis serviços prestados ao município de Sorriso e à sociedade local.</w:t>
      </w:r>
    </w:p>
    <w:p w14:paraId="2284FFF6" w14:textId="77777777" w:rsidR="00F737B1" w:rsidRPr="00F3656A" w:rsidRDefault="00F737B1" w:rsidP="0057187D">
      <w:pPr>
        <w:pStyle w:val="SemEspaamento"/>
        <w:ind w:firstLine="1418"/>
        <w:jc w:val="both"/>
        <w:rPr>
          <w:bCs/>
          <w:sz w:val="24"/>
          <w:szCs w:val="24"/>
        </w:rPr>
      </w:pPr>
    </w:p>
    <w:p w14:paraId="635C51D0" w14:textId="77777777" w:rsidR="00F737B1" w:rsidRPr="00F3656A" w:rsidRDefault="00F737B1" w:rsidP="00F737B1">
      <w:pPr>
        <w:pStyle w:val="SemEspaamento"/>
        <w:spacing w:line="360" w:lineRule="auto"/>
        <w:ind w:firstLine="1418"/>
        <w:jc w:val="both"/>
        <w:rPr>
          <w:sz w:val="24"/>
          <w:szCs w:val="24"/>
        </w:rPr>
      </w:pPr>
    </w:p>
    <w:p w14:paraId="1FAD2DBC" w14:textId="77777777" w:rsidR="00F737B1" w:rsidRPr="00F3656A" w:rsidRDefault="00F737B1" w:rsidP="00F737B1">
      <w:pPr>
        <w:pStyle w:val="SemEspaamento"/>
        <w:spacing w:line="360" w:lineRule="auto"/>
        <w:ind w:firstLine="1418"/>
        <w:jc w:val="both"/>
        <w:rPr>
          <w:sz w:val="24"/>
          <w:szCs w:val="24"/>
        </w:rPr>
      </w:pPr>
    </w:p>
    <w:p w14:paraId="1D7CB1A8" w14:textId="77777777" w:rsidR="004C1F69" w:rsidRPr="00F3656A" w:rsidRDefault="004C1F69" w:rsidP="00F737B1">
      <w:pPr>
        <w:rPr>
          <w:sz w:val="24"/>
          <w:szCs w:val="24"/>
        </w:rPr>
      </w:pPr>
    </w:p>
    <w:sectPr w:rsidR="004C1F69" w:rsidRPr="00F3656A"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24884"/>
    <w:multiLevelType w:val="multilevel"/>
    <w:tmpl w:val="5EA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5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35CC8"/>
    <w:rsid w:val="00036CAA"/>
    <w:rsid w:val="00050CE1"/>
    <w:rsid w:val="00051054"/>
    <w:rsid w:val="00053E75"/>
    <w:rsid w:val="000567BE"/>
    <w:rsid w:val="0007504A"/>
    <w:rsid w:val="00092702"/>
    <w:rsid w:val="00095312"/>
    <w:rsid w:val="000A419F"/>
    <w:rsid w:val="000B0E09"/>
    <w:rsid w:val="000D5AFC"/>
    <w:rsid w:val="000E01BC"/>
    <w:rsid w:val="000E26DE"/>
    <w:rsid w:val="000E3E6F"/>
    <w:rsid w:val="00101885"/>
    <w:rsid w:val="001060D9"/>
    <w:rsid w:val="00112E05"/>
    <w:rsid w:val="001171FD"/>
    <w:rsid w:val="0012562B"/>
    <w:rsid w:val="00142E33"/>
    <w:rsid w:val="0014624F"/>
    <w:rsid w:val="00147795"/>
    <w:rsid w:val="00155C13"/>
    <w:rsid w:val="00162400"/>
    <w:rsid w:val="001629DC"/>
    <w:rsid w:val="00175BEF"/>
    <w:rsid w:val="001A4126"/>
    <w:rsid w:val="001B2FD1"/>
    <w:rsid w:val="001B7EBD"/>
    <w:rsid w:val="001B7EC4"/>
    <w:rsid w:val="001C3D73"/>
    <w:rsid w:val="001D7B56"/>
    <w:rsid w:val="001F1B41"/>
    <w:rsid w:val="00205B5D"/>
    <w:rsid w:val="00207E6E"/>
    <w:rsid w:val="00212159"/>
    <w:rsid w:val="002154F9"/>
    <w:rsid w:val="0022507D"/>
    <w:rsid w:val="00244370"/>
    <w:rsid w:val="0024610D"/>
    <w:rsid w:val="00254421"/>
    <w:rsid w:val="002853B0"/>
    <w:rsid w:val="0029002B"/>
    <w:rsid w:val="00293ADE"/>
    <w:rsid w:val="00294219"/>
    <w:rsid w:val="002B2CBE"/>
    <w:rsid w:val="002D6807"/>
    <w:rsid w:val="0030253D"/>
    <w:rsid w:val="00332A26"/>
    <w:rsid w:val="00337E0D"/>
    <w:rsid w:val="003402EF"/>
    <w:rsid w:val="00345E38"/>
    <w:rsid w:val="00346594"/>
    <w:rsid w:val="00373ED1"/>
    <w:rsid w:val="0037799B"/>
    <w:rsid w:val="003A578F"/>
    <w:rsid w:val="003B51F5"/>
    <w:rsid w:val="003C2711"/>
    <w:rsid w:val="003C3D89"/>
    <w:rsid w:val="003C5D58"/>
    <w:rsid w:val="003F3982"/>
    <w:rsid w:val="003F7270"/>
    <w:rsid w:val="00407518"/>
    <w:rsid w:val="0045674B"/>
    <w:rsid w:val="00462878"/>
    <w:rsid w:val="00462CCD"/>
    <w:rsid w:val="00464AB6"/>
    <w:rsid w:val="004734F0"/>
    <w:rsid w:val="00482363"/>
    <w:rsid w:val="00487662"/>
    <w:rsid w:val="00491A46"/>
    <w:rsid w:val="004948B5"/>
    <w:rsid w:val="004948DD"/>
    <w:rsid w:val="004A7531"/>
    <w:rsid w:val="004B23D3"/>
    <w:rsid w:val="004C12EE"/>
    <w:rsid w:val="004C1F69"/>
    <w:rsid w:val="004C3F43"/>
    <w:rsid w:val="004C59C3"/>
    <w:rsid w:val="004D3E70"/>
    <w:rsid w:val="004E32EF"/>
    <w:rsid w:val="004F57BD"/>
    <w:rsid w:val="00501DC3"/>
    <w:rsid w:val="00503666"/>
    <w:rsid w:val="0050693F"/>
    <w:rsid w:val="0051059B"/>
    <w:rsid w:val="00514EDC"/>
    <w:rsid w:val="00517687"/>
    <w:rsid w:val="00523D8F"/>
    <w:rsid w:val="00526907"/>
    <w:rsid w:val="00530634"/>
    <w:rsid w:val="00545C64"/>
    <w:rsid w:val="00554D8D"/>
    <w:rsid w:val="00557EAD"/>
    <w:rsid w:val="00561B24"/>
    <w:rsid w:val="00562F23"/>
    <w:rsid w:val="005671E9"/>
    <w:rsid w:val="00570B90"/>
    <w:rsid w:val="0057187D"/>
    <w:rsid w:val="00576668"/>
    <w:rsid w:val="00583129"/>
    <w:rsid w:val="005847D0"/>
    <w:rsid w:val="005B1EF9"/>
    <w:rsid w:val="005C0721"/>
    <w:rsid w:val="005D5AD1"/>
    <w:rsid w:val="00603EEA"/>
    <w:rsid w:val="006049D1"/>
    <w:rsid w:val="0060568B"/>
    <w:rsid w:val="0060613A"/>
    <w:rsid w:val="0062427C"/>
    <w:rsid w:val="00626CD8"/>
    <w:rsid w:val="00636143"/>
    <w:rsid w:val="0065109D"/>
    <w:rsid w:val="0065669B"/>
    <w:rsid w:val="006572AC"/>
    <w:rsid w:val="00664E09"/>
    <w:rsid w:val="00672C17"/>
    <w:rsid w:val="0067504B"/>
    <w:rsid w:val="00680ACC"/>
    <w:rsid w:val="006A7B02"/>
    <w:rsid w:val="006C4E94"/>
    <w:rsid w:val="006D2F39"/>
    <w:rsid w:val="006D6657"/>
    <w:rsid w:val="006F4C6A"/>
    <w:rsid w:val="00707FDF"/>
    <w:rsid w:val="00711E5E"/>
    <w:rsid w:val="0074680A"/>
    <w:rsid w:val="007478D0"/>
    <w:rsid w:val="007529A9"/>
    <w:rsid w:val="0075655F"/>
    <w:rsid w:val="00762173"/>
    <w:rsid w:val="00767866"/>
    <w:rsid w:val="007707DB"/>
    <w:rsid w:val="00773054"/>
    <w:rsid w:val="00773B18"/>
    <w:rsid w:val="00777DCC"/>
    <w:rsid w:val="00784093"/>
    <w:rsid w:val="0079693D"/>
    <w:rsid w:val="007A1DAD"/>
    <w:rsid w:val="007A6DCB"/>
    <w:rsid w:val="007A7AB2"/>
    <w:rsid w:val="007B3574"/>
    <w:rsid w:val="007B4531"/>
    <w:rsid w:val="007C3392"/>
    <w:rsid w:val="007C73FA"/>
    <w:rsid w:val="007D4ECF"/>
    <w:rsid w:val="007D6352"/>
    <w:rsid w:val="007E0890"/>
    <w:rsid w:val="007E2378"/>
    <w:rsid w:val="0081382D"/>
    <w:rsid w:val="00820F67"/>
    <w:rsid w:val="00822841"/>
    <w:rsid w:val="008241D9"/>
    <w:rsid w:val="00834F91"/>
    <w:rsid w:val="008377BE"/>
    <w:rsid w:val="008533AF"/>
    <w:rsid w:val="00856520"/>
    <w:rsid w:val="00861356"/>
    <w:rsid w:val="0088212F"/>
    <w:rsid w:val="008838A2"/>
    <w:rsid w:val="00885EBB"/>
    <w:rsid w:val="00887EF1"/>
    <w:rsid w:val="008961A6"/>
    <w:rsid w:val="008B0BAC"/>
    <w:rsid w:val="008D2C2D"/>
    <w:rsid w:val="008E753F"/>
    <w:rsid w:val="00900046"/>
    <w:rsid w:val="00902903"/>
    <w:rsid w:val="00902ECC"/>
    <w:rsid w:val="0096098E"/>
    <w:rsid w:val="0097030E"/>
    <w:rsid w:val="00976B58"/>
    <w:rsid w:val="00983F6D"/>
    <w:rsid w:val="00984196"/>
    <w:rsid w:val="00986B6B"/>
    <w:rsid w:val="00987953"/>
    <w:rsid w:val="00996C10"/>
    <w:rsid w:val="00997EAA"/>
    <w:rsid w:val="009A62A0"/>
    <w:rsid w:val="009C6932"/>
    <w:rsid w:val="009D13E2"/>
    <w:rsid w:val="00A16ED3"/>
    <w:rsid w:val="00A26FCA"/>
    <w:rsid w:val="00A4353C"/>
    <w:rsid w:val="00A617DA"/>
    <w:rsid w:val="00A71804"/>
    <w:rsid w:val="00A836A5"/>
    <w:rsid w:val="00A851B9"/>
    <w:rsid w:val="00AB7163"/>
    <w:rsid w:val="00AC01B9"/>
    <w:rsid w:val="00AC03D7"/>
    <w:rsid w:val="00AE2738"/>
    <w:rsid w:val="00AE31E9"/>
    <w:rsid w:val="00AE6D94"/>
    <w:rsid w:val="00B2405E"/>
    <w:rsid w:val="00B273A0"/>
    <w:rsid w:val="00B366D2"/>
    <w:rsid w:val="00B54CEE"/>
    <w:rsid w:val="00B56195"/>
    <w:rsid w:val="00B661B3"/>
    <w:rsid w:val="00B80CFE"/>
    <w:rsid w:val="00B84277"/>
    <w:rsid w:val="00B94BB3"/>
    <w:rsid w:val="00BA47D3"/>
    <w:rsid w:val="00BA5A11"/>
    <w:rsid w:val="00BD51A5"/>
    <w:rsid w:val="00BD6478"/>
    <w:rsid w:val="00BE109A"/>
    <w:rsid w:val="00BE1878"/>
    <w:rsid w:val="00BE1D6F"/>
    <w:rsid w:val="00BF7E5A"/>
    <w:rsid w:val="00C123EE"/>
    <w:rsid w:val="00C167A7"/>
    <w:rsid w:val="00C216BF"/>
    <w:rsid w:val="00C258AD"/>
    <w:rsid w:val="00C448F8"/>
    <w:rsid w:val="00C533ED"/>
    <w:rsid w:val="00C554B2"/>
    <w:rsid w:val="00C55CEA"/>
    <w:rsid w:val="00C809CF"/>
    <w:rsid w:val="00C96D2E"/>
    <w:rsid w:val="00C97ED5"/>
    <w:rsid w:val="00CB0B36"/>
    <w:rsid w:val="00CD061D"/>
    <w:rsid w:val="00CD2AB7"/>
    <w:rsid w:val="00CD2CBA"/>
    <w:rsid w:val="00CE16CB"/>
    <w:rsid w:val="00CF18FF"/>
    <w:rsid w:val="00CF3887"/>
    <w:rsid w:val="00D045D4"/>
    <w:rsid w:val="00D111A1"/>
    <w:rsid w:val="00D13CDC"/>
    <w:rsid w:val="00D17541"/>
    <w:rsid w:val="00D26E86"/>
    <w:rsid w:val="00D318EB"/>
    <w:rsid w:val="00D420CD"/>
    <w:rsid w:val="00D85847"/>
    <w:rsid w:val="00D872C9"/>
    <w:rsid w:val="00D874B6"/>
    <w:rsid w:val="00D912A9"/>
    <w:rsid w:val="00D92909"/>
    <w:rsid w:val="00DA2A0F"/>
    <w:rsid w:val="00DA37F4"/>
    <w:rsid w:val="00DA5971"/>
    <w:rsid w:val="00DB1A31"/>
    <w:rsid w:val="00DC2017"/>
    <w:rsid w:val="00DD34A3"/>
    <w:rsid w:val="00DD5737"/>
    <w:rsid w:val="00DE11EF"/>
    <w:rsid w:val="00DE391C"/>
    <w:rsid w:val="00DF045F"/>
    <w:rsid w:val="00E10A2D"/>
    <w:rsid w:val="00E147CF"/>
    <w:rsid w:val="00E20F71"/>
    <w:rsid w:val="00E214DC"/>
    <w:rsid w:val="00E25228"/>
    <w:rsid w:val="00E365D3"/>
    <w:rsid w:val="00E665CC"/>
    <w:rsid w:val="00E77CBA"/>
    <w:rsid w:val="00E80996"/>
    <w:rsid w:val="00E83AB1"/>
    <w:rsid w:val="00E90188"/>
    <w:rsid w:val="00E9536E"/>
    <w:rsid w:val="00EA7FD7"/>
    <w:rsid w:val="00ED05BE"/>
    <w:rsid w:val="00EE0FDD"/>
    <w:rsid w:val="00EE1393"/>
    <w:rsid w:val="00EF6DB0"/>
    <w:rsid w:val="00F00AFA"/>
    <w:rsid w:val="00F27C77"/>
    <w:rsid w:val="00F3139E"/>
    <w:rsid w:val="00F3656A"/>
    <w:rsid w:val="00F414CC"/>
    <w:rsid w:val="00F46AEA"/>
    <w:rsid w:val="00F72BF2"/>
    <w:rsid w:val="00F737B1"/>
    <w:rsid w:val="00F75D5B"/>
    <w:rsid w:val="00F82676"/>
    <w:rsid w:val="00F96A1D"/>
    <w:rsid w:val="00F9778C"/>
    <w:rsid w:val="00FA43EC"/>
    <w:rsid w:val="00FB1ECB"/>
    <w:rsid w:val="00FB4A9B"/>
    <w:rsid w:val="00FB7A5D"/>
    <w:rsid w:val="00FC2D01"/>
    <w:rsid w:val="00FC4044"/>
    <w:rsid w:val="00FC5130"/>
    <w:rsid w:val="00FE0A79"/>
    <w:rsid w:val="00FE0AB7"/>
    <w:rsid w:val="00FF40FB"/>
    <w:rsid w:val="00FF56E0"/>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2C4A"/>
  <w15:docId w15:val="{632F7072-735F-4B83-A480-D2DE63D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BF534-595B-4C9D-A502-961E7BDC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480</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mauricio gomes</cp:lastModifiedBy>
  <cp:revision>10</cp:revision>
  <cp:lastPrinted>2023-11-07T16:03:00Z</cp:lastPrinted>
  <dcterms:created xsi:type="dcterms:W3CDTF">2026-03-23T12:49:00Z</dcterms:created>
  <dcterms:modified xsi:type="dcterms:W3CDTF">2026-03-27T15:41:00Z</dcterms:modified>
</cp:coreProperties>
</file>