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9A6F" w14:textId="2CCA2C0D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0E7F74">
        <w:rPr>
          <w:b/>
          <w:szCs w:val="24"/>
        </w:rPr>
        <w:t>172/2026</w:t>
      </w:r>
    </w:p>
    <w:p w14:paraId="22596CAB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5BAA9584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B7768F">
        <w:rPr>
          <w:b/>
          <w:szCs w:val="24"/>
        </w:rPr>
        <w:t>INDICO A REVITALIZAÇÃO GERAL DO CEMITÉRIO MUNICIPAL, COM REFORMA E MELHORIAS NO MURO, IMPLANTAÇÃO DE SISTEMA DE DRENAGEM E CONSTRUÇÃO DE UMA ENTRADA PRINCIPAL</w:t>
      </w:r>
      <w:r w:rsidR="00284EC5">
        <w:rPr>
          <w:b/>
          <w:szCs w:val="24"/>
        </w:rPr>
        <w:t>.</w:t>
      </w:r>
    </w:p>
    <w:p w14:paraId="3A36C80A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62A4EE5D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B7768F" w:rsidRPr="00B7768F">
        <w:rPr>
          <w:b/>
          <w:bCs/>
          <w:color w:val="000000"/>
          <w:szCs w:val="24"/>
        </w:rPr>
        <w:t xml:space="preserve">revitalização geral do </w:t>
      </w:r>
      <w:r w:rsidR="00B7768F">
        <w:rPr>
          <w:b/>
          <w:bCs/>
          <w:color w:val="000000"/>
          <w:szCs w:val="24"/>
        </w:rPr>
        <w:t>C</w:t>
      </w:r>
      <w:r w:rsidR="00B7768F" w:rsidRPr="00B7768F">
        <w:rPr>
          <w:b/>
          <w:bCs/>
          <w:color w:val="000000"/>
          <w:szCs w:val="24"/>
        </w:rPr>
        <w:t xml:space="preserve">emitério </w:t>
      </w:r>
      <w:r w:rsidR="00B7768F">
        <w:rPr>
          <w:b/>
          <w:bCs/>
          <w:color w:val="000000"/>
          <w:szCs w:val="24"/>
        </w:rPr>
        <w:t>M</w:t>
      </w:r>
      <w:r w:rsidR="00B7768F" w:rsidRPr="00B7768F">
        <w:rPr>
          <w:b/>
          <w:bCs/>
          <w:color w:val="000000"/>
          <w:szCs w:val="24"/>
        </w:rPr>
        <w:t>unicipal, com reforma e melhorias no muro, implantação de sistema de drenagem e construção de uma entrada principal</w:t>
      </w:r>
      <w:r w:rsidR="002920DE" w:rsidRPr="002920DE">
        <w:rPr>
          <w:b/>
          <w:bCs/>
          <w:color w:val="000000"/>
          <w:szCs w:val="24"/>
        </w:rPr>
        <w:t>.</w:t>
      </w:r>
    </w:p>
    <w:p w14:paraId="6C59519B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399C8FC2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4643E768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6116A22" w14:textId="77777777" w:rsidR="00B7768F" w:rsidRPr="00B7768F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o cemitério municipal é um espaço público de ext</w:t>
      </w:r>
      <w:r>
        <w:rPr>
          <w:szCs w:val="24"/>
        </w:rPr>
        <w:t>rema relevância social</w:t>
      </w:r>
      <w:r w:rsidRPr="00B7768F">
        <w:rPr>
          <w:szCs w:val="24"/>
        </w:rPr>
        <w:t xml:space="preserve"> e emocional, destinado ao acolhimento das famílias em momentos de luto e homenagem aos entes queridos;</w:t>
      </w:r>
    </w:p>
    <w:p w14:paraId="55215CAA" w14:textId="77777777" w:rsidR="00B7768F" w:rsidRPr="00B7768F" w:rsidRDefault="00B7768F" w:rsidP="00B7768F">
      <w:pPr>
        <w:spacing w:after="0" w:line="240" w:lineRule="auto"/>
        <w:ind w:firstLine="1418"/>
        <w:jc w:val="both"/>
        <w:rPr>
          <w:szCs w:val="24"/>
        </w:rPr>
      </w:pPr>
    </w:p>
    <w:p w14:paraId="7BECB614" w14:textId="77777777" w:rsidR="00B7768F" w:rsidRPr="00B7768F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o atual estado de conservação do local demanda intervenções estruturais, especialmente no que se refere ao muro, que em diversos pontos apresenta desg</w:t>
      </w:r>
      <w:r>
        <w:rPr>
          <w:szCs w:val="24"/>
        </w:rPr>
        <w:t xml:space="preserve">aste, comprometendo a segurança, </w:t>
      </w:r>
      <w:r w:rsidRPr="00B7768F">
        <w:rPr>
          <w:szCs w:val="24"/>
        </w:rPr>
        <w:t xml:space="preserve">organização </w:t>
      </w:r>
      <w:r>
        <w:rPr>
          <w:szCs w:val="24"/>
        </w:rPr>
        <w:t xml:space="preserve">e embelezamento </w:t>
      </w:r>
      <w:r w:rsidRPr="00B7768F">
        <w:rPr>
          <w:szCs w:val="24"/>
        </w:rPr>
        <w:t>do espaço;</w:t>
      </w:r>
    </w:p>
    <w:p w14:paraId="431212AE" w14:textId="77777777" w:rsidR="00B7768F" w:rsidRPr="00B7768F" w:rsidRDefault="00B7768F" w:rsidP="00B7768F">
      <w:pPr>
        <w:spacing w:after="0" w:line="240" w:lineRule="auto"/>
        <w:ind w:firstLine="1418"/>
        <w:jc w:val="both"/>
        <w:rPr>
          <w:szCs w:val="24"/>
        </w:rPr>
      </w:pPr>
    </w:p>
    <w:p w14:paraId="276368F7" w14:textId="77777777" w:rsidR="00B7768F" w:rsidRPr="00B7768F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a ausência ou deficiência de sistema de drenagem adequada ocasiona acúmulo de água em períodos chuvosos, dificultando o acesso, causando transtornos aos visitantes e contribuindo para a degradação da infraestrutura existente;</w:t>
      </w:r>
    </w:p>
    <w:p w14:paraId="2BBE97B6" w14:textId="77777777" w:rsidR="00B7768F" w:rsidRPr="00B7768F" w:rsidRDefault="00B7768F" w:rsidP="00B7768F">
      <w:pPr>
        <w:spacing w:after="0" w:line="240" w:lineRule="auto"/>
        <w:ind w:firstLine="1418"/>
        <w:jc w:val="both"/>
        <w:rPr>
          <w:szCs w:val="24"/>
        </w:rPr>
      </w:pPr>
    </w:p>
    <w:p w14:paraId="49CEDBA3" w14:textId="77777777" w:rsidR="00B7768F" w:rsidRPr="00B7768F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a inexistência de uma entrada principal estruturada compr</w:t>
      </w:r>
      <w:r>
        <w:rPr>
          <w:szCs w:val="24"/>
        </w:rPr>
        <w:t xml:space="preserve">omete a identificação, o acesso, a </w:t>
      </w:r>
      <w:r w:rsidRPr="00B7768F">
        <w:rPr>
          <w:szCs w:val="24"/>
        </w:rPr>
        <w:t>organização do fluxo de pessoas</w:t>
      </w:r>
      <w:r>
        <w:rPr>
          <w:szCs w:val="24"/>
        </w:rPr>
        <w:t xml:space="preserve"> e o embelezamento do local</w:t>
      </w:r>
      <w:r w:rsidRPr="00B7768F">
        <w:rPr>
          <w:szCs w:val="24"/>
        </w:rPr>
        <w:t>, sendo necessária a construção de um portal adequado ao espaço;</w:t>
      </w:r>
    </w:p>
    <w:p w14:paraId="1FCCD0BC" w14:textId="77777777" w:rsidR="00B7768F" w:rsidRPr="00B7768F" w:rsidRDefault="00B7768F" w:rsidP="00B7768F">
      <w:pPr>
        <w:spacing w:after="0" w:line="240" w:lineRule="auto"/>
        <w:ind w:firstLine="1418"/>
        <w:jc w:val="both"/>
        <w:rPr>
          <w:szCs w:val="24"/>
        </w:rPr>
      </w:pPr>
    </w:p>
    <w:p w14:paraId="0F7091F1" w14:textId="77777777" w:rsidR="00B7768F" w:rsidRPr="00B7768F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a revitalização geral do cemitério, com melhorias estruturais e urbanísticas, proporcionará um ambiente mais organizado, seguro e respeitoso, condizente com a finalidade do local;</w:t>
      </w:r>
    </w:p>
    <w:p w14:paraId="6C9B95A0" w14:textId="77777777" w:rsidR="00B7768F" w:rsidRPr="00B7768F" w:rsidRDefault="00B7768F" w:rsidP="00B7768F">
      <w:pPr>
        <w:spacing w:after="0" w:line="240" w:lineRule="auto"/>
        <w:ind w:firstLine="1418"/>
        <w:jc w:val="both"/>
        <w:rPr>
          <w:szCs w:val="24"/>
        </w:rPr>
      </w:pPr>
    </w:p>
    <w:p w14:paraId="27C81B7B" w14:textId="77777777" w:rsidR="001138C7" w:rsidRPr="001138C7" w:rsidRDefault="00000000" w:rsidP="00B7768F">
      <w:pPr>
        <w:spacing w:after="0" w:line="240" w:lineRule="auto"/>
        <w:ind w:firstLine="1418"/>
        <w:jc w:val="both"/>
        <w:rPr>
          <w:szCs w:val="24"/>
        </w:rPr>
      </w:pPr>
      <w:r w:rsidRPr="00B7768F">
        <w:rPr>
          <w:szCs w:val="24"/>
        </w:rPr>
        <w:t>Considerando que a presente indicação visa atender uma demanda da população, assegurando melhores condições de acesso, seg</w:t>
      </w:r>
      <w:r w:rsidR="00284EC5">
        <w:rPr>
          <w:szCs w:val="24"/>
        </w:rPr>
        <w:t>urança e dignidade aos usuários. C</w:t>
      </w:r>
      <w:r w:rsidRPr="00B7768F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42D2F701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325AB97B" w14:textId="6E63A3FF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0E7F74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5D8A6E89" w14:textId="77777777" w:rsidR="001A5831" w:rsidRDefault="001A5831" w:rsidP="006A2F8A">
      <w:pPr>
        <w:ind w:firstLine="1418"/>
        <w:jc w:val="both"/>
        <w:rPr>
          <w:szCs w:val="24"/>
        </w:rPr>
      </w:pPr>
    </w:p>
    <w:p w14:paraId="22BF6938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24344EF4" w14:textId="77777777" w:rsidR="00486BD9" w:rsidRPr="0076566D" w:rsidRDefault="00000000" w:rsidP="00284EC5">
      <w:pPr>
        <w:tabs>
          <w:tab w:val="center" w:pos="4961"/>
          <w:tab w:val="right" w:pos="9923"/>
        </w:tabs>
        <w:spacing w:after="0"/>
        <w:rPr>
          <w:color w:val="000000" w:themeColor="text1"/>
          <w:sz w:val="23"/>
          <w:szCs w:val="23"/>
        </w:rPr>
      </w:pPr>
      <w:r>
        <w:rPr>
          <w:b/>
          <w:bCs/>
          <w:szCs w:val="24"/>
        </w:rPr>
        <w:tab/>
      </w:r>
      <w:r w:rsidR="006A2F8A" w:rsidRPr="004D34FC">
        <w:rPr>
          <w:b/>
          <w:bCs/>
          <w:szCs w:val="24"/>
        </w:rPr>
        <w:t>Vereadora MDB</w:t>
      </w:r>
      <w:r>
        <w:rPr>
          <w:b/>
          <w:bCs/>
          <w:szCs w:val="24"/>
        </w:rPr>
        <w:tab/>
      </w:r>
    </w:p>
    <w:sectPr w:rsidR="00486BD9" w:rsidRPr="0076566D" w:rsidSect="0076566D">
      <w:footerReference w:type="default" r:id="rId6"/>
      <w:pgSz w:w="11906" w:h="16838"/>
      <w:pgMar w:top="226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D8A3" w14:textId="77777777" w:rsidR="00FD6B64" w:rsidRDefault="00FD6B64">
      <w:pPr>
        <w:spacing w:after="0" w:line="240" w:lineRule="auto"/>
      </w:pPr>
      <w:r>
        <w:separator/>
      </w:r>
    </w:p>
  </w:endnote>
  <w:endnote w:type="continuationSeparator" w:id="0">
    <w:p w14:paraId="5C8AC5FF" w14:textId="77777777" w:rsidR="00FD6B64" w:rsidRDefault="00FD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6341" w14:textId="77777777" w:rsidR="0076566D" w:rsidRDefault="0076566D">
    <w:pPr>
      <w:pStyle w:val="Rodap"/>
      <w:jc w:val="right"/>
    </w:pPr>
  </w:p>
  <w:p w14:paraId="159682D7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6D4A" w14:textId="77777777" w:rsidR="00FD6B64" w:rsidRDefault="00FD6B64">
      <w:pPr>
        <w:spacing w:after="0" w:line="240" w:lineRule="auto"/>
      </w:pPr>
      <w:r>
        <w:separator/>
      </w:r>
    </w:p>
  </w:footnote>
  <w:footnote w:type="continuationSeparator" w:id="0">
    <w:p w14:paraId="307A6178" w14:textId="77777777" w:rsidR="00FD6B64" w:rsidRDefault="00FD6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0E7F74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908F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54F8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6B6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E135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42</cp:revision>
  <cp:lastPrinted>2018-02-15T12:16:00Z</cp:lastPrinted>
  <dcterms:created xsi:type="dcterms:W3CDTF">2022-03-30T12:43:00Z</dcterms:created>
  <dcterms:modified xsi:type="dcterms:W3CDTF">2026-03-31T16:18:00Z</dcterms:modified>
</cp:coreProperties>
</file>