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7CF4" w14:textId="77777777" w:rsidR="009A4E13" w:rsidRDefault="009A4E13" w:rsidP="00AF6D9D">
      <w:pPr>
        <w:spacing w:after="0" w:line="240" w:lineRule="auto"/>
        <w:ind w:left="2694" w:firstLine="708"/>
        <w:rPr>
          <w:b/>
          <w:szCs w:val="24"/>
        </w:rPr>
      </w:pPr>
    </w:p>
    <w:p w14:paraId="5FC82360" w14:textId="2CDC3D84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4B0819">
        <w:rPr>
          <w:b/>
          <w:szCs w:val="24"/>
        </w:rPr>
        <w:t xml:space="preserve"> 186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004A5C2B" w14:textId="5BE53920" w:rsidR="0059612C" w:rsidRDefault="00000000" w:rsidP="004B0819">
      <w:pPr>
        <w:spacing w:after="0" w:line="360" w:lineRule="auto"/>
        <w:ind w:left="3402"/>
        <w:jc w:val="both"/>
        <w:rPr>
          <w:b/>
          <w:szCs w:val="24"/>
        </w:rPr>
      </w:pPr>
      <w:r w:rsidRPr="00E65CFA">
        <w:rPr>
          <w:b/>
          <w:szCs w:val="24"/>
        </w:rPr>
        <w:t>INDICAMOS A PADRONIZAÇÃO DE TODOS OS PONTOS DE ÔNIBUS, NO MUNICÍPIO DE SORRISO-MT</w:t>
      </w:r>
      <w:r>
        <w:rPr>
          <w:b/>
          <w:szCs w:val="24"/>
        </w:rPr>
        <w:t>.</w:t>
      </w:r>
    </w:p>
    <w:p w14:paraId="3DC1D302" w14:textId="77777777" w:rsidR="00656BD3" w:rsidRPr="007616C7" w:rsidRDefault="00656BD3" w:rsidP="004B0819">
      <w:pPr>
        <w:spacing w:after="0" w:line="360" w:lineRule="auto"/>
        <w:ind w:left="3402"/>
        <w:jc w:val="both"/>
        <w:rPr>
          <w:b/>
          <w:szCs w:val="24"/>
        </w:rPr>
      </w:pPr>
    </w:p>
    <w:p w14:paraId="3C96FCAA" w14:textId="578085BF" w:rsidR="00F450EA" w:rsidRDefault="00000000" w:rsidP="004B0819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0546C4">
        <w:rPr>
          <w:b/>
          <w:szCs w:val="24"/>
        </w:rPr>
        <w:t>,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E65CFA">
        <w:rPr>
          <w:szCs w:val="24"/>
        </w:rPr>
        <w:t xml:space="preserve"> e </w:t>
      </w:r>
      <w:r w:rsidR="00594356">
        <w:rPr>
          <w:szCs w:val="24"/>
        </w:rPr>
        <w:t xml:space="preserve">à Secretaria Municipal de </w:t>
      </w:r>
      <w:r w:rsidR="00E65CFA">
        <w:rPr>
          <w:szCs w:val="24"/>
        </w:rPr>
        <w:t>Infraestrutura, Transporte e Saneamento</w:t>
      </w:r>
      <w:r w:rsidR="00B22178" w:rsidRPr="00B22178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necessidade </w:t>
      </w:r>
      <w:r w:rsidR="00E65CFA">
        <w:rPr>
          <w:b/>
          <w:szCs w:val="24"/>
        </w:rPr>
        <w:t xml:space="preserve">de realizar </w:t>
      </w:r>
      <w:r w:rsidR="00E65CFA" w:rsidRPr="00E65CFA">
        <w:rPr>
          <w:b/>
          <w:szCs w:val="24"/>
        </w:rPr>
        <w:t>a padronização de todos os pontos de ônibus, no município de Sorriso-MT</w:t>
      </w:r>
      <w:r w:rsidR="0059612C" w:rsidRPr="0059612C">
        <w:rPr>
          <w:b/>
          <w:szCs w:val="24"/>
        </w:rPr>
        <w:t>.</w:t>
      </w:r>
    </w:p>
    <w:p w14:paraId="251C37CE" w14:textId="77777777" w:rsidR="00594356" w:rsidRDefault="00594356" w:rsidP="004B0819">
      <w:pPr>
        <w:spacing w:after="0" w:line="360" w:lineRule="auto"/>
        <w:ind w:firstLine="3402"/>
        <w:jc w:val="both"/>
        <w:rPr>
          <w:b/>
          <w:szCs w:val="24"/>
        </w:rPr>
      </w:pPr>
    </w:p>
    <w:p w14:paraId="51126BD7" w14:textId="77777777" w:rsidR="006A1AE8" w:rsidRDefault="006A1AE8" w:rsidP="004B0819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4B0819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4B0819">
      <w:pPr>
        <w:spacing w:after="0" w:line="360" w:lineRule="auto"/>
        <w:ind w:firstLine="3402"/>
        <w:jc w:val="both"/>
        <w:rPr>
          <w:b/>
          <w:szCs w:val="24"/>
        </w:rPr>
      </w:pPr>
    </w:p>
    <w:p w14:paraId="04F715FA" w14:textId="1D073642" w:rsidR="0031609A" w:rsidRDefault="00000000" w:rsidP="004B0819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E65CFA">
        <w:rPr>
          <w:bCs/>
        </w:rPr>
        <w:t>a</w:t>
      </w:r>
      <w:r w:rsidR="00E65CFA" w:rsidRPr="00E65CFA">
        <w:rPr>
          <w:bCs/>
        </w:rPr>
        <w:t xml:space="preserve"> padronização do mobiliário urbano elimina a disparidade entre os bairros, garante proteção contra as intempéries climáticas típicas de nossa região e moderniza a infraestrutura da cidade, alinhando o município às diretrizes de mobilidade urbana inteligente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3E749BDB" w14:textId="2D75486E" w:rsidR="00656BD3" w:rsidRDefault="00000000" w:rsidP="004B0819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E65CFA">
        <w:rPr>
          <w:bCs/>
        </w:rPr>
        <w:t>a</w:t>
      </w:r>
      <w:r w:rsidR="00E65CFA" w:rsidRPr="00E65CFA">
        <w:rPr>
          <w:bCs/>
        </w:rPr>
        <w:t xml:space="preserve"> infraestrutura urbana de uma cidade é o reflexo direto do respeito da administração pública para com o seu cidadão. A padronização desses locais é uma medida estratégica que une funcionalidade, inclusão social e desenvolvimento econômico</w:t>
      </w:r>
      <w:r>
        <w:rPr>
          <w:bCs/>
        </w:rPr>
        <w:t>;</w:t>
      </w:r>
    </w:p>
    <w:p w14:paraId="07CCC453" w14:textId="3B7FE8BD" w:rsidR="00656BD3" w:rsidRDefault="00000000" w:rsidP="004B0819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88190D">
        <w:rPr>
          <w:bCs/>
        </w:rPr>
        <w:t>a</w:t>
      </w:r>
      <w:r w:rsidR="0088190D" w:rsidRPr="0088190D">
        <w:rPr>
          <w:bCs/>
        </w:rPr>
        <w:t>o estabelecer um modelo único, o município assegura que em todos os bairros</w:t>
      </w:r>
      <w:r w:rsidR="0088190D">
        <w:rPr>
          <w:bCs/>
        </w:rPr>
        <w:t>,</w:t>
      </w:r>
      <w:r w:rsidR="0088190D" w:rsidRPr="0088190D">
        <w:rPr>
          <w:bCs/>
        </w:rPr>
        <w:t xml:space="preserve"> do centro à periferia</w:t>
      </w:r>
      <w:r w:rsidR="0088190D">
        <w:rPr>
          <w:bCs/>
        </w:rPr>
        <w:t>,</w:t>
      </w:r>
      <w:r w:rsidR="0088190D" w:rsidRPr="0088190D">
        <w:rPr>
          <w:bCs/>
        </w:rPr>
        <w:t xml:space="preserve"> o cidadão com mobilidade reduzida ou deficiência visual encontrará as mesmas facilidades, como piso tátil, rampas adequadas e espaço reservado para cadeirantes. Isso elimina a segregação espacial e promove a equidade no uso do espaço público</w:t>
      </w:r>
      <w:r>
        <w:rPr>
          <w:bCs/>
        </w:rPr>
        <w:t>;</w:t>
      </w:r>
    </w:p>
    <w:p w14:paraId="0BD78A87" w14:textId="7BAD3DEF" w:rsidR="00594356" w:rsidRDefault="00000000" w:rsidP="004B0819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>Considerando que</w:t>
      </w:r>
      <w:r w:rsidR="0088190D">
        <w:rPr>
          <w:bCs/>
        </w:rPr>
        <w:t xml:space="preserve">, </w:t>
      </w:r>
      <w:r w:rsidR="0088190D" w:rsidRPr="0088190D">
        <w:rPr>
          <w:bCs/>
        </w:rPr>
        <w:t>investir na padronização dos pontos de ônibus em Sorriso é investir na qualidade de vida da população que move a economia da cidade. É transformar a espera pelo transporte em um momento digno, seguro e confortável, elevando o patamar urbanístico do município</w:t>
      </w:r>
      <w:r>
        <w:rPr>
          <w:bCs/>
        </w:rPr>
        <w:t>, razão</w:t>
      </w:r>
      <w:r w:rsidR="00F450EA">
        <w:rPr>
          <w:bCs/>
        </w:rPr>
        <w:t xml:space="preserve"> pela qual se faz necessária a presente indicação.</w:t>
      </w:r>
    </w:p>
    <w:p w14:paraId="780395B6" w14:textId="77777777" w:rsidR="00CF1B87" w:rsidRDefault="00CF1B87" w:rsidP="00CF1B87">
      <w:pPr>
        <w:jc w:val="both"/>
        <w:rPr>
          <w:bCs/>
        </w:rPr>
      </w:pPr>
    </w:p>
    <w:p w14:paraId="4796A0B3" w14:textId="0E9AFCE0" w:rsidR="00C0700B" w:rsidRPr="007616C7" w:rsidRDefault="00000000" w:rsidP="003F2A87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4B0819">
        <w:rPr>
          <w:szCs w:val="24"/>
        </w:rPr>
        <w:t>31</w:t>
      </w:r>
      <w:r w:rsidR="00501680" w:rsidRPr="007616C7">
        <w:rPr>
          <w:szCs w:val="24"/>
        </w:rPr>
        <w:t xml:space="preserve"> de </w:t>
      </w:r>
      <w:r w:rsidR="0059612C">
        <w:rPr>
          <w:szCs w:val="24"/>
        </w:rPr>
        <w:t>março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62066502" w14:textId="77777777" w:rsidR="007444A2" w:rsidRDefault="007444A2" w:rsidP="00B22178">
      <w:pPr>
        <w:spacing w:after="0" w:line="240" w:lineRule="auto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4C6F3F4" w14:textId="77777777" w:rsidR="004B0819" w:rsidRPr="007616C7" w:rsidRDefault="004B0819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3119"/>
        <w:gridCol w:w="284"/>
        <w:gridCol w:w="141"/>
        <w:gridCol w:w="2835"/>
        <w:gridCol w:w="284"/>
        <w:gridCol w:w="2126"/>
        <w:gridCol w:w="1559"/>
        <w:gridCol w:w="851"/>
      </w:tblGrid>
      <w:tr w:rsidR="004B0819" w14:paraId="6D626D59" w14:textId="77777777">
        <w:trPr>
          <w:trHeight w:val="1261"/>
          <w:jc w:val="center"/>
        </w:trPr>
        <w:tc>
          <w:tcPr>
            <w:tcW w:w="3544" w:type="dxa"/>
            <w:gridSpan w:val="3"/>
            <w:hideMark/>
          </w:tcPr>
          <w:p w14:paraId="7C6D377C" w14:textId="77777777" w:rsidR="004B0819" w:rsidRDefault="004B0819">
            <w:pPr>
              <w:autoSpaceDN w:val="0"/>
              <w:spacing w:after="0"/>
              <w:jc w:val="center"/>
              <w:rPr>
                <w:rFonts w:eastAsia="SimSun"/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BRENDO BRAGA</w:t>
            </w:r>
            <w:r>
              <w:rPr>
                <w:b/>
                <w:bCs/>
                <w:sz w:val="22"/>
                <w:lang w:val="en-US"/>
              </w:rPr>
              <w:br/>
            </w:r>
            <w:proofErr w:type="spellStart"/>
            <w:r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REPUBLICANOS </w:t>
            </w:r>
          </w:p>
        </w:tc>
        <w:tc>
          <w:tcPr>
            <w:tcW w:w="2835" w:type="dxa"/>
            <w:hideMark/>
          </w:tcPr>
          <w:p w14:paraId="04F67EA5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DARCI GONÇALVES</w:t>
            </w:r>
            <w:r>
              <w:rPr>
                <w:b/>
                <w:bCs/>
                <w:sz w:val="22"/>
                <w:lang w:val="en-US"/>
              </w:rPr>
              <w:br/>
            </w:r>
            <w:proofErr w:type="spellStart"/>
            <w:r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MDB</w:t>
            </w:r>
          </w:p>
        </w:tc>
        <w:tc>
          <w:tcPr>
            <w:tcW w:w="2410" w:type="dxa"/>
            <w:gridSpan w:val="2"/>
            <w:hideMark/>
          </w:tcPr>
          <w:p w14:paraId="7F65374F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EMERSON FARIAS</w:t>
            </w:r>
            <w:r>
              <w:rPr>
                <w:b/>
                <w:bCs/>
                <w:sz w:val="22"/>
                <w:lang w:val="en-US"/>
              </w:rPr>
              <w:br/>
            </w:r>
            <w:proofErr w:type="spellStart"/>
            <w:r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6907DAD1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DIOGO KRIGUER</w:t>
            </w:r>
            <w:r>
              <w:rPr>
                <w:b/>
                <w:bCs/>
                <w:sz w:val="22"/>
                <w:lang w:val="en-US"/>
              </w:rPr>
              <w:br/>
            </w:r>
            <w:proofErr w:type="spellStart"/>
            <w:r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PSBD</w:t>
            </w:r>
          </w:p>
        </w:tc>
      </w:tr>
      <w:tr w:rsidR="004B0819" w14:paraId="3E4A6901" w14:textId="77777777">
        <w:trPr>
          <w:trHeight w:val="1201"/>
          <w:jc w:val="center"/>
        </w:trPr>
        <w:tc>
          <w:tcPr>
            <w:tcW w:w="3119" w:type="dxa"/>
          </w:tcPr>
          <w:p w14:paraId="7409DEF9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39BBE92C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GRINGO DO BARREIRO</w:t>
            </w:r>
            <w:r>
              <w:rPr>
                <w:b/>
                <w:bCs/>
                <w:sz w:val="22"/>
                <w:lang w:val="en-US"/>
              </w:rPr>
              <w:br/>
            </w:r>
            <w:proofErr w:type="spellStart"/>
            <w:r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PL</w:t>
            </w:r>
          </w:p>
        </w:tc>
        <w:tc>
          <w:tcPr>
            <w:tcW w:w="3544" w:type="dxa"/>
            <w:gridSpan w:val="4"/>
          </w:tcPr>
          <w:p w14:paraId="78ED1A6B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3B1B681E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PROFª SILVANA PERIN</w:t>
            </w:r>
            <w:r>
              <w:rPr>
                <w:b/>
                <w:bCs/>
                <w:sz w:val="22"/>
                <w:lang w:val="en-US"/>
              </w:rPr>
              <w:br/>
            </w:r>
            <w:proofErr w:type="spellStart"/>
            <w:r>
              <w:rPr>
                <w:b/>
                <w:bCs/>
                <w:sz w:val="22"/>
                <w:lang w:val="en-US"/>
              </w:rPr>
              <w:t>Vereadora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MDB</w:t>
            </w:r>
          </w:p>
        </w:tc>
        <w:tc>
          <w:tcPr>
            <w:tcW w:w="2126" w:type="dxa"/>
          </w:tcPr>
          <w:p w14:paraId="25761A72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3EE14F32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ADIR CUNICO</w:t>
            </w:r>
            <w:r>
              <w:rPr>
                <w:b/>
                <w:bCs/>
                <w:sz w:val="22"/>
                <w:lang w:val="en-US"/>
              </w:rPr>
              <w:br/>
            </w:r>
            <w:proofErr w:type="spellStart"/>
            <w:r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NOVO</w:t>
            </w:r>
          </w:p>
        </w:tc>
        <w:tc>
          <w:tcPr>
            <w:tcW w:w="2410" w:type="dxa"/>
            <w:gridSpan w:val="2"/>
          </w:tcPr>
          <w:p w14:paraId="64A80B73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1DCC3643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TOCO BAGGIO</w:t>
            </w:r>
            <w:r>
              <w:rPr>
                <w:b/>
                <w:bCs/>
                <w:sz w:val="22"/>
                <w:lang w:val="en-US"/>
              </w:rPr>
              <w:br/>
            </w:r>
            <w:proofErr w:type="spellStart"/>
            <w:r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PSBD</w:t>
            </w:r>
          </w:p>
        </w:tc>
      </w:tr>
      <w:tr w:rsidR="004B0819" w14:paraId="65BFF935" w14:textId="77777777">
        <w:trPr>
          <w:jc w:val="center"/>
        </w:trPr>
        <w:tc>
          <w:tcPr>
            <w:tcW w:w="3403" w:type="dxa"/>
            <w:gridSpan w:val="2"/>
          </w:tcPr>
          <w:p w14:paraId="47AB1BD6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0A57BDBB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6316725E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WANDERLEY PAULO</w:t>
            </w:r>
            <w:r>
              <w:rPr>
                <w:b/>
                <w:bCs/>
                <w:sz w:val="22"/>
                <w:lang w:val="en-US"/>
              </w:rPr>
              <w:br/>
            </w:r>
            <w:proofErr w:type="spellStart"/>
            <w:r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PROGRESSISTAS</w:t>
            </w:r>
          </w:p>
        </w:tc>
        <w:tc>
          <w:tcPr>
            <w:tcW w:w="3260" w:type="dxa"/>
            <w:gridSpan w:val="3"/>
          </w:tcPr>
          <w:p w14:paraId="6F2E6C44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62FC7106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0988EAFE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JANE DELALIBERA</w:t>
            </w:r>
            <w:r>
              <w:rPr>
                <w:b/>
                <w:bCs/>
                <w:sz w:val="22"/>
                <w:lang w:val="en-US"/>
              </w:rPr>
              <w:br/>
            </w:r>
            <w:proofErr w:type="spellStart"/>
            <w:r>
              <w:rPr>
                <w:b/>
                <w:bCs/>
                <w:sz w:val="22"/>
                <w:lang w:val="en-US"/>
              </w:rPr>
              <w:t>Vereadora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PL</w:t>
            </w:r>
          </w:p>
        </w:tc>
        <w:tc>
          <w:tcPr>
            <w:tcW w:w="3685" w:type="dxa"/>
            <w:gridSpan w:val="2"/>
          </w:tcPr>
          <w:p w14:paraId="64ABD6C2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2F5AAB11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  <w:p w14:paraId="446175CE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RODRIGO MATTERAZZI</w:t>
            </w:r>
            <w:r>
              <w:rPr>
                <w:b/>
                <w:bCs/>
                <w:sz w:val="22"/>
                <w:lang w:val="en-US"/>
              </w:rPr>
              <w:br/>
            </w:r>
            <w:proofErr w:type="spellStart"/>
            <w:r>
              <w:rPr>
                <w:b/>
                <w:bCs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bCs/>
                <w:sz w:val="22"/>
                <w:lang w:val="en-US"/>
              </w:rPr>
              <w:t xml:space="preserve"> REPUBLICANOS</w:t>
            </w:r>
          </w:p>
        </w:tc>
        <w:tc>
          <w:tcPr>
            <w:tcW w:w="851" w:type="dxa"/>
          </w:tcPr>
          <w:p w14:paraId="69F13660" w14:textId="77777777" w:rsidR="004B0819" w:rsidRDefault="004B0819">
            <w:pPr>
              <w:autoSpaceDN w:val="0"/>
              <w:spacing w:after="0"/>
              <w:jc w:val="center"/>
              <w:rPr>
                <w:b/>
                <w:bCs/>
                <w:sz w:val="22"/>
                <w:lang w:val="en-US"/>
              </w:rPr>
            </w:pPr>
          </w:p>
        </w:tc>
      </w:tr>
    </w:tbl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350C0E6" w14:textId="77777777" w:rsidR="0013507C" w:rsidRDefault="0013507C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232B4C68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73C5F32D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32EDF6AB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5F7119C2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C3AE874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3C26B79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0C0D0DE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50CE2020" w14:textId="77777777" w:rsidR="00D73C81" w:rsidRPr="007616C7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D73C81" w:rsidRPr="007616C7" w:rsidSect="004B0819">
      <w:footerReference w:type="default" r:id="rId6"/>
      <w:pgSz w:w="11906" w:h="16838"/>
      <w:pgMar w:top="2836" w:right="141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1BDF" w14:textId="77777777" w:rsidR="00525C88" w:rsidRDefault="00525C88" w:rsidP="004B0819">
      <w:pPr>
        <w:spacing w:after="0" w:line="240" w:lineRule="auto"/>
      </w:pPr>
      <w:r>
        <w:separator/>
      </w:r>
    </w:p>
  </w:endnote>
  <w:endnote w:type="continuationSeparator" w:id="0">
    <w:p w14:paraId="3179181E" w14:textId="77777777" w:rsidR="00525C88" w:rsidRDefault="00525C88" w:rsidP="004B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5212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9D46D7D" w14:textId="10E54D7B" w:rsidR="004B0819" w:rsidRPr="004B0819" w:rsidRDefault="004B0819" w:rsidP="004B0819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4B0819">
              <w:rPr>
                <w:sz w:val="20"/>
                <w:szCs w:val="20"/>
              </w:rPr>
              <w:t xml:space="preserve">Página </w:t>
            </w:r>
            <w:r w:rsidRPr="004B0819">
              <w:rPr>
                <w:b/>
                <w:bCs/>
                <w:sz w:val="20"/>
                <w:szCs w:val="20"/>
              </w:rPr>
              <w:fldChar w:fldCharType="begin"/>
            </w:r>
            <w:r w:rsidRPr="004B0819">
              <w:rPr>
                <w:b/>
                <w:bCs/>
                <w:sz w:val="20"/>
                <w:szCs w:val="20"/>
              </w:rPr>
              <w:instrText>PAGE</w:instrText>
            </w:r>
            <w:r w:rsidRPr="004B0819">
              <w:rPr>
                <w:b/>
                <w:bCs/>
                <w:sz w:val="20"/>
                <w:szCs w:val="20"/>
              </w:rPr>
              <w:fldChar w:fldCharType="separate"/>
            </w:r>
            <w:r w:rsidRPr="004B0819">
              <w:rPr>
                <w:b/>
                <w:bCs/>
                <w:sz w:val="20"/>
                <w:szCs w:val="20"/>
              </w:rPr>
              <w:t>2</w:t>
            </w:r>
            <w:r w:rsidRPr="004B0819">
              <w:rPr>
                <w:b/>
                <w:bCs/>
                <w:sz w:val="20"/>
                <w:szCs w:val="20"/>
              </w:rPr>
              <w:fldChar w:fldCharType="end"/>
            </w:r>
            <w:r w:rsidRPr="004B0819">
              <w:rPr>
                <w:sz w:val="20"/>
                <w:szCs w:val="20"/>
              </w:rPr>
              <w:t xml:space="preserve"> de </w:t>
            </w:r>
            <w:r w:rsidRPr="004B0819">
              <w:rPr>
                <w:b/>
                <w:bCs/>
                <w:sz w:val="20"/>
                <w:szCs w:val="20"/>
              </w:rPr>
              <w:fldChar w:fldCharType="begin"/>
            </w:r>
            <w:r w:rsidRPr="004B0819">
              <w:rPr>
                <w:b/>
                <w:bCs/>
                <w:sz w:val="20"/>
                <w:szCs w:val="20"/>
              </w:rPr>
              <w:instrText>NUMPAGES</w:instrText>
            </w:r>
            <w:r w:rsidRPr="004B0819">
              <w:rPr>
                <w:b/>
                <w:bCs/>
                <w:sz w:val="20"/>
                <w:szCs w:val="20"/>
              </w:rPr>
              <w:fldChar w:fldCharType="separate"/>
            </w:r>
            <w:r w:rsidRPr="004B0819">
              <w:rPr>
                <w:b/>
                <w:bCs/>
                <w:sz w:val="20"/>
                <w:szCs w:val="20"/>
              </w:rPr>
              <w:t>2</w:t>
            </w:r>
            <w:r w:rsidRPr="004B08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E86721" w14:textId="77777777" w:rsidR="004B0819" w:rsidRDefault="004B08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B8BC" w14:textId="77777777" w:rsidR="00525C88" w:rsidRDefault="00525C88" w:rsidP="004B0819">
      <w:pPr>
        <w:spacing w:after="0" w:line="240" w:lineRule="auto"/>
      </w:pPr>
      <w:r>
        <w:separator/>
      </w:r>
    </w:p>
  </w:footnote>
  <w:footnote w:type="continuationSeparator" w:id="0">
    <w:p w14:paraId="06451287" w14:textId="77777777" w:rsidR="00525C88" w:rsidRDefault="00525C88" w:rsidP="004B0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424F4"/>
    <w:rsid w:val="001508AC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0819"/>
    <w:rsid w:val="004B6748"/>
    <w:rsid w:val="004B6C10"/>
    <w:rsid w:val="004C0D27"/>
    <w:rsid w:val="004E01BF"/>
    <w:rsid w:val="00501680"/>
    <w:rsid w:val="005051E4"/>
    <w:rsid w:val="0051743A"/>
    <w:rsid w:val="00525356"/>
    <w:rsid w:val="00525C88"/>
    <w:rsid w:val="0054111D"/>
    <w:rsid w:val="0054433B"/>
    <w:rsid w:val="00555B29"/>
    <w:rsid w:val="00557573"/>
    <w:rsid w:val="00566C29"/>
    <w:rsid w:val="005802CC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5263E"/>
    <w:rsid w:val="00E65CFA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86C8E"/>
    <w:rsid w:val="00F87273"/>
    <w:rsid w:val="00F934ED"/>
    <w:rsid w:val="00FA3094"/>
    <w:rsid w:val="00FA4116"/>
    <w:rsid w:val="00FA4E60"/>
    <w:rsid w:val="00FB050F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93A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66</cp:revision>
  <cp:lastPrinted>2026-03-23T15:47:00Z</cp:lastPrinted>
  <dcterms:created xsi:type="dcterms:W3CDTF">2025-03-12T15:57:00Z</dcterms:created>
  <dcterms:modified xsi:type="dcterms:W3CDTF">2026-03-31T16:35:00Z</dcterms:modified>
</cp:coreProperties>
</file>