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271AF" w14:textId="6A1882B8" w:rsidR="007D5C01" w:rsidRDefault="0058119D" w:rsidP="00680C14">
      <w:pPr>
        <w:tabs>
          <w:tab w:val="left" w:pos="851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 xml:space="preserve">INDICAÇÃO N° </w:t>
      </w:r>
      <w:r w:rsidR="009A7E83">
        <w:rPr>
          <w:b/>
          <w:bCs/>
          <w:color w:val="000000"/>
          <w:szCs w:val="24"/>
        </w:rPr>
        <w:t>195/</w:t>
      </w:r>
      <w:r w:rsidRPr="007D5C01">
        <w:rPr>
          <w:b/>
          <w:bCs/>
          <w:color w:val="000000"/>
          <w:szCs w:val="24"/>
        </w:rPr>
        <w:t>202</w:t>
      </w:r>
      <w:r w:rsidR="00486773">
        <w:rPr>
          <w:b/>
          <w:bCs/>
          <w:color w:val="000000"/>
          <w:szCs w:val="24"/>
        </w:rPr>
        <w:t>6</w:t>
      </w:r>
    </w:p>
    <w:p w14:paraId="62E12BEF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AD007FD" w14:textId="77777777" w:rsidR="007D5C01" w:rsidRPr="007D5C01" w:rsidRDefault="007D5C01" w:rsidP="007D5C01">
      <w:pPr>
        <w:tabs>
          <w:tab w:val="left" w:pos="142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</w:p>
    <w:p w14:paraId="31C559A4" w14:textId="3F981295" w:rsidR="009726CF" w:rsidRDefault="0058119D" w:rsidP="009A7E83">
      <w:pPr>
        <w:tabs>
          <w:tab w:val="left" w:pos="851"/>
        </w:tabs>
        <w:spacing w:after="0"/>
        <w:ind w:left="3261"/>
        <w:jc w:val="both"/>
        <w:rPr>
          <w:b/>
          <w:bCs/>
          <w:color w:val="000000"/>
          <w:szCs w:val="24"/>
        </w:rPr>
      </w:pPr>
      <w:r w:rsidRPr="00645D09">
        <w:rPr>
          <w:b/>
          <w:bCs/>
          <w:color w:val="000000"/>
          <w:szCs w:val="24"/>
        </w:rPr>
        <w:t>INDICO A NECESSIDADE DE FORNECIMENTO</w:t>
      </w:r>
      <w:r>
        <w:rPr>
          <w:b/>
          <w:bCs/>
          <w:color w:val="000000"/>
          <w:szCs w:val="24"/>
        </w:rPr>
        <w:t xml:space="preserve"> REGULAR</w:t>
      </w:r>
      <w:r w:rsidRPr="00645D09">
        <w:rPr>
          <w:b/>
          <w:bCs/>
          <w:color w:val="000000"/>
          <w:szCs w:val="24"/>
        </w:rPr>
        <w:t xml:space="preserve"> DE FRALDAS </w:t>
      </w:r>
      <w:r>
        <w:rPr>
          <w:b/>
          <w:bCs/>
          <w:color w:val="000000"/>
          <w:szCs w:val="24"/>
        </w:rPr>
        <w:t xml:space="preserve"> DESCARTÁVEIS </w:t>
      </w:r>
      <w:r w:rsidRPr="00645D09">
        <w:rPr>
          <w:b/>
          <w:bCs/>
          <w:color w:val="000000"/>
          <w:szCs w:val="24"/>
        </w:rPr>
        <w:t xml:space="preserve">PARA CRIANÇAS ACIMA DE 5 (CINCO) ANOS DE IDADE, PORTADORAS DE TRANSTORNO DO ESPECTRO </w:t>
      </w:r>
      <w:r w:rsidRPr="00645D09">
        <w:rPr>
          <w:b/>
          <w:bCs/>
          <w:color w:val="000000"/>
          <w:szCs w:val="24"/>
        </w:rPr>
        <w:t>AUTISTA (TEA), PELA REDE MUNICIPAL DE SAÚDE DO MUNICÍPIO DE SORRISO/MT</w:t>
      </w:r>
      <w:r w:rsidR="00D347FB" w:rsidRPr="00D347FB">
        <w:rPr>
          <w:b/>
          <w:bCs/>
          <w:color w:val="000000"/>
          <w:szCs w:val="24"/>
        </w:rPr>
        <w:t>.</w:t>
      </w:r>
    </w:p>
    <w:p w14:paraId="4E9769BE" w14:textId="263747AC" w:rsidR="007D5C01" w:rsidRDefault="0058119D" w:rsidP="009A7E83">
      <w:pPr>
        <w:tabs>
          <w:tab w:val="left" w:pos="851"/>
        </w:tabs>
        <w:spacing w:after="0"/>
        <w:ind w:left="3261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</w:r>
    </w:p>
    <w:p w14:paraId="560B651E" w14:textId="77777777" w:rsidR="007D5C01" w:rsidRPr="007D5C01" w:rsidRDefault="007D5C01" w:rsidP="009A7E83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282BCC18" w14:textId="2118C657" w:rsidR="00680C14" w:rsidRPr="009726CF" w:rsidRDefault="0058119D" w:rsidP="009A7E83">
      <w:pPr>
        <w:tabs>
          <w:tab w:val="left" w:pos="567"/>
        </w:tabs>
        <w:spacing w:after="0"/>
        <w:ind w:firstLine="3261"/>
        <w:jc w:val="both"/>
        <w:rPr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ADIR CUNICO – NOVO</w:t>
      </w:r>
      <w:r w:rsidR="005A0FAB">
        <w:rPr>
          <w:b/>
          <w:bCs/>
          <w:color w:val="000000"/>
          <w:szCs w:val="24"/>
        </w:rPr>
        <w:t xml:space="preserve">, </w:t>
      </w:r>
      <w:r w:rsidR="005A0FAB">
        <w:rPr>
          <w:color w:val="000000"/>
          <w:szCs w:val="24"/>
        </w:rPr>
        <w:t>vereador</w:t>
      </w:r>
      <w:r w:rsidRPr="007D5C01">
        <w:rPr>
          <w:color w:val="000000"/>
          <w:szCs w:val="24"/>
        </w:rPr>
        <w:t xml:space="preserve"> com assento nesta Casa, de conformidade com o </w:t>
      </w:r>
      <w:r w:rsidR="005A0FAB">
        <w:rPr>
          <w:color w:val="000000"/>
          <w:szCs w:val="24"/>
        </w:rPr>
        <w:t>Art.</w:t>
      </w:r>
      <w:r w:rsidRPr="007D5C01">
        <w:rPr>
          <w:color w:val="000000"/>
          <w:szCs w:val="24"/>
        </w:rPr>
        <w:t xml:space="preserve"> 115 do Regimento Interno, </w:t>
      </w:r>
      <w:r w:rsidR="005A0FAB">
        <w:rPr>
          <w:color w:val="000000"/>
          <w:szCs w:val="24"/>
        </w:rPr>
        <w:t>REQUER</w:t>
      </w:r>
      <w:r w:rsidRPr="007D5C01">
        <w:rPr>
          <w:color w:val="000000"/>
          <w:szCs w:val="24"/>
        </w:rPr>
        <w:t xml:space="preserve"> à Mesa que este expediente seja encaminhado ao Exmo. Senhor Alei Fer</w:t>
      </w:r>
      <w:r w:rsidRPr="007D5C01">
        <w:rPr>
          <w:color w:val="000000"/>
          <w:szCs w:val="24"/>
        </w:rPr>
        <w:t xml:space="preserve">nandes, Prefeito Municipal, </w:t>
      </w:r>
      <w:r w:rsidR="00645D09" w:rsidRPr="00645D09">
        <w:rPr>
          <w:color w:val="000000"/>
          <w:szCs w:val="24"/>
        </w:rPr>
        <w:t xml:space="preserve">com cópia à Secretaria Municipal de Saúde e à Secretaria Municipal de Assistência Social, </w:t>
      </w:r>
      <w:r w:rsidR="00645D09" w:rsidRPr="00635564">
        <w:rPr>
          <w:b/>
          <w:color w:val="000000"/>
          <w:szCs w:val="24"/>
        </w:rPr>
        <w:t xml:space="preserve">versando sobre a necessidade de </w:t>
      </w:r>
      <w:bookmarkStart w:id="0" w:name="_GoBack"/>
      <w:r w:rsidR="00645D09" w:rsidRPr="00635564">
        <w:rPr>
          <w:b/>
          <w:color w:val="000000"/>
          <w:szCs w:val="24"/>
        </w:rPr>
        <w:t>fornecimento regular de fraldas descartáveis para crianças acima de 5 (cinco) anos de idade diagnosticadas com Transtorno do Espectro Autista (TEA), pela rede municipal de Saúde do município de Sorriso/MT</w:t>
      </w:r>
      <w:r w:rsidR="00D347FB" w:rsidRPr="00635564">
        <w:rPr>
          <w:b/>
          <w:color w:val="000000"/>
          <w:szCs w:val="24"/>
        </w:rPr>
        <w:t>.</w:t>
      </w:r>
      <w:bookmarkEnd w:id="0"/>
    </w:p>
    <w:p w14:paraId="4A5EA252" w14:textId="77777777" w:rsidR="00954B0D" w:rsidRPr="007D5C01" w:rsidRDefault="00954B0D" w:rsidP="009A7E83">
      <w:pPr>
        <w:tabs>
          <w:tab w:val="left" w:pos="567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Default="0058119D" w:rsidP="009A7E83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JUSTIFICATIVAS</w:t>
      </w:r>
    </w:p>
    <w:p w14:paraId="543FA849" w14:textId="77777777" w:rsidR="007D5C01" w:rsidRPr="007D5C01" w:rsidRDefault="007D5C01" w:rsidP="009A7E83">
      <w:pPr>
        <w:tabs>
          <w:tab w:val="left" w:pos="0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1C58BDD6" w14:textId="77777777" w:rsidR="00645D09" w:rsidRDefault="0058119D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645D09">
        <w:rPr>
          <w:color w:val="000000"/>
          <w:szCs w:val="24"/>
        </w:rPr>
        <w:t>Considerando que parte das crianças diagnosticadas com Transtorno do Espectro Autista (TEA) pode apresentar atraso no processo de desfralde</w:t>
      </w:r>
      <w:r w:rsidRPr="00645D09">
        <w:rPr>
          <w:color w:val="000000"/>
          <w:szCs w:val="24"/>
        </w:rPr>
        <w:t xml:space="preserve"> e/ou dificuldades relacionadas ao controle esfincteriano, decorrentes de questões sensoriais, comportamentais e de neurodesenvolvimento, demandando o uso de fraldas por período prolongado;</w:t>
      </w:r>
    </w:p>
    <w:p w14:paraId="514980BE" w14:textId="77777777" w:rsidR="00645D09" w:rsidRPr="00645D09" w:rsidRDefault="00645D09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13776B13" w14:textId="77777777" w:rsidR="00645D09" w:rsidRDefault="0058119D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645D09">
        <w:rPr>
          <w:color w:val="000000"/>
          <w:szCs w:val="24"/>
        </w:rPr>
        <w:t>Considerando que o custo contínuo de fraldas descartáveis represe</w:t>
      </w:r>
      <w:r w:rsidRPr="00645D09">
        <w:rPr>
          <w:color w:val="000000"/>
          <w:szCs w:val="24"/>
        </w:rPr>
        <w:t>nta elevado impacto financeiro para muitas famílias, especialmente aquelas em situação de vulnerabilidade social, podendo comprometer o orçamento doméstico e dificultar a manutenção adequada dos cuidados diários;</w:t>
      </w:r>
    </w:p>
    <w:p w14:paraId="34555A25" w14:textId="77777777" w:rsidR="00645D09" w:rsidRPr="00645D09" w:rsidRDefault="00645D09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67537172" w14:textId="77777777" w:rsidR="00645D09" w:rsidRDefault="0058119D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645D09">
        <w:rPr>
          <w:color w:val="000000"/>
          <w:szCs w:val="24"/>
        </w:rPr>
        <w:t>Considerando que o fornecimento de fraldas</w:t>
      </w:r>
      <w:r w:rsidRPr="00645D09">
        <w:rPr>
          <w:color w:val="000000"/>
          <w:szCs w:val="24"/>
        </w:rPr>
        <w:t xml:space="preserve"> pela rede pública municipal de saúde configura medida de apoio essencial à dignidade da criança e de sua família, prevenindo situações de constrangimento, promovendo higiene, conforto e proteção à saúde, além de reduzir riscos de dermatites e infecções as</w:t>
      </w:r>
      <w:r w:rsidRPr="00645D09">
        <w:rPr>
          <w:color w:val="000000"/>
          <w:szCs w:val="24"/>
        </w:rPr>
        <w:t>sociadas ao uso inadequado de produtos substitutivos;</w:t>
      </w:r>
    </w:p>
    <w:p w14:paraId="69B613CB" w14:textId="77777777" w:rsidR="00645D09" w:rsidRPr="00645D09" w:rsidRDefault="00645D09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07340F70" w14:textId="77777777" w:rsidR="00645D09" w:rsidRDefault="0058119D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645D09">
        <w:rPr>
          <w:color w:val="000000"/>
          <w:szCs w:val="24"/>
        </w:rPr>
        <w:t>Considerando que a disponibilização do insumo pode ser organizada mediante critérios objetivos, como apresentação de laudo médico com CID, relatório multiprofissional, cadastro/atualização junto ao mun</w:t>
      </w:r>
      <w:r w:rsidRPr="00645D09">
        <w:rPr>
          <w:color w:val="000000"/>
          <w:szCs w:val="24"/>
        </w:rPr>
        <w:t>icípio e avaliação social quando necessário, garantindo transparência e correto direcionamento do benefício;</w:t>
      </w:r>
    </w:p>
    <w:p w14:paraId="051FC297" w14:textId="77777777" w:rsidR="00645D09" w:rsidRPr="00645D09" w:rsidRDefault="00645D09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7340FA2D" w14:textId="77777777" w:rsidR="00645D09" w:rsidRDefault="0058119D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645D09">
        <w:rPr>
          <w:color w:val="000000"/>
          <w:szCs w:val="24"/>
        </w:rPr>
        <w:lastRenderedPageBreak/>
        <w:t>Considerando, ainda, que a política de fornecimento regular de fraldas a crianças com TEA reforça o compromisso do município com a inclusão, com a</w:t>
      </w:r>
      <w:r w:rsidRPr="00645D09">
        <w:rPr>
          <w:color w:val="000000"/>
          <w:szCs w:val="24"/>
        </w:rPr>
        <w:t xml:space="preserve"> proteção integral à infância e com o apoio às famílias atípicas, alinhando-se aos princípios da equidade e da atenção integral à saúde;</w:t>
      </w:r>
    </w:p>
    <w:p w14:paraId="6CAFD79E" w14:textId="77777777" w:rsidR="00645D09" w:rsidRPr="00645D09" w:rsidRDefault="00645D09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1ECA7CEC" w14:textId="77777777" w:rsidR="00645D09" w:rsidRPr="00645D09" w:rsidRDefault="0058119D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645D09">
        <w:rPr>
          <w:color w:val="000000"/>
          <w:szCs w:val="24"/>
        </w:rPr>
        <w:t xml:space="preserve">Considerando, por fim, que medidas de apoio material, quando bem regulamentadas e fiscalizadas, ampliam a efetividade </w:t>
      </w:r>
      <w:r w:rsidRPr="00645D09">
        <w:rPr>
          <w:color w:val="000000"/>
          <w:szCs w:val="24"/>
        </w:rPr>
        <w:t>das políticas públicas de saúde e assistência social, proporcionando melhores condições de cuidado e qualidade de vida às crianças atendidas.</w:t>
      </w:r>
    </w:p>
    <w:p w14:paraId="00144FC8" w14:textId="7A0703BD" w:rsidR="00D347FB" w:rsidRPr="00D347FB" w:rsidRDefault="00D347FB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1659DF0A" w14:textId="3F517C7E" w:rsidR="00954B0D" w:rsidRPr="00954B0D" w:rsidRDefault="00954B0D" w:rsidP="009A7E83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6207DB44" w14:textId="77777777" w:rsidR="009A7E83" w:rsidRPr="009A7E83" w:rsidRDefault="009A7E83" w:rsidP="009A7E83">
      <w:pPr>
        <w:tabs>
          <w:tab w:val="left" w:pos="0"/>
        </w:tabs>
        <w:spacing w:after="0"/>
        <w:ind w:firstLine="1418"/>
        <w:jc w:val="center"/>
        <w:rPr>
          <w:iCs/>
          <w:color w:val="000000"/>
          <w:szCs w:val="24"/>
        </w:rPr>
      </w:pPr>
      <w:r w:rsidRPr="009A7E83">
        <w:rPr>
          <w:iCs/>
          <w:color w:val="000000"/>
          <w:szCs w:val="24"/>
        </w:rPr>
        <w:t>Câmara Municipal de Sorriso, Estado de Mato Grosso, em 31 de março de 2026.</w:t>
      </w:r>
    </w:p>
    <w:p w14:paraId="6273A90D" w14:textId="77777777" w:rsidR="009A7E83" w:rsidRPr="009A7E83" w:rsidRDefault="009A7E83" w:rsidP="009A7E83">
      <w:pPr>
        <w:tabs>
          <w:tab w:val="left" w:pos="0"/>
        </w:tabs>
        <w:spacing w:after="0"/>
        <w:jc w:val="center"/>
        <w:rPr>
          <w:iCs/>
          <w:color w:val="000000"/>
          <w:szCs w:val="24"/>
        </w:rPr>
      </w:pPr>
    </w:p>
    <w:p w14:paraId="2A613E37" w14:textId="77777777" w:rsidR="00680C14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B5E243E" w14:textId="77777777" w:rsidR="009A7E83" w:rsidRDefault="009A7E83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4A2FD78" w14:textId="77777777" w:rsidR="009A7E83" w:rsidRDefault="009A7E83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41F9F35" w14:textId="77777777" w:rsidR="00680C14" w:rsidRPr="007D5C01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EAB1021" w14:textId="77777777" w:rsidR="00B66BDC" w:rsidRPr="00B66BDC" w:rsidRDefault="0058119D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ADIR CUNICO</w:t>
      </w:r>
    </w:p>
    <w:p w14:paraId="5FDF4BAD" w14:textId="4E62D825" w:rsidR="007D5C01" w:rsidRPr="00DC0D83" w:rsidRDefault="0058119D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VEREADOR NOVO</w:t>
      </w:r>
    </w:p>
    <w:sectPr w:rsidR="007D5C01" w:rsidRPr="00DC0D83" w:rsidSect="009A7E83">
      <w:footerReference w:type="default" r:id="rId7"/>
      <w:pgSz w:w="11906" w:h="16838"/>
      <w:pgMar w:top="2836" w:right="1133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032E" w14:textId="77777777" w:rsidR="0058119D" w:rsidRDefault="0058119D" w:rsidP="009A7E83">
      <w:pPr>
        <w:spacing w:after="0" w:line="240" w:lineRule="auto"/>
      </w:pPr>
      <w:r>
        <w:separator/>
      </w:r>
    </w:p>
  </w:endnote>
  <w:endnote w:type="continuationSeparator" w:id="0">
    <w:p w14:paraId="06AF9531" w14:textId="77777777" w:rsidR="0058119D" w:rsidRDefault="0058119D" w:rsidP="009A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106735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C4414E" w14:textId="2B9C81E4" w:rsidR="009A7E83" w:rsidRPr="009A7E83" w:rsidRDefault="009A7E83" w:rsidP="009A7E83">
            <w:pPr>
              <w:pStyle w:val="Rodap"/>
              <w:ind w:right="-568"/>
              <w:jc w:val="right"/>
              <w:rPr>
                <w:sz w:val="20"/>
                <w:szCs w:val="20"/>
              </w:rPr>
            </w:pPr>
            <w:r w:rsidRPr="009A7E83">
              <w:rPr>
                <w:sz w:val="20"/>
                <w:szCs w:val="20"/>
              </w:rPr>
              <w:t xml:space="preserve">Página </w:t>
            </w:r>
            <w:r w:rsidRPr="009A7E83">
              <w:rPr>
                <w:b/>
                <w:bCs/>
                <w:sz w:val="20"/>
                <w:szCs w:val="20"/>
              </w:rPr>
              <w:fldChar w:fldCharType="begin"/>
            </w:r>
            <w:r w:rsidRPr="009A7E83">
              <w:rPr>
                <w:b/>
                <w:bCs/>
                <w:sz w:val="20"/>
                <w:szCs w:val="20"/>
              </w:rPr>
              <w:instrText>PAGE</w:instrText>
            </w:r>
            <w:r w:rsidRPr="009A7E83">
              <w:rPr>
                <w:b/>
                <w:bCs/>
                <w:sz w:val="20"/>
                <w:szCs w:val="20"/>
              </w:rPr>
              <w:fldChar w:fldCharType="separate"/>
            </w:r>
            <w:r w:rsidR="00635564">
              <w:rPr>
                <w:b/>
                <w:bCs/>
                <w:noProof/>
                <w:sz w:val="20"/>
                <w:szCs w:val="20"/>
              </w:rPr>
              <w:t>2</w:t>
            </w:r>
            <w:r w:rsidRPr="009A7E83">
              <w:rPr>
                <w:b/>
                <w:bCs/>
                <w:sz w:val="20"/>
                <w:szCs w:val="20"/>
              </w:rPr>
              <w:fldChar w:fldCharType="end"/>
            </w:r>
            <w:r w:rsidRPr="009A7E83">
              <w:rPr>
                <w:sz w:val="20"/>
                <w:szCs w:val="20"/>
              </w:rPr>
              <w:t xml:space="preserve"> de </w:t>
            </w:r>
            <w:r w:rsidRPr="009A7E83">
              <w:rPr>
                <w:b/>
                <w:bCs/>
                <w:sz w:val="20"/>
                <w:szCs w:val="20"/>
              </w:rPr>
              <w:fldChar w:fldCharType="begin"/>
            </w:r>
            <w:r w:rsidRPr="009A7E83">
              <w:rPr>
                <w:b/>
                <w:bCs/>
                <w:sz w:val="20"/>
                <w:szCs w:val="20"/>
              </w:rPr>
              <w:instrText>NUMPAGES</w:instrText>
            </w:r>
            <w:r w:rsidRPr="009A7E83">
              <w:rPr>
                <w:b/>
                <w:bCs/>
                <w:sz w:val="20"/>
                <w:szCs w:val="20"/>
              </w:rPr>
              <w:fldChar w:fldCharType="separate"/>
            </w:r>
            <w:r w:rsidR="00635564">
              <w:rPr>
                <w:b/>
                <w:bCs/>
                <w:noProof/>
                <w:sz w:val="20"/>
                <w:szCs w:val="20"/>
              </w:rPr>
              <w:t>2</w:t>
            </w:r>
            <w:r w:rsidRPr="009A7E8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B18CB" w14:textId="77777777" w:rsidR="0058119D" w:rsidRDefault="0058119D" w:rsidP="009A7E83">
      <w:pPr>
        <w:spacing w:after="0" w:line="240" w:lineRule="auto"/>
      </w:pPr>
      <w:r>
        <w:separator/>
      </w:r>
    </w:p>
  </w:footnote>
  <w:footnote w:type="continuationSeparator" w:id="0">
    <w:p w14:paraId="422AF2D6" w14:textId="77777777" w:rsidR="0058119D" w:rsidRDefault="0058119D" w:rsidP="009A7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36C1A"/>
    <w:multiLevelType w:val="hybridMultilevel"/>
    <w:tmpl w:val="2236DEE2"/>
    <w:lvl w:ilvl="0" w:tplc="C3286BD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109ED5D6" w:tentative="1">
      <w:start w:val="1"/>
      <w:numFmt w:val="lowerLetter"/>
      <w:lvlText w:val="%2."/>
      <w:lvlJc w:val="left"/>
      <w:pPr>
        <w:ind w:left="2498" w:hanging="360"/>
      </w:pPr>
    </w:lvl>
    <w:lvl w:ilvl="2" w:tplc="1C7E917E" w:tentative="1">
      <w:start w:val="1"/>
      <w:numFmt w:val="lowerRoman"/>
      <w:lvlText w:val="%3."/>
      <w:lvlJc w:val="right"/>
      <w:pPr>
        <w:ind w:left="3218" w:hanging="180"/>
      </w:pPr>
    </w:lvl>
    <w:lvl w:ilvl="3" w:tplc="2B248AA4" w:tentative="1">
      <w:start w:val="1"/>
      <w:numFmt w:val="decimal"/>
      <w:lvlText w:val="%4."/>
      <w:lvlJc w:val="left"/>
      <w:pPr>
        <w:ind w:left="3938" w:hanging="360"/>
      </w:pPr>
    </w:lvl>
    <w:lvl w:ilvl="4" w:tplc="1D7A3E6A" w:tentative="1">
      <w:start w:val="1"/>
      <w:numFmt w:val="lowerLetter"/>
      <w:lvlText w:val="%5."/>
      <w:lvlJc w:val="left"/>
      <w:pPr>
        <w:ind w:left="4658" w:hanging="360"/>
      </w:pPr>
    </w:lvl>
    <w:lvl w:ilvl="5" w:tplc="D8A6DD20" w:tentative="1">
      <w:start w:val="1"/>
      <w:numFmt w:val="lowerRoman"/>
      <w:lvlText w:val="%6."/>
      <w:lvlJc w:val="right"/>
      <w:pPr>
        <w:ind w:left="5378" w:hanging="180"/>
      </w:pPr>
    </w:lvl>
    <w:lvl w:ilvl="6" w:tplc="9B1AD7F4" w:tentative="1">
      <w:start w:val="1"/>
      <w:numFmt w:val="decimal"/>
      <w:lvlText w:val="%7."/>
      <w:lvlJc w:val="left"/>
      <w:pPr>
        <w:ind w:left="6098" w:hanging="360"/>
      </w:pPr>
    </w:lvl>
    <w:lvl w:ilvl="7" w:tplc="4A3C6FF2" w:tentative="1">
      <w:start w:val="1"/>
      <w:numFmt w:val="lowerLetter"/>
      <w:lvlText w:val="%8."/>
      <w:lvlJc w:val="left"/>
      <w:pPr>
        <w:ind w:left="6818" w:hanging="360"/>
      </w:pPr>
    </w:lvl>
    <w:lvl w:ilvl="8" w:tplc="0874C96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44FE2B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CCCAFA3C" w:tentative="1">
      <w:start w:val="1"/>
      <w:numFmt w:val="lowerLetter"/>
      <w:lvlText w:val="%2."/>
      <w:lvlJc w:val="left"/>
      <w:pPr>
        <w:ind w:left="2498" w:hanging="360"/>
      </w:pPr>
    </w:lvl>
    <w:lvl w:ilvl="2" w:tplc="5A409CD8" w:tentative="1">
      <w:start w:val="1"/>
      <w:numFmt w:val="lowerRoman"/>
      <w:lvlText w:val="%3."/>
      <w:lvlJc w:val="right"/>
      <w:pPr>
        <w:ind w:left="3218" w:hanging="180"/>
      </w:pPr>
    </w:lvl>
    <w:lvl w:ilvl="3" w:tplc="A0B0F4CE" w:tentative="1">
      <w:start w:val="1"/>
      <w:numFmt w:val="decimal"/>
      <w:lvlText w:val="%4."/>
      <w:lvlJc w:val="left"/>
      <w:pPr>
        <w:ind w:left="3938" w:hanging="360"/>
      </w:pPr>
    </w:lvl>
    <w:lvl w:ilvl="4" w:tplc="4B1E14D8" w:tentative="1">
      <w:start w:val="1"/>
      <w:numFmt w:val="lowerLetter"/>
      <w:lvlText w:val="%5."/>
      <w:lvlJc w:val="left"/>
      <w:pPr>
        <w:ind w:left="4658" w:hanging="360"/>
      </w:pPr>
    </w:lvl>
    <w:lvl w:ilvl="5" w:tplc="E41E10B0" w:tentative="1">
      <w:start w:val="1"/>
      <w:numFmt w:val="lowerRoman"/>
      <w:lvlText w:val="%6."/>
      <w:lvlJc w:val="right"/>
      <w:pPr>
        <w:ind w:left="5378" w:hanging="180"/>
      </w:pPr>
    </w:lvl>
    <w:lvl w:ilvl="6" w:tplc="99024826" w:tentative="1">
      <w:start w:val="1"/>
      <w:numFmt w:val="decimal"/>
      <w:lvlText w:val="%7."/>
      <w:lvlJc w:val="left"/>
      <w:pPr>
        <w:ind w:left="6098" w:hanging="360"/>
      </w:pPr>
    </w:lvl>
    <w:lvl w:ilvl="7" w:tplc="53987F28" w:tentative="1">
      <w:start w:val="1"/>
      <w:numFmt w:val="lowerLetter"/>
      <w:lvlText w:val="%8."/>
      <w:lvlJc w:val="left"/>
      <w:pPr>
        <w:ind w:left="6818" w:hanging="360"/>
      </w:pPr>
    </w:lvl>
    <w:lvl w:ilvl="8" w:tplc="A7E0AEB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281AE6B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AA6116" w:tentative="1">
      <w:start w:val="1"/>
      <w:numFmt w:val="lowerLetter"/>
      <w:lvlText w:val="%2."/>
      <w:lvlJc w:val="left"/>
      <w:pPr>
        <w:ind w:left="2640" w:hanging="360"/>
      </w:pPr>
    </w:lvl>
    <w:lvl w:ilvl="2" w:tplc="E102A174" w:tentative="1">
      <w:start w:val="1"/>
      <w:numFmt w:val="lowerRoman"/>
      <w:lvlText w:val="%3."/>
      <w:lvlJc w:val="right"/>
      <w:pPr>
        <w:ind w:left="3360" w:hanging="180"/>
      </w:pPr>
    </w:lvl>
    <w:lvl w:ilvl="3" w:tplc="61A6A850" w:tentative="1">
      <w:start w:val="1"/>
      <w:numFmt w:val="decimal"/>
      <w:lvlText w:val="%4."/>
      <w:lvlJc w:val="left"/>
      <w:pPr>
        <w:ind w:left="4080" w:hanging="360"/>
      </w:pPr>
    </w:lvl>
    <w:lvl w:ilvl="4" w:tplc="98A6894C" w:tentative="1">
      <w:start w:val="1"/>
      <w:numFmt w:val="lowerLetter"/>
      <w:lvlText w:val="%5."/>
      <w:lvlJc w:val="left"/>
      <w:pPr>
        <w:ind w:left="4800" w:hanging="360"/>
      </w:pPr>
    </w:lvl>
    <w:lvl w:ilvl="5" w:tplc="D3EEFE54" w:tentative="1">
      <w:start w:val="1"/>
      <w:numFmt w:val="lowerRoman"/>
      <w:lvlText w:val="%6."/>
      <w:lvlJc w:val="right"/>
      <w:pPr>
        <w:ind w:left="5520" w:hanging="180"/>
      </w:pPr>
    </w:lvl>
    <w:lvl w:ilvl="6" w:tplc="7AC07928" w:tentative="1">
      <w:start w:val="1"/>
      <w:numFmt w:val="decimal"/>
      <w:lvlText w:val="%7."/>
      <w:lvlJc w:val="left"/>
      <w:pPr>
        <w:ind w:left="6240" w:hanging="360"/>
      </w:pPr>
    </w:lvl>
    <w:lvl w:ilvl="7" w:tplc="6AA46ED8" w:tentative="1">
      <w:start w:val="1"/>
      <w:numFmt w:val="lowerLetter"/>
      <w:lvlText w:val="%8."/>
      <w:lvlJc w:val="left"/>
      <w:pPr>
        <w:ind w:left="6960" w:hanging="360"/>
      </w:pPr>
    </w:lvl>
    <w:lvl w:ilvl="8" w:tplc="D2A822FC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40A8DC5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2348EC66" w:tentative="1">
      <w:start w:val="1"/>
      <w:numFmt w:val="lowerLetter"/>
      <w:lvlText w:val="%2."/>
      <w:lvlJc w:val="left"/>
      <w:pPr>
        <w:ind w:left="2498" w:hanging="360"/>
      </w:pPr>
    </w:lvl>
    <w:lvl w:ilvl="2" w:tplc="CA220AB2" w:tentative="1">
      <w:start w:val="1"/>
      <w:numFmt w:val="lowerRoman"/>
      <w:lvlText w:val="%3."/>
      <w:lvlJc w:val="right"/>
      <w:pPr>
        <w:ind w:left="3218" w:hanging="180"/>
      </w:pPr>
    </w:lvl>
    <w:lvl w:ilvl="3" w:tplc="BFB03798" w:tentative="1">
      <w:start w:val="1"/>
      <w:numFmt w:val="decimal"/>
      <w:lvlText w:val="%4."/>
      <w:lvlJc w:val="left"/>
      <w:pPr>
        <w:ind w:left="3938" w:hanging="360"/>
      </w:pPr>
    </w:lvl>
    <w:lvl w:ilvl="4" w:tplc="3B5ED308" w:tentative="1">
      <w:start w:val="1"/>
      <w:numFmt w:val="lowerLetter"/>
      <w:lvlText w:val="%5."/>
      <w:lvlJc w:val="left"/>
      <w:pPr>
        <w:ind w:left="4658" w:hanging="360"/>
      </w:pPr>
    </w:lvl>
    <w:lvl w:ilvl="5" w:tplc="80165B38" w:tentative="1">
      <w:start w:val="1"/>
      <w:numFmt w:val="lowerRoman"/>
      <w:lvlText w:val="%6."/>
      <w:lvlJc w:val="right"/>
      <w:pPr>
        <w:ind w:left="5378" w:hanging="180"/>
      </w:pPr>
    </w:lvl>
    <w:lvl w:ilvl="6" w:tplc="FE244522" w:tentative="1">
      <w:start w:val="1"/>
      <w:numFmt w:val="decimal"/>
      <w:lvlText w:val="%7."/>
      <w:lvlJc w:val="left"/>
      <w:pPr>
        <w:ind w:left="6098" w:hanging="360"/>
      </w:pPr>
    </w:lvl>
    <w:lvl w:ilvl="7" w:tplc="BD5AD7D2" w:tentative="1">
      <w:start w:val="1"/>
      <w:numFmt w:val="lowerLetter"/>
      <w:lvlText w:val="%8."/>
      <w:lvlJc w:val="left"/>
      <w:pPr>
        <w:ind w:left="6818" w:hanging="360"/>
      </w:pPr>
    </w:lvl>
    <w:lvl w:ilvl="8" w:tplc="1CA4043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E0E8B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4064B2" w:tentative="1">
      <w:start w:val="1"/>
      <w:numFmt w:val="lowerLetter"/>
      <w:lvlText w:val="%2."/>
      <w:lvlJc w:val="left"/>
      <w:pPr>
        <w:ind w:left="1440" w:hanging="360"/>
      </w:pPr>
    </w:lvl>
    <w:lvl w:ilvl="2" w:tplc="742E7CE8" w:tentative="1">
      <w:start w:val="1"/>
      <w:numFmt w:val="lowerRoman"/>
      <w:lvlText w:val="%3."/>
      <w:lvlJc w:val="right"/>
      <w:pPr>
        <w:ind w:left="2160" w:hanging="180"/>
      </w:pPr>
    </w:lvl>
    <w:lvl w:ilvl="3" w:tplc="4CB673E4" w:tentative="1">
      <w:start w:val="1"/>
      <w:numFmt w:val="decimal"/>
      <w:lvlText w:val="%4."/>
      <w:lvlJc w:val="left"/>
      <w:pPr>
        <w:ind w:left="2880" w:hanging="360"/>
      </w:pPr>
    </w:lvl>
    <w:lvl w:ilvl="4" w:tplc="591614B2" w:tentative="1">
      <w:start w:val="1"/>
      <w:numFmt w:val="lowerLetter"/>
      <w:lvlText w:val="%5."/>
      <w:lvlJc w:val="left"/>
      <w:pPr>
        <w:ind w:left="3600" w:hanging="360"/>
      </w:pPr>
    </w:lvl>
    <w:lvl w:ilvl="5" w:tplc="4E3CE058" w:tentative="1">
      <w:start w:val="1"/>
      <w:numFmt w:val="lowerRoman"/>
      <w:lvlText w:val="%6."/>
      <w:lvlJc w:val="right"/>
      <w:pPr>
        <w:ind w:left="4320" w:hanging="180"/>
      </w:pPr>
    </w:lvl>
    <w:lvl w:ilvl="6" w:tplc="0E2C08BC" w:tentative="1">
      <w:start w:val="1"/>
      <w:numFmt w:val="decimal"/>
      <w:lvlText w:val="%7."/>
      <w:lvlJc w:val="left"/>
      <w:pPr>
        <w:ind w:left="5040" w:hanging="360"/>
      </w:pPr>
    </w:lvl>
    <w:lvl w:ilvl="7" w:tplc="638EA6C6" w:tentative="1">
      <w:start w:val="1"/>
      <w:numFmt w:val="lowerLetter"/>
      <w:lvlText w:val="%8."/>
      <w:lvlJc w:val="left"/>
      <w:pPr>
        <w:ind w:left="5760" w:hanging="360"/>
      </w:pPr>
    </w:lvl>
    <w:lvl w:ilvl="8" w:tplc="625E3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362ED4D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DA0009E" w:tentative="1">
      <w:start w:val="1"/>
      <w:numFmt w:val="lowerLetter"/>
      <w:lvlText w:val="%2."/>
      <w:lvlJc w:val="left"/>
      <w:pPr>
        <w:ind w:left="2498" w:hanging="360"/>
      </w:pPr>
    </w:lvl>
    <w:lvl w:ilvl="2" w:tplc="263A04F0" w:tentative="1">
      <w:start w:val="1"/>
      <w:numFmt w:val="lowerRoman"/>
      <w:lvlText w:val="%3."/>
      <w:lvlJc w:val="right"/>
      <w:pPr>
        <w:ind w:left="3218" w:hanging="180"/>
      </w:pPr>
    </w:lvl>
    <w:lvl w:ilvl="3" w:tplc="C526C1CA" w:tentative="1">
      <w:start w:val="1"/>
      <w:numFmt w:val="decimal"/>
      <w:lvlText w:val="%4."/>
      <w:lvlJc w:val="left"/>
      <w:pPr>
        <w:ind w:left="3938" w:hanging="360"/>
      </w:pPr>
    </w:lvl>
    <w:lvl w:ilvl="4" w:tplc="E9E0DD12" w:tentative="1">
      <w:start w:val="1"/>
      <w:numFmt w:val="lowerLetter"/>
      <w:lvlText w:val="%5."/>
      <w:lvlJc w:val="left"/>
      <w:pPr>
        <w:ind w:left="4658" w:hanging="360"/>
      </w:pPr>
    </w:lvl>
    <w:lvl w:ilvl="5" w:tplc="9DDCAAC6" w:tentative="1">
      <w:start w:val="1"/>
      <w:numFmt w:val="lowerRoman"/>
      <w:lvlText w:val="%6."/>
      <w:lvlJc w:val="right"/>
      <w:pPr>
        <w:ind w:left="5378" w:hanging="180"/>
      </w:pPr>
    </w:lvl>
    <w:lvl w:ilvl="6" w:tplc="F2705C0C" w:tentative="1">
      <w:start w:val="1"/>
      <w:numFmt w:val="decimal"/>
      <w:lvlText w:val="%7."/>
      <w:lvlJc w:val="left"/>
      <w:pPr>
        <w:ind w:left="6098" w:hanging="360"/>
      </w:pPr>
    </w:lvl>
    <w:lvl w:ilvl="7" w:tplc="991E86F6" w:tentative="1">
      <w:start w:val="1"/>
      <w:numFmt w:val="lowerLetter"/>
      <w:lvlText w:val="%8."/>
      <w:lvlJc w:val="left"/>
      <w:pPr>
        <w:ind w:left="6818" w:hanging="360"/>
      </w:pPr>
    </w:lvl>
    <w:lvl w:ilvl="8" w:tplc="EC32E9D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326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0F2C78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27928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86773"/>
    <w:rsid w:val="004921D6"/>
    <w:rsid w:val="004A3C4B"/>
    <w:rsid w:val="004B6748"/>
    <w:rsid w:val="004B6C10"/>
    <w:rsid w:val="004B7C06"/>
    <w:rsid w:val="004D3249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8119D"/>
    <w:rsid w:val="00592661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5564"/>
    <w:rsid w:val="006367F9"/>
    <w:rsid w:val="00645D0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33FFC"/>
    <w:rsid w:val="00747C4A"/>
    <w:rsid w:val="007D5C01"/>
    <w:rsid w:val="007E17B6"/>
    <w:rsid w:val="00801BF4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26CF"/>
    <w:rsid w:val="0097580B"/>
    <w:rsid w:val="009826F2"/>
    <w:rsid w:val="00987C44"/>
    <w:rsid w:val="009A7E83"/>
    <w:rsid w:val="009D2F7C"/>
    <w:rsid w:val="009E6F48"/>
    <w:rsid w:val="009F0BE0"/>
    <w:rsid w:val="009F18B5"/>
    <w:rsid w:val="00A002EF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421DC"/>
    <w:rsid w:val="00B560E3"/>
    <w:rsid w:val="00B66B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02BD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347FB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DE6FA5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22181"/>
    <w:rsid w:val="00F35717"/>
    <w:rsid w:val="00F479E6"/>
    <w:rsid w:val="00F56B40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C551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1C4C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2026-04-01T13:27:00Z</cp:lastPrinted>
  <dcterms:created xsi:type="dcterms:W3CDTF">2026-03-31T13:38:00Z</dcterms:created>
  <dcterms:modified xsi:type="dcterms:W3CDTF">2026-04-01T15:25:00Z</dcterms:modified>
</cp:coreProperties>
</file>