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40AEE0D6" w:rsidR="007D5C01" w:rsidRDefault="00000000" w:rsidP="00680C14">
      <w:pPr>
        <w:tabs>
          <w:tab w:val="left" w:pos="851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 xml:space="preserve">INDICAÇÃO N° </w:t>
      </w:r>
      <w:r w:rsidR="00D029AB">
        <w:rPr>
          <w:b/>
          <w:bCs/>
          <w:color w:val="000000"/>
          <w:szCs w:val="24"/>
        </w:rPr>
        <w:t>197</w:t>
      </w:r>
      <w:r w:rsidRPr="007D5C01">
        <w:rPr>
          <w:b/>
          <w:bCs/>
          <w:color w:val="000000"/>
          <w:szCs w:val="24"/>
        </w:rPr>
        <w:t>/202</w:t>
      </w:r>
      <w:r w:rsidR="002C7CB5">
        <w:rPr>
          <w:b/>
          <w:bCs/>
          <w:color w:val="000000"/>
          <w:szCs w:val="24"/>
        </w:rPr>
        <w:t>6</w:t>
      </w:r>
    </w:p>
    <w:p w14:paraId="62E12BEF" w14:textId="77777777" w:rsidR="007D5C01" w:rsidRP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AD007FD" w14:textId="77777777" w:rsidR="007D5C01" w:rsidRPr="007D5C01" w:rsidRDefault="007D5C01" w:rsidP="007D5C01">
      <w:pPr>
        <w:tabs>
          <w:tab w:val="left" w:pos="142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</w:p>
    <w:p w14:paraId="31C559A4" w14:textId="77777777" w:rsidR="009726CF" w:rsidRDefault="00000000" w:rsidP="00D029AB">
      <w:pPr>
        <w:tabs>
          <w:tab w:val="left" w:pos="851"/>
        </w:tabs>
        <w:spacing w:after="0"/>
        <w:ind w:left="3261"/>
        <w:jc w:val="both"/>
        <w:rPr>
          <w:b/>
          <w:bCs/>
          <w:color w:val="000000"/>
          <w:szCs w:val="24"/>
        </w:rPr>
      </w:pPr>
      <w:r w:rsidRPr="009726CF">
        <w:rPr>
          <w:b/>
          <w:bCs/>
          <w:color w:val="000000"/>
          <w:szCs w:val="24"/>
        </w:rPr>
        <w:t>INDICO A NECESSIDADE DE INSTITUIÇÃO E FORNECIMENTO DE VALE-REFEIÇÃO, EM MOEDA CORRENTE, AOS PACIENTES/USUÁRIOS DA REDE PÚBLICA MUNICIPAL DE SAÚDE QUE SE DESLOCAM A OUTROS MUNICÍPIOS PARA REALIZAÇÃO DE CONSULTAS, EXAMES, PROCEDIMENTOS E TRATAMENTOS MÉDICOS.</w:t>
      </w:r>
    </w:p>
    <w:p w14:paraId="4E9769BE" w14:textId="263747AC" w:rsidR="007D5C01" w:rsidRDefault="00000000" w:rsidP="00D029AB">
      <w:pPr>
        <w:tabs>
          <w:tab w:val="left" w:pos="851"/>
        </w:tabs>
        <w:spacing w:after="0"/>
        <w:ind w:left="3261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</w:r>
    </w:p>
    <w:p w14:paraId="560B651E" w14:textId="77777777" w:rsidR="007D5C01" w:rsidRPr="007D5C01" w:rsidRDefault="007D5C01" w:rsidP="00D029AB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282BCC18" w14:textId="4F5B2A48" w:rsidR="00680C14" w:rsidRPr="009726CF" w:rsidRDefault="00000000" w:rsidP="00D029AB">
      <w:pPr>
        <w:tabs>
          <w:tab w:val="left" w:pos="567"/>
        </w:tabs>
        <w:spacing w:after="0"/>
        <w:ind w:firstLine="3261"/>
        <w:jc w:val="both"/>
        <w:rPr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ADIR CUNICO – NOVO</w:t>
      </w:r>
      <w:r w:rsidR="005A0FAB">
        <w:rPr>
          <w:b/>
          <w:bCs/>
          <w:color w:val="000000"/>
          <w:szCs w:val="24"/>
        </w:rPr>
        <w:t xml:space="preserve">, </w:t>
      </w:r>
      <w:r w:rsidR="005A0FAB">
        <w:rPr>
          <w:color w:val="000000"/>
          <w:szCs w:val="24"/>
        </w:rPr>
        <w:t>vereador</w:t>
      </w:r>
      <w:r w:rsidRPr="007D5C01">
        <w:rPr>
          <w:color w:val="000000"/>
          <w:szCs w:val="24"/>
        </w:rPr>
        <w:t xml:space="preserve"> com assento nesta Casa, de conformidade com o </w:t>
      </w:r>
      <w:r w:rsidR="005A0FAB">
        <w:rPr>
          <w:color w:val="000000"/>
          <w:szCs w:val="24"/>
        </w:rPr>
        <w:t>Art.</w:t>
      </w:r>
      <w:r w:rsidRPr="007D5C01">
        <w:rPr>
          <w:color w:val="000000"/>
          <w:szCs w:val="24"/>
        </w:rPr>
        <w:t xml:space="preserve"> 115 do Regimento Interno, </w:t>
      </w:r>
      <w:r w:rsidR="005A0FAB">
        <w:rPr>
          <w:color w:val="000000"/>
          <w:szCs w:val="24"/>
        </w:rPr>
        <w:t>REQUER</w:t>
      </w:r>
      <w:r w:rsidRPr="007D5C01">
        <w:rPr>
          <w:color w:val="000000"/>
          <w:szCs w:val="24"/>
        </w:rPr>
        <w:t xml:space="preserve"> à Mesa que este expediente seja encaminhado ao Exmo. Senhor Alei Fernandes, Prefeito Municipal, </w:t>
      </w:r>
      <w:r w:rsidR="009726CF" w:rsidRPr="009726CF">
        <w:rPr>
          <w:color w:val="000000"/>
          <w:szCs w:val="24"/>
        </w:rPr>
        <w:t>com cópia à Secretaria Municipal de Saúde, à Secretaria Municipal de Assistência Social e à Secretaria Municipal de Administração, versando sobre a necessidade de instituição e fornecimento de vale-refeição, em moeda corrente, aos pacientes/usuários da rede pública municipal de saúde que se deslocam a outros municípios para realização de consultas, exames, procedimentos e tratamentos médicos.</w:t>
      </w:r>
    </w:p>
    <w:p w14:paraId="4A5EA252" w14:textId="77777777" w:rsidR="00954B0D" w:rsidRPr="007D5C01" w:rsidRDefault="00954B0D" w:rsidP="00D029AB">
      <w:pPr>
        <w:tabs>
          <w:tab w:val="left" w:pos="567"/>
        </w:tabs>
        <w:spacing w:after="0"/>
        <w:ind w:firstLine="1418"/>
        <w:jc w:val="both"/>
        <w:rPr>
          <w:b/>
          <w:bCs/>
          <w:color w:val="000000"/>
          <w:szCs w:val="24"/>
        </w:rPr>
      </w:pPr>
    </w:p>
    <w:p w14:paraId="77AA9BA2" w14:textId="77777777" w:rsidR="007D5C01" w:rsidRDefault="00000000" w:rsidP="00D029AB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JUSTIFICATIVAS</w:t>
      </w:r>
    </w:p>
    <w:p w14:paraId="543FA849" w14:textId="77777777" w:rsidR="007D5C01" w:rsidRPr="007D5C01" w:rsidRDefault="007D5C01" w:rsidP="00D029AB">
      <w:pPr>
        <w:tabs>
          <w:tab w:val="left" w:pos="0"/>
        </w:tabs>
        <w:spacing w:after="0"/>
        <w:ind w:firstLine="1418"/>
        <w:jc w:val="both"/>
        <w:rPr>
          <w:b/>
          <w:bCs/>
          <w:color w:val="000000"/>
          <w:szCs w:val="24"/>
        </w:rPr>
      </w:pPr>
    </w:p>
    <w:p w14:paraId="7DD2BD64" w14:textId="78CD5483" w:rsidR="009726CF" w:rsidRDefault="00000000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9726CF">
        <w:rPr>
          <w:color w:val="000000"/>
          <w:szCs w:val="24"/>
        </w:rPr>
        <w:t>Considerando que inúmeros pacientes do Município de Sorriso/MT necessitam realizar atendimentos especializados fora do município, por meio de encaminhamentos regulados</w:t>
      </w:r>
      <w:r>
        <w:rPr>
          <w:color w:val="000000"/>
          <w:szCs w:val="24"/>
        </w:rPr>
        <w:t xml:space="preserve"> </w:t>
      </w:r>
      <w:r w:rsidRPr="009726CF">
        <w:rPr>
          <w:color w:val="000000"/>
          <w:szCs w:val="24"/>
        </w:rPr>
        <w:t>e demais fluxos assistenciais, muitas vezes enfrentando deslocamentos longos e permanência por horas ou até por todo o dia em outras cidades;</w:t>
      </w:r>
    </w:p>
    <w:p w14:paraId="43525329" w14:textId="77777777" w:rsidR="009726CF" w:rsidRPr="009726CF" w:rsidRDefault="009726CF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18B89EDD" w14:textId="77777777" w:rsidR="009726CF" w:rsidRDefault="00000000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9726CF">
        <w:rPr>
          <w:color w:val="000000"/>
          <w:szCs w:val="24"/>
        </w:rPr>
        <w:t>Considerando que grande parte desses usuários se encontra em situação de vulnerabilidade social e econômica, não possuindo recursos suficientes para custear alimentação durante o período de deslocamento e espera, o que pode comprometer o bem-estar, a saúde e até mesmo a adesão ao tratamento;</w:t>
      </w:r>
    </w:p>
    <w:p w14:paraId="537F4587" w14:textId="77777777" w:rsidR="009726CF" w:rsidRPr="009726CF" w:rsidRDefault="009726CF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7DB34FBC" w14:textId="77777777" w:rsidR="009726CF" w:rsidRDefault="00000000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9726CF">
        <w:rPr>
          <w:color w:val="000000"/>
          <w:szCs w:val="24"/>
        </w:rPr>
        <w:t>Considerando que a oferta de um vale-refeição em moeda corrente, de forma organizada e com critérios objetivos, constitui medida de caráter humanitário e de proteção social, garantindo condições mínimas de dignidade ao paciente e, quando necessário, ao acompanhante;</w:t>
      </w:r>
    </w:p>
    <w:p w14:paraId="5FE0B713" w14:textId="77777777" w:rsidR="009726CF" w:rsidRPr="009726CF" w:rsidRDefault="009726CF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6306DC20" w14:textId="77777777" w:rsidR="009726CF" w:rsidRDefault="00000000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9726CF">
        <w:rPr>
          <w:color w:val="000000"/>
          <w:szCs w:val="24"/>
        </w:rPr>
        <w:t>Considerando que a medida pode ser regulamentada por ato do Poder Executivo, estabelecendo valores, requisitos, documentação comprobatória, forma de pagamento e critérios de concessão, priorizando pacientes em situação de maior vulnerabilidade e aqueles submetidos a longos deslocamentos ou tratamentos contínuos;</w:t>
      </w:r>
    </w:p>
    <w:p w14:paraId="7B6F0838" w14:textId="77777777" w:rsidR="009726CF" w:rsidRPr="009726CF" w:rsidRDefault="009726CF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1937A925" w14:textId="77777777" w:rsidR="009726CF" w:rsidRDefault="00000000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9726CF">
        <w:rPr>
          <w:color w:val="000000"/>
          <w:szCs w:val="24"/>
        </w:rPr>
        <w:lastRenderedPageBreak/>
        <w:t>Considerando que o fornecimento do vale-refeição tende a reduzir faltas em consultas e procedimentos agendados, evitando desperdício de vagas e aumentando a efetividade do sistema de regulação e do investimento público em saúde;</w:t>
      </w:r>
    </w:p>
    <w:p w14:paraId="7861995C" w14:textId="77777777" w:rsidR="009726CF" w:rsidRPr="009726CF" w:rsidRDefault="009726CF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0760AB0A" w14:textId="77777777" w:rsidR="009726CF" w:rsidRPr="009726CF" w:rsidRDefault="00000000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9726CF">
        <w:rPr>
          <w:color w:val="000000"/>
          <w:szCs w:val="24"/>
        </w:rPr>
        <w:t>Considerando, por fim, que assegurar apoio básico à alimentação dos pacientes em deslocamento é ação que reforça a humanização do atendimento, a equidade no acesso aos serviços de saúde e a efetivação do direito fundamental à saúde, conforme os princípios do SUS.</w:t>
      </w:r>
    </w:p>
    <w:p w14:paraId="1659DF0A" w14:textId="3F517C7E" w:rsidR="00954B0D" w:rsidRPr="00954B0D" w:rsidRDefault="00954B0D" w:rsidP="00D029AB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4732173A" w14:textId="77777777" w:rsidR="005A0FAB" w:rsidRDefault="005A0FAB" w:rsidP="00AF2E2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C69404E" w14:textId="77777777" w:rsidR="00D029AB" w:rsidRPr="00D029AB" w:rsidRDefault="00D029AB" w:rsidP="00D029AB">
      <w:pPr>
        <w:tabs>
          <w:tab w:val="left" w:pos="0"/>
        </w:tabs>
        <w:spacing w:after="0" w:line="240" w:lineRule="auto"/>
        <w:ind w:firstLine="1418"/>
        <w:rPr>
          <w:iCs/>
          <w:color w:val="000000"/>
          <w:szCs w:val="24"/>
        </w:rPr>
      </w:pPr>
      <w:r w:rsidRPr="00D029AB">
        <w:rPr>
          <w:iCs/>
          <w:color w:val="000000"/>
          <w:szCs w:val="24"/>
        </w:rPr>
        <w:t>Câmara Municipal de Sorriso, Estado de Mato Grosso, em 31 de março de 2026.</w:t>
      </w:r>
    </w:p>
    <w:p w14:paraId="1CD4E59A" w14:textId="77777777" w:rsidR="00D029AB" w:rsidRPr="00D029AB" w:rsidRDefault="00D029AB" w:rsidP="00D029AB">
      <w:pPr>
        <w:tabs>
          <w:tab w:val="left" w:pos="0"/>
        </w:tabs>
        <w:spacing w:after="0" w:line="240" w:lineRule="auto"/>
        <w:ind w:firstLine="1418"/>
        <w:jc w:val="right"/>
        <w:rPr>
          <w:iCs/>
          <w:color w:val="000000"/>
          <w:szCs w:val="24"/>
        </w:rPr>
      </w:pPr>
    </w:p>
    <w:p w14:paraId="7E8A7217" w14:textId="044BD64F" w:rsidR="007D5C01" w:rsidRDefault="009726CF" w:rsidP="00733FFC">
      <w:pPr>
        <w:tabs>
          <w:tab w:val="left" w:pos="0"/>
        </w:tabs>
        <w:spacing w:after="0" w:line="240" w:lineRule="auto"/>
        <w:ind w:firstLine="1418"/>
        <w:jc w:val="right"/>
        <w:rPr>
          <w:b/>
          <w:bCs/>
          <w:color w:val="000000"/>
          <w:szCs w:val="24"/>
        </w:rPr>
      </w:pPr>
      <w:r>
        <w:rPr>
          <w:color w:val="000000"/>
          <w:szCs w:val="24"/>
        </w:rPr>
        <w:t>.</w:t>
      </w:r>
    </w:p>
    <w:p w14:paraId="2A613E37" w14:textId="77777777" w:rsidR="00680C14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41F9F35" w14:textId="77777777" w:rsidR="00680C14" w:rsidRPr="007D5C01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EAB1021" w14:textId="77777777" w:rsidR="00B66BDC" w:rsidRPr="00B66BDC" w:rsidRDefault="00000000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ADIR CUNICO</w:t>
      </w:r>
    </w:p>
    <w:p w14:paraId="5FDF4BAD" w14:textId="4E62D825" w:rsidR="007D5C01" w:rsidRPr="00DC0D83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VEREADOR NOVO</w:t>
      </w:r>
    </w:p>
    <w:sectPr w:rsidR="007D5C01" w:rsidRPr="00DC0D83" w:rsidSect="00D029AB">
      <w:footerReference w:type="default" r:id="rId7"/>
      <w:pgSz w:w="11906" w:h="16838"/>
      <w:pgMar w:top="2836" w:right="1133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86E5" w14:textId="77777777" w:rsidR="000248E4" w:rsidRDefault="000248E4" w:rsidP="00D029AB">
      <w:pPr>
        <w:spacing w:after="0" w:line="240" w:lineRule="auto"/>
      </w:pPr>
      <w:r>
        <w:separator/>
      </w:r>
    </w:p>
  </w:endnote>
  <w:endnote w:type="continuationSeparator" w:id="0">
    <w:p w14:paraId="4C3F90FC" w14:textId="77777777" w:rsidR="000248E4" w:rsidRDefault="000248E4" w:rsidP="00D0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59261540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9E7FEF" w14:textId="68B8F4E7" w:rsidR="00D029AB" w:rsidRPr="00D029AB" w:rsidRDefault="00D029AB" w:rsidP="00D029AB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D029AB">
              <w:rPr>
                <w:sz w:val="20"/>
                <w:szCs w:val="20"/>
              </w:rPr>
              <w:t xml:space="preserve">Página </w:t>
            </w:r>
            <w:r w:rsidRPr="00D029AB">
              <w:rPr>
                <w:b/>
                <w:bCs/>
                <w:sz w:val="20"/>
                <w:szCs w:val="20"/>
              </w:rPr>
              <w:fldChar w:fldCharType="begin"/>
            </w:r>
            <w:r w:rsidRPr="00D029AB">
              <w:rPr>
                <w:b/>
                <w:bCs/>
                <w:sz w:val="20"/>
                <w:szCs w:val="20"/>
              </w:rPr>
              <w:instrText>PAGE</w:instrText>
            </w:r>
            <w:r w:rsidRPr="00D029AB">
              <w:rPr>
                <w:b/>
                <w:bCs/>
                <w:sz w:val="20"/>
                <w:szCs w:val="20"/>
              </w:rPr>
              <w:fldChar w:fldCharType="separate"/>
            </w:r>
            <w:r w:rsidRPr="00D029AB">
              <w:rPr>
                <w:b/>
                <w:bCs/>
                <w:sz w:val="20"/>
                <w:szCs w:val="20"/>
              </w:rPr>
              <w:t>2</w:t>
            </w:r>
            <w:r w:rsidRPr="00D029AB">
              <w:rPr>
                <w:b/>
                <w:bCs/>
                <w:sz w:val="20"/>
                <w:szCs w:val="20"/>
              </w:rPr>
              <w:fldChar w:fldCharType="end"/>
            </w:r>
            <w:r w:rsidRPr="00D029AB">
              <w:rPr>
                <w:sz w:val="20"/>
                <w:szCs w:val="20"/>
              </w:rPr>
              <w:t xml:space="preserve"> de </w:t>
            </w:r>
            <w:r w:rsidRPr="00D029AB">
              <w:rPr>
                <w:b/>
                <w:bCs/>
                <w:sz w:val="20"/>
                <w:szCs w:val="20"/>
              </w:rPr>
              <w:fldChar w:fldCharType="begin"/>
            </w:r>
            <w:r w:rsidRPr="00D029AB">
              <w:rPr>
                <w:b/>
                <w:bCs/>
                <w:sz w:val="20"/>
                <w:szCs w:val="20"/>
              </w:rPr>
              <w:instrText>NUMPAGES</w:instrText>
            </w:r>
            <w:r w:rsidRPr="00D029AB">
              <w:rPr>
                <w:b/>
                <w:bCs/>
                <w:sz w:val="20"/>
                <w:szCs w:val="20"/>
              </w:rPr>
              <w:fldChar w:fldCharType="separate"/>
            </w:r>
            <w:r w:rsidRPr="00D029AB">
              <w:rPr>
                <w:b/>
                <w:bCs/>
                <w:sz w:val="20"/>
                <w:szCs w:val="20"/>
              </w:rPr>
              <w:t>2</w:t>
            </w:r>
            <w:r w:rsidRPr="00D029A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9A35" w14:textId="77777777" w:rsidR="000248E4" w:rsidRDefault="000248E4" w:rsidP="00D029AB">
      <w:pPr>
        <w:spacing w:after="0" w:line="240" w:lineRule="auto"/>
      </w:pPr>
      <w:r>
        <w:separator/>
      </w:r>
    </w:p>
  </w:footnote>
  <w:footnote w:type="continuationSeparator" w:id="0">
    <w:p w14:paraId="7BA96A5A" w14:textId="77777777" w:rsidR="000248E4" w:rsidRDefault="000248E4" w:rsidP="00D02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49D4A33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1ABAA004" w:tentative="1">
      <w:start w:val="1"/>
      <w:numFmt w:val="lowerLetter"/>
      <w:lvlText w:val="%2."/>
      <w:lvlJc w:val="left"/>
      <w:pPr>
        <w:ind w:left="2498" w:hanging="360"/>
      </w:pPr>
    </w:lvl>
    <w:lvl w:ilvl="2" w:tplc="4442F4E4" w:tentative="1">
      <w:start w:val="1"/>
      <w:numFmt w:val="lowerRoman"/>
      <w:lvlText w:val="%3."/>
      <w:lvlJc w:val="right"/>
      <w:pPr>
        <w:ind w:left="3218" w:hanging="180"/>
      </w:pPr>
    </w:lvl>
    <w:lvl w:ilvl="3" w:tplc="5B1EF81A" w:tentative="1">
      <w:start w:val="1"/>
      <w:numFmt w:val="decimal"/>
      <w:lvlText w:val="%4."/>
      <w:lvlJc w:val="left"/>
      <w:pPr>
        <w:ind w:left="3938" w:hanging="360"/>
      </w:pPr>
    </w:lvl>
    <w:lvl w:ilvl="4" w:tplc="B100FFFA" w:tentative="1">
      <w:start w:val="1"/>
      <w:numFmt w:val="lowerLetter"/>
      <w:lvlText w:val="%5."/>
      <w:lvlJc w:val="left"/>
      <w:pPr>
        <w:ind w:left="4658" w:hanging="360"/>
      </w:pPr>
    </w:lvl>
    <w:lvl w:ilvl="5" w:tplc="E168D7F8" w:tentative="1">
      <w:start w:val="1"/>
      <w:numFmt w:val="lowerRoman"/>
      <w:lvlText w:val="%6."/>
      <w:lvlJc w:val="right"/>
      <w:pPr>
        <w:ind w:left="5378" w:hanging="180"/>
      </w:pPr>
    </w:lvl>
    <w:lvl w:ilvl="6" w:tplc="C5F4B252" w:tentative="1">
      <w:start w:val="1"/>
      <w:numFmt w:val="decimal"/>
      <w:lvlText w:val="%7."/>
      <w:lvlJc w:val="left"/>
      <w:pPr>
        <w:ind w:left="6098" w:hanging="360"/>
      </w:pPr>
    </w:lvl>
    <w:lvl w:ilvl="7" w:tplc="9EFA75D2" w:tentative="1">
      <w:start w:val="1"/>
      <w:numFmt w:val="lowerLetter"/>
      <w:lvlText w:val="%8."/>
      <w:lvlJc w:val="left"/>
      <w:pPr>
        <w:ind w:left="6818" w:hanging="360"/>
      </w:pPr>
    </w:lvl>
    <w:lvl w:ilvl="8" w:tplc="7DBC031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6FD6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A260C2DA" w:tentative="1">
      <w:start w:val="1"/>
      <w:numFmt w:val="lowerLetter"/>
      <w:lvlText w:val="%2."/>
      <w:lvlJc w:val="left"/>
      <w:pPr>
        <w:ind w:left="2498" w:hanging="360"/>
      </w:pPr>
    </w:lvl>
    <w:lvl w:ilvl="2" w:tplc="D140FE1C" w:tentative="1">
      <w:start w:val="1"/>
      <w:numFmt w:val="lowerRoman"/>
      <w:lvlText w:val="%3."/>
      <w:lvlJc w:val="right"/>
      <w:pPr>
        <w:ind w:left="3218" w:hanging="180"/>
      </w:pPr>
    </w:lvl>
    <w:lvl w:ilvl="3" w:tplc="057236F2" w:tentative="1">
      <w:start w:val="1"/>
      <w:numFmt w:val="decimal"/>
      <w:lvlText w:val="%4."/>
      <w:lvlJc w:val="left"/>
      <w:pPr>
        <w:ind w:left="3938" w:hanging="360"/>
      </w:pPr>
    </w:lvl>
    <w:lvl w:ilvl="4" w:tplc="2A3CCEF2" w:tentative="1">
      <w:start w:val="1"/>
      <w:numFmt w:val="lowerLetter"/>
      <w:lvlText w:val="%5."/>
      <w:lvlJc w:val="left"/>
      <w:pPr>
        <w:ind w:left="4658" w:hanging="360"/>
      </w:pPr>
    </w:lvl>
    <w:lvl w:ilvl="5" w:tplc="B4022790" w:tentative="1">
      <w:start w:val="1"/>
      <w:numFmt w:val="lowerRoman"/>
      <w:lvlText w:val="%6."/>
      <w:lvlJc w:val="right"/>
      <w:pPr>
        <w:ind w:left="5378" w:hanging="180"/>
      </w:pPr>
    </w:lvl>
    <w:lvl w:ilvl="6" w:tplc="26B44CA6" w:tentative="1">
      <w:start w:val="1"/>
      <w:numFmt w:val="decimal"/>
      <w:lvlText w:val="%7."/>
      <w:lvlJc w:val="left"/>
      <w:pPr>
        <w:ind w:left="6098" w:hanging="360"/>
      </w:pPr>
    </w:lvl>
    <w:lvl w:ilvl="7" w:tplc="EE107A58" w:tentative="1">
      <w:start w:val="1"/>
      <w:numFmt w:val="lowerLetter"/>
      <w:lvlText w:val="%8."/>
      <w:lvlJc w:val="left"/>
      <w:pPr>
        <w:ind w:left="6818" w:hanging="360"/>
      </w:pPr>
    </w:lvl>
    <w:lvl w:ilvl="8" w:tplc="E348080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CFE2B80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CED0A960" w:tentative="1">
      <w:start w:val="1"/>
      <w:numFmt w:val="lowerLetter"/>
      <w:lvlText w:val="%2."/>
      <w:lvlJc w:val="left"/>
      <w:pPr>
        <w:ind w:left="2640" w:hanging="360"/>
      </w:pPr>
    </w:lvl>
    <w:lvl w:ilvl="2" w:tplc="5860BE6C" w:tentative="1">
      <w:start w:val="1"/>
      <w:numFmt w:val="lowerRoman"/>
      <w:lvlText w:val="%3."/>
      <w:lvlJc w:val="right"/>
      <w:pPr>
        <w:ind w:left="3360" w:hanging="180"/>
      </w:pPr>
    </w:lvl>
    <w:lvl w:ilvl="3" w:tplc="BF9EA4A2" w:tentative="1">
      <w:start w:val="1"/>
      <w:numFmt w:val="decimal"/>
      <w:lvlText w:val="%4."/>
      <w:lvlJc w:val="left"/>
      <w:pPr>
        <w:ind w:left="4080" w:hanging="360"/>
      </w:pPr>
    </w:lvl>
    <w:lvl w:ilvl="4" w:tplc="6D9A4D60" w:tentative="1">
      <w:start w:val="1"/>
      <w:numFmt w:val="lowerLetter"/>
      <w:lvlText w:val="%5."/>
      <w:lvlJc w:val="left"/>
      <w:pPr>
        <w:ind w:left="4800" w:hanging="360"/>
      </w:pPr>
    </w:lvl>
    <w:lvl w:ilvl="5" w:tplc="E99ED2EA" w:tentative="1">
      <w:start w:val="1"/>
      <w:numFmt w:val="lowerRoman"/>
      <w:lvlText w:val="%6."/>
      <w:lvlJc w:val="right"/>
      <w:pPr>
        <w:ind w:left="5520" w:hanging="180"/>
      </w:pPr>
    </w:lvl>
    <w:lvl w:ilvl="6" w:tplc="DBC6F3A8" w:tentative="1">
      <w:start w:val="1"/>
      <w:numFmt w:val="decimal"/>
      <w:lvlText w:val="%7."/>
      <w:lvlJc w:val="left"/>
      <w:pPr>
        <w:ind w:left="6240" w:hanging="360"/>
      </w:pPr>
    </w:lvl>
    <w:lvl w:ilvl="7" w:tplc="10B66266" w:tentative="1">
      <w:start w:val="1"/>
      <w:numFmt w:val="lowerLetter"/>
      <w:lvlText w:val="%8."/>
      <w:lvlJc w:val="left"/>
      <w:pPr>
        <w:ind w:left="6960" w:hanging="360"/>
      </w:pPr>
    </w:lvl>
    <w:lvl w:ilvl="8" w:tplc="7C8C9ED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E8A4622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3AC29AC0" w:tentative="1">
      <w:start w:val="1"/>
      <w:numFmt w:val="lowerLetter"/>
      <w:lvlText w:val="%2."/>
      <w:lvlJc w:val="left"/>
      <w:pPr>
        <w:ind w:left="2498" w:hanging="360"/>
      </w:pPr>
    </w:lvl>
    <w:lvl w:ilvl="2" w:tplc="523C5670" w:tentative="1">
      <w:start w:val="1"/>
      <w:numFmt w:val="lowerRoman"/>
      <w:lvlText w:val="%3."/>
      <w:lvlJc w:val="right"/>
      <w:pPr>
        <w:ind w:left="3218" w:hanging="180"/>
      </w:pPr>
    </w:lvl>
    <w:lvl w:ilvl="3" w:tplc="678A8E3A" w:tentative="1">
      <w:start w:val="1"/>
      <w:numFmt w:val="decimal"/>
      <w:lvlText w:val="%4."/>
      <w:lvlJc w:val="left"/>
      <w:pPr>
        <w:ind w:left="3938" w:hanging="360"/>
      </w:pPr>
    </w:lvl>
    <w:lvl w:ilvl="4" w:tplc="F4064F46" w:tentative="1">
      <w:start w:val="1"/>
      <w:numFmt w:val="lowerLetter"/>
      <w:lvlText w:val="%5."/>
      <w:lvlJc w:val="left"/>
      <w:pPr>
        <w:ind w:left="4658" w:hanging="360"/>
      </w:pPr>
    </w:lvl>
    <w:lvl w:ilvl="5" w:tplc="92FA0AFA" w:tentative="1">
      <w:start w:val="1"/>
      <w:numFmt w:val="lowerRoman"/>
      <w:lvlText w:val="%6."/>
      <w:lvlJc w:val="right"/>
      <w:pPr>
        <w:ind w:left="5378" w:hanging="180"/>
      </w:pPr>
    </w:lvl>
    <w:lvl w:ilvl="6" w:tplc="9E4AFD4C" w:tentative="1">
      <w:start w:val="1"/>
      <w:numFmt w:val="decimal"/>
      <w:lvlText w:val="%7."/>
      <w:lvlJc w:val="left"/>
      <w:pPr>
        <w:ind w:left="6098" w:hanging="360"/>
      </w:pPr>
    </w:lvl>
    <w:lvl w:ilvl="7" w:tplc="0D2823CA" w:tentative="1">
      <w:start w:val="1"/>
      <w:numFmt w:val="lowerLetter"/>
      <w:lvlText w:val="%8."/>
      <w:lvlJc w:val="left"/>
      <w:pPr>
        <w:ind w:left="6818" w:hanging="360"/>
      </w:pPr>
    </w:lvl>
    <w:lvl w:ilvl="8" w:tplc="81A4DEE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068C8A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FAE56C" w:tentative="1">
      <w:start w:val="1"/>
      <w:numFmt w:val="lowerLetter"/>
      <w:lvlText w:val="%2."/>
      <w:lvlJc w:val="left"/>
      <w:pPr>
        <w:ind w:left="1440" w:hanging="360"/>
      </w:pPr>
    </w:lvl>
    <w:lvl w:ilvl="2" w:tplc="13A27C34" w:tentative="1">
      <w:start w:val="1"/>
      <w:numFmt w:val="lowerRoman"/>
      <w:lvlText w:val="%3."/>
      <w:lvlJc w:val="right"/>
      <w:pPr>
        <w:ind w:left="2160" w:hanging="180"/>
      </w:pPr>
    </w:lvl>
    <w:lvl w:ilvl="3" w:tplc="7114986E" w:tentative="1">
      <w:start w:val="1"/>
      <w:numFmt w:val="decimal"/>
      <w:lvlText w:val="%4."/>
      <w:lvlJc w:val="left"/>
      <w:pPr>
        <w:ind w:left="2880" w:hanging="360"/>
      </w:pPr>
    </w:lvl>
    <w:lvl w:ilvl="4" w:tplc="296A2D6C" w:tentative="1">
      <w:start w:val="1"/>
      <w:numFmt w:val="lowerLetter"/>
      <w:lvlText w:val="%5."/>
      <w:lvlJc w:val="left"/>
      <w:pPr>
        <w:ind w:left="3600" w:hanging="360"/>
      </w:pPr>
    </w:lvl>
    <w:lvl w:ilvl="5" w:tplc="10223F8C" w:tentative="1">
      <w:start w:val="1"/>
      <w:numFmt w:val="lowerRoman"/>
      <w:lvlText w:val="%6."/>
      <w:lvlJc w:val="right"/>
      <w:pPr>
        <w:ind w:left="4320" w:hanging="180"/>
      </w:pPr>
    </w:lvl>
    <w:lvl w:ilvl="6" w:tplc="663A3DC0" w:tentative="1">
      <w:start w:val="1"/>
      <w:numFmt w:val="decimal"/>
      <w:lvlText w:val="%7."/>
      <w:lvlJc w:val="left"/>
      <w:pPr>
        <w:ind w:left="5040" w:hanging="360"/>
      </w:pPr>
    </w:lvl>
    <w:lvl w:ilvl="7" w:tplc="4194381C" w:tentative="1">
      <w:start w:val="1"/>
      <w:numFmt w:val="lowerLetter"/>
      <w:lvlText w:val="%8."/>
      <w:lvlJc w:val="left"/>
      <w:pPr>
        <w:ind w:left="5760" w:hanging="360"/>
      </w:pPr>
    </w:lvl>
    <w:lvl w:ilvl="8" w:tplc="FA985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B4FCCA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7044538" w:tentative="1">
      <w:start w:val="1"/>
      <w:numFmt w:val="lowerLetter"/>
      <w:lvlText w:val="%2."/>
      <w:lvlJc w:val="left"/>
      <w:pPr>
        <w:ind w:left="2498" w:hanging="360"/>
      </w:pPr>
    </w:lvl>
    <w:lvl w:ilvl="2" w:tplc="CD086034" w:tentative="1">
      <w:start w:val="1"/>
      <w:numFmt w:val="lowerRoman"/>
      <w:lvlText w:val="%3."/>
      <w:lvlJc w:val="right"/>
      <w:pPr>
        <w:ind w:left="3218" w:hanging="180"/>
      </w:pPr>
    </w:lvl>
    <w:lvl w:ilvl="3" w:tplc="2B6AF5D8" w:tentative="1">
      <w:start w:val="1"/>
      <w:numFmt w:val="decimal"/>
      <w:lvlText w:val="%4."/>
      <w:lvlJc w:val="left"/>
      <w:pPr>
        <w:ind w:left="3938" w:hanging="360"/>
      </w:pPr>
    </w:lvl>
    <w:lvl w:ilvl="4" w:tplc="FF8A0016" w:tentative="1">
      <w:start w:val="1"/>
      <w:numFmt w:val="lowerLetter"/>
      <w:lvlText w:val="%5."/>
      <w:lvlJc w:val="left"/>
      <w:pPr>
        <w:ind w:left="4658" w:hanging="360"/>
      </w:pPr>
    </w:lvl>
    <w:lvl w:ilvl="5" w:tplc="94D073F2" w:tentative="1">
      <w:start w:val="1"/>
      <w:numFmt w:val="lowerRoman"/>
      <w:lvlText w:val="%6."/>
      <w:lvlJc w:val="right"/>
      <w:pPr>
        <w:ind w:left="5378" w:hanging="180"/>
      </w:pPr>
    </w:lvl>
    <w:lvl w:ilvl="6" w:tplc="96B62B56" w:tentative="1">
      <w:start w:val="1"/>
      <w:numFmt w:val="decimal"/>
      <w:lvlText w:val="%7."/>
      <w:lvlJc w:val="left"/>
      <w:pPr>
        <w:ind w:left="6098" w:hanging="360"/>
      </w:pPr>
    </w:lvl>
    <w:lvl w:ilvl="7" w:tplc="F6E2D1F8" w:tentative="1">
      <w:start w:val="1"/>
      <w:numFmt w:val="lowerLetter"/>
      <w:lvlText w:val="%8."/>
      <w:lvlJc w:val="left"/>
      <w:pPr>
        <w:ind w:left="6818" w:hanging="360"/>
      </w:pPr>
    </w:lvl>
    <w:lvl w:ilvl="8" w:tplc="B5FC1160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61310231">
    <w:abstractNumId w:val="1"/>
  </w:num>
  <w:num w:numId="2" w16cid:durableId="1771656412">
    <w:abstractNumId w:val="3"/>
  </w:num>
  <w:num w:numId="3" w16cid:durableId="439035627">
    <w:abstractNumId w:val="4"/>
  </w:num>
  <w:num w:numId="4" w16cid:durableId="1560284135">
    <w:abstractNumId w:val="5"/>
  </w:num>
  <w:num w:numId="5" w16cid:durableId="1986859676">
    <w:abstractNumId w:val="0"/>
  </w:num>
  <w:num w:numId="6" w16cid:durableId="1245988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326"/>
    <w:rsid w:val="000248E4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0F2C78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C7CB5"/>
    <w:rsid w:val="002E6CF5"/>
    <w:rsid w:val="00300C45"/>
    <w:rsid w:val="00304D86"/>
    <w:rsid w:val="003140F2"/>
    <w:rsid w:val="00327928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D3249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A0FA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11609"/>
    <w:rsid w:val="00733FFC"/>
    <w:rsid w:val="00747C4A"/>
    <w:rsid w:val="007D5C01"/>
    <w:rsid w:val="007E17B6"/>
    <w:rsid w:val="00801BF4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122AC"/>
    <w:rsid w:val="00921196"/>
    <w:rsid w:val="00954B0D"/>
    <w:rsid w:val="0096799B"/>
    <w:rsid w:val="009726CF"/>
    <w:rsid w:val="0097580B"/>
    <w:rsid w:val="009826F2"/>
    <w:rsid w:val="00987C44"/>
    <w:rsid w:val="009D2F7C"/>
    <w:rsid w:val="009E6F48"/>
    <w:rsid w:val="009F0BE0"/>
    <w:rsid w:val="009F18B5"/>
    <w:rsid w:val="00A002EF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B225EE"/>
    <w:rsid w:val="00B227EF"/>
    <w:rsid w:val="00B421DC"/>
    <w:rsid w:val="00B560E3"/>
    <w:rsid w:val="00B66B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02BD"/>
    <w:rsid w:val="00C0700B"/>
    <w:rsid w:val="00C32E62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29AB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042F9"/>
    <w:rsid w:val="00F07944"/>
    <w:rsid w:val="00F14D0F"/>
    <w:rsid w:val="00F20B3F"/>
    <w:rsid w:val="00F35717"/>
    <w:rsid w:val="00F479E6"/>
    <w:rsid w:val="00F56B40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C551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E23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2026-03-24T14:47:00Z</cp:lastPrinted>
  <dcterms:created xsi:type="dcterms:W3CDTF">2026-03-31T13:28:00Z</dcterms:created>
  <dcterms:modified xsi:type="dcterms:W3CDTF">2026-04-01T13:32:00Z</dcterms:modified>
</cp:coreProperties>
</file>