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86184" w14:textId="77777777" w:rsidR="005E29A1" w:rsidRPr="005E29A1" w:rsidRDefault="005E29A1" w:rsidP="006B2255">
      <w:pPr>
        <w:pStyle w:val="Ttulo3"/>
        <w:spacing w:before="0" w:beforeAutospacing="0" w:after="0" w:afterAutospacing="0"/>
        <w:jc w:val="both"/>
        <w:rPr>
          <w:rStyle w:val="Forte"/>
          <w:rFonts w:ascii="Book Antiqua" w:hAnsi="Book Antiqua"/>
          <w:b/>
          <w:bCs/>
          <w:sz w:val="24"/>
          <w:szCs w:val="24"/>
        </w:rPr>
      </w:pPr>
    </w:p>
    <w:p w14:paraId="23C1BC1A" w14:textId="6C6BE83A" w:rsidR="000A46D7" w:rsidRDefault="00F17557" w:rsidP="006B2255">
      <w:pPr>
        <w:pStyle w:val="Ttulo3"/>
        <w:spacing w:before="0" w:beforeAutospacing="0" w:after="0" w:afterAutospacing="0"/>
        <w:ind w:left="3402"/>
        <w:jc w:val="both"/>
        <w:rPr>
          <w:rStyle w:val="Forte"/>
          <w:b/>
          <w:bCs/>
          <w:sz w:val="24"/>
          <w:szCs w:val="24"/>
        </w:rPr>
      </w:pPr>
      <w:r w:rsidRPr="00CD3092">
        <w:rPr>
          <w:rStyle w:val="Forte"/>
          <w:b/>
          <w:bCs/>
          <w:sz w:val="24"/>
          <w:szCs w:val="24"/>
        </w:rPr>
        <w:t>EMENDA</w:t>
      </w:r>
      <w:r>
        <w:rPr>
          <w:rStyle w:val="Forte"/>
          <w:b/>
          <w:bCs/>
          <w:sz w:val="24"/>
          <w:szCs w:val="24"/>
        </w:rPr>
        <w:t xml:space="preserve"> Nº </w:t>
      </w:r>
      <w:r w:rsidR="0078654C">
        <w:rPr>
          <w:rStyle w:val="Forte"/>
          <w:b/>
          <w:bCs/>
          <w:sz w:val="24"/>
          <w:szCs w:val="24"/>
        </w:rPr>
        <w:t>01</w:t>
      </w:r>
    </w:p>
    <w:p w14:paraId="5A59FF4B" w14:textId="77777777" w:rsidR="000A46D7" w:rsidRDefault="000A46D7" w:rsidP="006B2255">
      <w:pPr>
        <w:pStyle w:val="Ttulo3"/>
        <w:spacing w:before="0" w:beforeAutospacing="0" w:after="0" w:afterAutospacing="0"/>
        <w:ind w:left="3402"/>
        <w:jc w:val="both"/>
        <w:rPr>
          <w:rStyle w:val="Forte"/>
          <w:b/>
          <w:bCs/>
          <w:sz w:val="24"/>
          <w:szCs w:val="24"/>
        </w:rPr>
      </w:pPr>
    </w:p>
    <w:p w14:paraId="49A3D5E2" w14:textId="0592A2ED" w:rsidR="005226FD" w:rsidRPr="00CD3092" w:rsidRDefault="00F17557" w:rsidP="006B2255">
      <w:pPr>
        <w:pStyle w:val="Ttulo3"/>
        <w:spacing w:before="0" w:beforeAutospacing="0" w:after="0" w:afterAutospacing="0"/>
        <w:ind w:left="3402"/>
        <w:jc w:val="both"/>
        <w:rPr>
          <w:b w:val="0"/>
          <w:bCs w:val="0"/>
          <w:sz w:val="24"/>
          <w:szCs w:val="24"/>
        </w:rPr>
      </w:pPr>
      <w:r w:rsidRPr="00CD3092">
        <w:rPr>
          <w:rStyle w:val="Forte"/>
          <w:b/>
          <w:bCs/>
          <w:sz w:val="24"/>
          <w:szCs w:val="24"/>
        </w:rPr>
        <w:t>M</w:t>
      </w:r>
      <w:r w:rsidR="000A46D7">
        <w:rPr>
          <w:rStyle w:val="Forte"/>
          <w:b/>
          <w:bCs/>
          <w:sz w:val="24"/>
          <w:szCs w:val="24"/>
        </w:rPr>
        <w:t>odificativa ao Projeto de Lei nº</w:t>
      </w:r>
      <w:r w:rsidRPr="00CD3092">
        <w:rPr>
          <w:rStyle w:val="Forte"/>
          <w:sz w:val="24"/>
          <w:szCs w:val="24"/>
        </w:rPr>
        <w:t xml:space="preserve"> 04</w:t>
      </w:r>
      <w:r w:rsidR="00104B0B">
        <w:rPr>
          <w:rStyle w:val="Forte"/>
          <w:sz w:val="24"/>
          <w:szCs w:val="24"/>
        </w:rPr>
        <w:t>8</w:t>
      </w:r>
      <w:r w:rsidRPr="00CD3092">
        <w:rPr>
          <w:rStyle w:val="Forte"/>
          <w:sz w:val="24"/>
          <w:szCs w:val="24"/>
        </w:rPr>
        <w:t>/202</w:t>
      </w:r>
      <w:r w:rsidR="006C7430">
        <w:rPr>
          <w:rStyle w:val="Forte"/>
          <w:sz w:val="24"/>
          <w:szCs w:val="24"/>
        </w:rPr>
        <w:t>6</w:t>
      </w:r>
    </w:p>
    <w:p w14:paraId="2D511FB0" w14:textId="77777777" w:rsidR="005226FD" w:rsidRPr="00CD3092" w:rsidRDefault="005226FD" w:rsidP="006B22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395B96" w14:textId="4E8A246D" w:rsidR="005226FD" w:rsidRPr="00CD3092" w:rsidRDefault="00F17557" w:rsidP="006B22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Data: </w:t>
      </w:r>
      <w:r w:rsid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07 de abril de 2026</w:t>
      </w:r>
    </w:p>
    <w:p w14:paraId="43BE59A9" w14:textId="77777777" w:rsidR="005226FD" w:rsidRPr="00CD3092" w:rsidRDefault="005226FD" w:rsidP="00104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8828DB2" w14:textId="02B8FC20" w:rsidR="005226FD" w:rsidRPr="00CD3092" w:rsidRDefault="00F17557" w:rsidP="006B22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RODRIGO MATTERAZZI - Republicanos</w:t>
      </w:r>
      <w:r w:rsidR="006B2255"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vereador com assento nesta Casa, com fulcro </w:t>
      </w:r>
      <w:r w:rsidR="006B2255" w:rsidRPr="00607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607523" w:rsidRPr="00607523">
        <w:rPr>
          <w:rFonts w:ascii="Times New Roman" w:hAnsi="Times New Roman" w:cs="Times New Roman"/>
          <w:sz w:val="24"/>
          <w:szCs w:val="24"/>
        </w:rPr>
        <w:t>§</w:t>
      </w:r>
      <w:r w:rsidR="000A46D7">
        <w:rPr>
          <w:rFonts w:ascii="Times New Roman" w:hAnsi="Times New Roman" w:cs="Times New Roman"/>
          <w:sz w:val="24"/>
          <w:szCs w:val="24"/>
        </w:rPr>
        <w:t xml:space="preserve"> </w:t>
      </w:r>
      <w:r w:rsidR="00607523" w:rsidRPr="00607523">
        <w:rPr>
          <w:rFonts w:ascii="Times New Roman" w:hAnsi="Times New Roman" w:cs="Times New Roman"/>
          <w:sz w:val="24"/>
          <w:szCs w:val="24"/>
        </w:rPr>
        <w:t>5º</w:t>
      </w:r>
      <w:r w:rsidR="00607523">
        <w:t xml:space="preserve"> </w:t>
      </w:r>
      <w:r w:rsidR="006B2255"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607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126 do </w:t>
      </w:r>
      <w:r w:rsidR="006B2255"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Regimento Interno, encaminha para deliberação do Soberano Plenário </w:t>
      </w:r>
      <w:r w:rsidR="0060752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6B2255"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seguinte </w:t>
      </w:r>
      <w:r w:rsidR="00607523">
        <w:rPr>
          <w:rFonts w:ascii="Times New Roman" w:eastAsia="Times New Roman" w:hAnsi="Times New Roman" w:cs="Times New Roman"/>
          <w:sz w:val="24"/>
          <w:szCs w:val="24"/>
          <w:lang w:eastAsia="pt-BR"/>
        </w:rPr>
        <w:t>Emenda Modificativa</w:t>
      </w:r>
      <w:r w:rsidR="006B2255"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4382D5AF" w14:textId="77777777" w:rsidR="005226FD" w:rsidRPr="00CD3092" w:rsidRDefault="005226FD" w:rsidP="006B225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D4C6355" w14:textId="77777777" w:rsidR="005E29A1" w:rsidRPr="00CD3092" w:rsidRDefault="005E29A1" w:rsidP="006B2255">
      <w:pPr>
        <w:pStyle w:val="NormalWeb"/>
        <w:spacing w:before="0" w:beforeAutospacing="0" w:after="0" w:afterAutospacing="0"/>
        <w:jc w:val="both"/>
        <w:rPr>
          <w:rStyle w:val="Forte"/>
        </w:rPr>
      </w:pPr>
    </w:p>
    <w:p w14:paraId="365A1E47" w14:textId="3E5846DA" w:rsidR="00104B0B" w:rsidRPr="00104B0B" w:rsidRDefault="00F17557" w:rsidP="00104B0B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104B0B">
        <w:rPr>
          <w:rStyle w:val="Forte"/>
          <w:b w:val="0"/>
          <w:bCs w:val="0"/>
        </w:rPr>
        <w:t>Art. 1º O Art</w:t>
      </w:r>
      <w:r w:rsidR="006C7430">
        <w:rPr>
          <w:rStyle w:val="Forte"/>
          <w:b w:val="0"/>
          <w:bCs w:val="0"/>
        </w:rPr>
        <w:t>.</w:t>
      </w:r>
      <w:r w:rsidRPr="00104B0B">
        <w:rPr>
          <w:rStyle w:val="Forte"/>
          <w:b w:val="0"/>
          <w:bCs w:val="0"/>
        </w:rPr>
        <w:t xml:space="preserve"> 2º do Projeto de Lei nº 48/2026</w:t>
      </w:r>
      <w:r w:rsidR="006C7430">
        <w:rPr>
          <w:rStyle w:val="Forte"/>
          <w:b w:val="0"/>
          <w:bCs w:val="0"/>
        </w:rPr>
        <w:t>,</w:t>
      </w:r>
      <w:r w:rsidRPr="00104B0B">
        <w:rPr>
          <w:rStyle w:val="Forte"/>
          <w:b w:val="0"/>
          <w:bCs w:val="0"/>
        </w:rPr>
        <w:t xml:space="preserve"> passa a vigorar com a seguinte redação:</w:t>
      </w:r>
    </w:p>
    <w:p w14:paraId="3A485DB7" w14:textId="77777777" w:rsidR="00104B0B" w:rsidRPr="00104B0B" w:rsidRDefault="00F17557" w:rsidP="00104B0B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104B0B">
        <w:rPr>
          <w:rStyle w:val="Forte"/>
          <w:b w:val="0"/>
          <w:bCs w:val="0"/>
        </w:rPr>
        <w:t>"Art. 2º Para os efeitos desta lei, considera-se estrangeiro em situação regular aquele que detém Autorização de Residência válida, emi</w:t>
      </w:r>
      <w:r w:rsidRPr="00104B0B">
        <w:rPr>
          <w:rStyle w:val="Forte"/>
          <w:b w:val="0"/>
          <w:bCs w:val="0"/>
        </w:rPr>
        <w:t>tida pela autoridade federal competente, nos termos da Lei nº 13.445, de 24 de maio de 2017, e da legislação migratória vigente, comprovada, em regra, pela Carteira de Registro Nacional Migratório (CRNM) ou documento equivalente expedido pelo Ministério da</w:t>
      </w:r>
      <w:r w:rsidRPr="00104B0B">
        <w:rPr>
          <w:rStyle w:val="Forte"/>
          <w:b w:val="0"/>
          <w:bCs w:val="0"/>
        </w:rPr>
        <w:t xml:space="preserve"> Justiça e Segurança Pública."</w:t>
      </w:r>
    </w:p>
    <w:p w14:paraId="40393E30" w14:textId="77777777" w:rsidR="00C05CDD" w:rsidRDefault="00F17557" w:rsidP="00C05CDD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104B0B">
        <w:rPr>
          <w:rStyle w:val="Forte"/>
          <w:b w:val="0"/>
          <w:bCs w:val="0"/>
        </w:rPr>
        <w:t>Art. 2º Os incisos III e IV do Art</w:t>
      </w:r>
      <w:r w:rsidR="006C7430">
        <w:rPr>
          <w:rStyle w:val="Forte"/>
          <w:b w:val="0"/>
          <w:bCs w:val="0"/>
        </w:rPr>
        <w:t>.</w:t>
      </w:r>
      <w:r w:rsidRPr="00104B0B">
        <w:rPr>
          <w:rStyle w:val="Forte"/>
          <w:b w:val="0"/>
          <w:bCs w:val="0"/>
        </w:rPr>
        <w:t xml:space="preserve"> 3º do Projeto de Lei nº 48/2026</w:t>
      </w:r>
      <w:r w:rsidR="006C7430">
        <w:rPr>
          <w:rStyle w:val="Forte"/>
          <w:b w:val="0"/>
          <w:bCs w:val="0"/>
        </w:rPr>
        <w:t>,</w:t>
      </w:r>
      <w:r w:rsidRPr="00104B0B">
        <w:rPr>
          <w:rStyle w:val="Forte"/>
          <w:b w:val="0"/>
          <w:bCs w:val="0"/>
        </w:rPr>
        <w:t xml:space="preserve"> passam a vigorar </w:t>
      </w:r>
      <w:proofErr w:type="gramStart"/>
      <w:r w:rsidRPr="00104B0B">
        <w:rPr>
          <w:rStyle w:val="Forte"/>
          <w:b w:val="0"/>
          <w:bCs w:val="0"/>
        </w:rPr>
        <w:t>com</w:t>
      </w:r>
      <w:proofErr w:type="gramEnd"/>
      <w:r w:rsidRPr="00104B0B">
        <w:rPr>
          <w:rStyle w:val="Forte"/>
          <w:b w:val="0"/>
          <w:bCs w:val="0"/>
        </w:rPr>
        <w:t xml:space="preserve"> a seguinte redação, ficando acrescentado ao mesmo artigo o Parágrafo único:</w:t>
      </w:r>
    </w:p>
    <w:p w14:paraId="5DD89588" w14:textId="0930D542" w:rsidR="00C05CDD" w:rsidRDefault="00F17557" w:rsidP="00C05CDD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>“Art.3º.........................................................................................................................................................................................................................................................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Forte"/>
          <w:b w:val="0"/>
          <w:bCs w:val="0"/>
        </w:rPr>
        <w:t>....................................</w:t>
      </w:r>
    </w:p>
    <w:p w14:paraId="3966FDBF" w14:textId="28939148" w:rsidR="00104B0B" w:rsidRPr="00104B0B" w:rsidRDefault="00F17557" w:rsidP="00C05CDD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104B0B">
        <w:rPr>
          <w:rStyle w:val="Forte"/>
          <w:b w:val="0"/>
          <w:bCs w:val="0"/>
        </w:rPr>
        <w:t xml:space="preserve">III – </w:t>
      </w:r>
      <w:r>
        <w:rPr>
          <w:rStyle w:val="Forte"/>
          <w:b w:val="0"/>
          <w:bCs w:val="0"/>
        </w:rPr>
        <w:t>E</w:t>
      </w:r>
      <w:r w:rsidRPr="00104B0B">
        <w:rPr>
          <w:rStyle w:val="Forte"/>
          <w:b w:val="0"/>
          <w:bCs w:val="0"/>
        </w:rPr>
        <w:t>star no gozo dos direitos políticos, quando exigível;</w:t>
      </w:r>
    </w:p>
    <w:p w14:paraId="3F215DCF" w14:textId="109F134C" w:rsidR="00104B0B" w:rsidRDefault="00F17557" w:rsidP="00104B0B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104B0B">
        <w:rPr>
          <w:rStyle w:val="Forte"/>
          <w:b w:val="0"/>
          <w:bCs w:val="0"/>
        </w:rPr>
        <w:t>IV – Estar quite com o serviço militar, quando exigível;</w:t>
      </w:r>
    </w:p>
    <w:p w14:paraId="300AD078" w14:textId="7CBF11A8" w:rsidR="00C05CDD" w:rsidRPr="00104B0B" w:rsidRDefault="00F17557" w:rsidP="00104B0B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>.........................................................................................................................................</w:t>
      </w:r>
    </w:p>
    <w:p w14:paraId="7E189B5F" w14:textId="77777777" w:rsidR="00104B0B" w:rsidRPr="00104B0B" w:rsidRDefault="00F17557" w:rsidP="00104B0B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104B0B">
        <w:rPr>
          <w:rStyle w:val="Forte"/>
          <w:b w:val="0"/>
          <w:bCs w:val="0"/>
        </w:rPr>
        <w:t>Parágrafo único. As exigências contidas nos incisos III e IV deste artigo aplicam-se exclusivamente aos cidadãos brasi</w:t>
      </w:r>
      <w:r w:rsidRPr="00104B0B">
        <w:rPr>
          <w:rStyle w:val="Forte"/>
          <w:b w:val="0"/>
          <w:bCs w:val="0"/>
        </w:rPr>
        <w:t>leiros e aos cidadãos portugueses amparados pelo Estatuto de Igualdade de Direitos e Deveres, nos termos do art. 12, § 1º, da Constituição Federal e do Decreto nº 70.436, de 18 de abril de 1972."</w:t>
      </w:r>
    </w:p>
    <w:p w14:paraId="5039F747" w14:textId="225ABA11" w:rsidR="00104B0B" w:rsidRPr="00104B0B" w:rsidRDefault="00F17557" w:rsidP="00104B0B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104B0B">
        <w:rPr>
          <w:rStyle w:val="Forte"/>
          <w:b w:val="0"/>
          <w:bCs w:val="0"/>
        </w:rPr>
        <w:t>Art. 3º O caput e o inciso I do Art</w:t>
      </w:r>
      <w:r w:rsidR="00C05CDD">
        <w:rPr>
          <w:rStyle w:val="Forte"/>
          <w:b w:val="0"/>
          <w:bCs w:val="0"/>
        </w:rPr>
        <w:t>.</w:t>
      </w:r>
      <w:r w:rsidRPr="00104B0B">
        <w:rPr>
          <w:rStyle w:val="Forte"/>
          <w:b w:val="0"/>
          <w:bCs w:val="0"/>
        </w:rPr>
        <w:t xml:space="preserve"> 4º do Projeto de Lei nº</w:t>
      </w:r>
      <w:r w:rsidRPr="00104B0B">
        <w:rPr>
          <w:rStyle w:val="Forte"/>
          <w:b w:val="0"/>
          <w:bCs w:val="0"/>
        </w:rPr>
        <w:t xml:space="preserve"> 48/2026 passam a vigorar com a seguinte redação, sendo o atual parágrafo único renumerado para § 1º e acrescentando-se o § 2º:</w:t>
      </w:r>
    </w:p>
    <w:p w14:paraId="5AD04166" w14:textId="77777777" w:rsidR="00104B0B" w:rsidRPr="00104B0B" w:rsidRDefault="00F17557" w:rsidP="00104B0B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104B0B">
        <w:rPr>
          <w:rStyle w:val="Forte"/>
          <w:b w:val="0"/>
          <w:bCs w:val="0"/>
        </w:rPr>
        <w:t>"Art. 4º Além dos demais requisitos previstos em lei, o cidadão português e o estrangeiro deverão comprovar residência no territ</w:t>
      </w:r>
      <w:r w:rsidRPr="00104B0B">
        <w:rPr>
          <w:rStyle w:val="Forte"/>
          <w:b w:val="0"/>
          <w:bCs w:val="0"/>
        </w:rPr>
        <w:t>ório brasileiro, cabendo, ainda, ao estrangeiro apresentar:</w:t>
      </w:r>
    </w:p>
    <w:p w14:paraId="0269C165" w14:textId="77777777" w:rsidR="00104B0B" w:rsidRPr="00104B0B" w:rsidRDefault="00F17557" w:rsidP="00104B0B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104B0B">
        <w:rPr>
          <w:rStyle w:val="Forte"/>
          <w:b w:val="0"/>
          <w:bCs w:val="0"/>
        </w:rPr>
        <w:lastRenderedPageBreak/>
        <w:t>I – Carteira de Registro Nacional Migratório (CRNM) válida ou documento equivalente de regularidade migratória expedido pelo Ministério da Justiça e Segurança Pública; (...)</w:t>
      </w:r>
    </w:p>
    <w:p w14:paraId="2E2D0347" w14:textId="77777777" w:rsidR="00104B0B" w:rsidRPr="00104B0B" w:rsidRDefault="00F17557" w:rsidP="00104B0B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104B0B">
        <w:rPr>
          <w:rStyle w:val="Forte"/>
          <w:b w:val="0"/>
          <w:bCs w:val="0"/>
        </w:rPr>
        <w:t>§ 1º Os documentos esc</w:t>
      </w:r>
      <w:r w:rsidRPr="00104B0B">
        <w:rPr>
          <w:rStyle w:val="Forte"/>
          <w:b w:val="0"/>
          <w:bCs w:val="0"/>
        </w:rPr>
        <w:t>olares a serem apresentados pelo estrangeiro deverão ser devidamente traduzidos por tradutor juramentado.</w:t>
      </w:r>
    </w:p>
    <w:p w14:paraId="0FE38E7E" w14:textId="77777777" w:rsidR="00104B0B" w:rsidRDefault="00F17557" w:rsidP="00104B0B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104B0B">
        <w:rPr>
          <w:rStyle w:val="Forte"/>
          <w:b w:val="0"/>
          <w:bCs w:val="0"/>
        </w:rPr>
        <w:t>§ 2º O Município adotará, no âmbito de sua competência, procedimentos céleres e diferenciados para a verificação da regularidade documental de solicit</w:t>
      </w:r>
      <w:r w:rsidRPr="00104B0B">
        <w:rPr>
          <w:rStyle w:val="Forte"/>
          <w:b w:val="0"/>
          <w:bCs w:val="0"/>
        </w:rPr>
        <w:t>antes de refúgio, refugiados e apátridas, em atenção à vulnerabilidade dessas populações e em obediência ao art. 43 da Lei nº 9.474, de 22 de julho de 1997, e à legislação federal aplicável, podendo firmar convênios com órgãos federais e estaduais para ess</w:t>
      </w:r>
      <w:r w:rsidRPr="00104B0B">
        <w:rPr>
          <w:rStyle w:val="Forte"/>
          <w:b w:val="0"/>
          <w:bCs w:val="0"/>
        </w:rPr>
        <w:t>e fim."</w:t>
      </w:r>
    </w:p>
    <w:p w14:paraId="6432F3DC" w14:textId="77777777" w:rsidR="00295B01" w:rsidRPr="00295B01" w:rsidRDefault="00F17557" w:rsidP="00295B01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295B01">
        <w:rPr>
          <w:rStyle w:val="Forte"/>
          <w:b w:val="0"/>
          <w:bCs w:val="0"/>
        </w:rPr>
        <w:t>Art. 6º Fica acrescentado o Parágrafo único ao Art. 5º do Projeto de Lei nº 48/2026, que passa a vigorar com a seguinte redação:</w:t>
      </w:r>
    </w:p>
    <w:p w14:paraId="11C2189D" w14:textId="77777777" w:rsidR="00295B01" w:rsidRPr="00295B01" w:rsidRDefault="00F17557" w:rsidP="00295B01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295B01">
        <w:rPr>
          <w:rStyle w:val="Forte"/>
          <w:b w:val="0"/>
          <w:bCs w:val="0"/>
        </w:rPr>
        <w:t>"Art. 5º ..............................................................................................................</w:t>
      </w:r>
      <w:r w:rsidRPr="00295B01">
        <w:rPr>
          <w:rStyle w:val="Forte"/>
          <w:b w:val="0"/>
          <w:bCs w:val="0"/>
        </w:rPr>
        <w:t>..............</w:t>
      </w:r>
    </w:p>
    <w:p w14:paraId="36BDF6CF" w14:textId="5E3702C5" w:rsidR="00295B01" w:rsidRPr="00104B0B" w:rsidRDefault="00F17557" w:rsidP="00295B01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295B01">
        <w:rPr>
          <w:rStyle w:val="Forte"/>
          <w:b w:val="0"/>
          <w:bCs w:val="0"/>
        </w:rPr>
        <w:t>Parágrafo único. Para fins do inciso II deste artigo, consideram-se atribuições típicas de Estado aquelas que, por sua natureza, envolvam o exercício de poder de autoridade, coerção estatal ou representação soberana do ente público, conforme</w:t>
      </w:r>
      <w:r w:rsidRPr="00295B01">
        <w:rPr>
          <w:rStyle w:val="Forte"/>
          <w:b w:val="0"/>
          <w:bCs w:val="0"/>
        </w:rPr>
        <w:t xml:space="preserve"> delimitação a ser estabelecida em regulamento do Poder Executivo."</w:t>
      </w:r>
    </w:p>
    <w:p w14:paraId="14026756" w14:textId="6C5F4C4E" w:rsidR="00104B0B" w:rsidRPr="00104B0B" w:rsidRDefault="00F17557" w:rsidP="00104B0B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104B0B">
        <w:rPr>
          <w:rStyle w:val="Forte"/>
          <w:b w:val="0"/>
          <w:bCs w:val="0"/>
        </w:rPr>
        <w:t xml:space="preserve">Art. </w:t>
      </w:r>
      <w:r w:rsidR="00295B01">
        <w:rPr>
          <w:rStyle w:val="Forte"/>
          <w:b w:val="0"/>
          <w:bCs w:val="0"/>
        </w:rPr>
        <w:t>5</w:t>
      </w:r>
      <w:r w:rsidRPr="00104B0B">
        <w:rPr>
          <w:rStyle w:val="Forte"/>
          <w:b w:val="0"/>
          <w:bCs w:val="0"/>
        </w:rPr>
        <w:t xml:space="preserve">º Fica acrescentado o </w:t>
      </w:r>
      <w:r w:rsidR="00C05CDD">
        <w:rPr>
          <w:rStyle w:val="Forte"/>
          <w:b w:val="0"/>
          <w:bCs w:val="0"/>
        </w:rPr>
        <w:t xml:space="preserve">Parágrafo </w:t>
      </w:r>
      <w:r w:rsidR="00295B01">
        <w:rPr>
          <w:rStyle w:val="Forte"/>
          <w:b w:val="0"/>
          <w:bCs w:val="0"/>
        </w:rPr>
        <w:t xml:space="preserve">Único </w:t>
      </w:r>
      <w:r w:rsidR="00295B01" w:rsidRPr="00104B0B">
        <w:rPr>
          <w:rStyle w:val="Forte"/>
          <w:b w:val="0"/>
          <w:bCs w:val="0"/>
        </w:rPr>
        <w:t>ao</w:t>
      </w:r>
      <w:r w:rsidRPr="00104B0B">
        <w:rPr>
          <w:rStyle w:val="Forte"/>
          <w:b w:val="0"/>
          <w:bCs w:val="0"/>
        </w:rPr>
        <w:t xml:space="preserve"> Art</w:t>
      </w:r>
      <w:r w:rsidR="00C05CDD">
        <w:rPr>
          <w:rStyle w:val="Forte"/>
          <w:b w:val="0"/>
          <w:bCs w:val="0"/>
        </w:rPr>
        <w:t>.</w:t>
      </w:r>
      <w:r w:rsidRPr="00104B0B">
        <w:rPr>
          <w:rStyle w:val="Forte"/>
          <w:b w:val="0"/>
          <w:bCs w:val="0"/>
        </w:rPr>
        <w:t xml:space="preserve"> 6º do Projeto de Lei nº 48/2026, </w:t>
      </w:r>
      <w:r w:rsidR="00C05CDD">
        <w:rPr>
          <w:rStyle w:val="Forte"/>
          <w:b w:val="0"/>
          <w:bCs w:val="0"/>
        </w:rPr>
        <w:t xml:space="preserve">que passa a vigorar </w:t>
      </w:r>
      <w:r w:rsidRPr="00104B0B">
        <w:rPr>
          <w:rStyle w:val="Forte"/>
          <w:b w:val="0"/>
          <w:bCs w:val="0"/>
        </w:rPr>
        <w:t>com a seguinte redação:</w:t>
      </w:r>
    </w:p>
    <w:p w14:paraId="3B42FE92" w14:textId="035A675E" w:rsidR="00104B0B" w:rsidRPr="00104B0B" w:rsidRDefault="00F17557" w:rsidP="00104B0B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 w:rsidRPr="00104B0B">
        <w:rPr>
          <w:rStyle w:val="Forte"/>
          <w:b w:val="0"/>
          <w:bCs w:val="0"/>
        </w:rPr>
        <w:t>"Art. 6º</w:t>
      </w:r>
      <w:r w:rsidR="00C05CDD">
        <w:rPr>
          <w:rStyle w:val="Forte"/>
          <w:b w:val="0"/>
          <w:bCs w:val="0"/>
        </w:rPr>
        <w:t>.............................................................................................................................</w:t>
      </w:r>
    </w:p>
    <w:p w14:paraId="142D06F3" w14:textId="24BF523F" w:rsidR="00104B0B" w:rsidRPr="00104B0B" w:rsidRDefault="00F17557" w:rsidP="00104B0B">
      <w:pPr>
        <w:pStyle w:val="NormalWeb"/>
        <w:spacing w:after="0"/>
        <w:ind w:firstLine="1418"/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 xml:space="preserve">Parágrafo Único. </w:t>
      </w:r>
      <w:r w:rsidRPr="00104B0B">
        <w:rPr>
          <w:rStyle w:val="Forte"/>
          <w:b w:val="0"/>
          <w:bCs w:val="0"/>
        </w:rPr>
        <w:t xml:space="preserve">Em se tratando de solicitante de refúgio, a comprovação de regularidade migratória dar-se-á mediante a apresentação do Documento Provisório de Registro Nacional </w:t>
      </w:r>
      <w:r w:rsidRPr="00104B0B">
        <w:rPr>
          <w:rStyle w:val="Forte"/>
          <w:b w:val="0"/>
          <w:bCs w:val="0"/>
        </w:rPr>
        <w:t>Migratório (Protocolo de Solicitação de Refúgio) válido, acompanhado da respectiva Carteira de Trabalho e Previdência Social (CTPS), do Cadastro de Pessoas Físicas (CPF) e de declaração de residência no Município de Sorriso, na forma admitida pela legislaç</w:t>
      </w:r>
      <w:r w:rsidRPr="00104B0B">
        <w:rPr>
          <w:rStyle w:val="Forte"/>
          <w:b w:val="0"/>
          <w:bCs w:val="0"/>
        </w:rPr>
        <w:t xml:space="preserve">ão federal, inclusive mediante declaração própria ou de </w:t>
      </w:r>
      <w:proofErr w:type="spellStart"/>
      <w:r w:rsidRPr="00104B0B">
        <w:rPr>
          <w:rStyle w:val="Forte"/>
          <w:b w:val="0"/>
          <w:bCs w:val="0"/>
        </w:rPr>
        <w:t>terceiro</w:t>
      </w:r>
      <w:proofErr w:type="spellEnd"/>
      <w:r w:rsidRPr="00104B0B">
        <w:rPr>
          <w:rStyle w:val="Forte"/>
          <w:b w:val="0"/>
          <w:bCs w:val="0"/>
        </w:rPr>
        <w:t>, nos termos utilizados pelo Sistema Único de Assistência Social."</w:t>
      </w:r>
    </w:p>
    <w:p w14:paraId="0531F371" w14:textId="76054F8F" w:rsidR="00F03576" w:rsidRPr="00104B0B" w:rsidRDefault="00F17557" w:rsidP="00104B0B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  <w:bCs w:val="0"/>
        </w:rPr>
      </w:pPr>
      <w:r w:rsidRPr="00104B0B">
        <w:rPr>
          <w:rStyle w:val="Forte"/>
          <w:b w:val="0"/>
          <w:bCs w:val="0"/>
        </w:rPr>
        <w:t>Art. 6º Esta Emenda</w:t>
      </w:r>
      <w:r w:rsidR="00295B01">
        <w:rPr>
          <w:rStyle w:val="Forte"/>
          <w:b w:val="0"/>
          <w:bCs w:val="0"/>
        </w:rPr>
        <w:t xml:space="preserve"> Modificativa</w:t>
      </w:r>
      <w:r w:rsidRPr="00104B0B">
        <w:rPr>
          <w:rStyle w:val="Forte"/>
          <w:b w:val="0"/>
          <w:bCs w:val="0"/>
        </w:rPr>
        <w:t xml:space="preserve"> entra em vigor na data de sua aprovação.</w:t>
      </w:r>
    </w:p>
    <w:p w14:paraId="6854F357" w14:textId="77777777" w:rsidR="00F03576" w:rsidRDefault="00F03576" w:rsidP="006B225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14:paraId="1E0840C7" w14:textId="0F186720" w:rsidR="009C06E8" w:rsidRDefault="00F17557" w:rsidP="006B2255">
      <w:pPr>
        <w:pStyle w:val="NormalWeb"/>
        <w:spacing w:before="0" w:beforeAutospacing="0" w:after="0" w:afterAutospacing="0"/>
        <w:ind w:firstLine="1418"/>
        <w:jc w:val="both"/>
        <w:rPr>
          <w:iCs/>
        </w:rPr>
      </w:pPr>
      <w:r w:rsidRPr="00CA10FC">
        <w:rPr>
          <w:iCs/>
        </w:rPr>
        <w:t>Câmara Municipal de Sorriso, Estado do Mato Grosso</w:t>
      </w:r>
      <w:r w:rsidRPr="00CA10FC">
        <w:rPr>
          <w:iCs/>
        </w:rPr>
        <w:t xml:space="preserve">, em </w:t>
      </w:r>
      <w:r w:rsidR="00104B0B">
        <w:rPr>
          <w:iCs/>
        </w:rPr>
        <w:t>07 de abril de 2026</w:t>
      </w:r>
      <w:r w:rsidRPr="00CA10FC">
        <w:rPr>
          <w:iCs/>
        </w:rPr>
        <w:t>.</w:t>
      </w:r>
    </w:p>
    <w:p w14:paraId="3DA9C28C" w14:textId="77777777" w:rsidR="006B2255" w:rsidRDefault="006B2255" w:rsidP="006B2255">
      <w:pPr>
        <w:pStyle w:val="NormalWeb"/>
        <w:spacing w:before="0" w:beforeAutospacing="0" w:after="0" w:afterAutospacing="0"/>
        <w:ind w:firstLine="1418"/>
        <w:jc w:val="both"/>
        <w:rPr>
          <w:iCs/>
        </w:rPr>
      </w:pPr>
    </w:p>
    <w:p w14:paraId="34994DCD" w14:textId="77777777" w:rsidR="006B2255" w:rsidRPr="00CD3092" w:rsidRDefault="006B2255" w:rsidP="006B2255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14:paraId="736C3487" w14:textId="77777777" w:rsidR="00CD3092" w:rsidRDefault="00CD3092" w:rsidP="006B2255">
      <w:pPr>
        <w:pStyle w:val="NormalWeb"/>
        <w:spacing w:before="0" w:beforeAutospacing="0" w:after="0" w:afterAutospacing="0"/>
        <w:ind w:left="564" w:firstLine="2268"/>
        <w:rPr>
          <w:rStyle w:val="Forte"/>
        </w:rPr>
      </w:pPr>
    </w:p>
    <w:p w14:paraId="19280A7C" w14:textId="77777777" w:rsidR="00CD3092" w:rsidRDefault="00CD3092" w:rsidP="006B2255">
      <w:pPr>
        <w:pStyle w:val="NormalWeb"/>
        <w:spacing w:before="0" w:beforeAutospacing="0" w:after="0" w:afterAutospacing="0"/>
        <w:ind w:left="564" w:firstLine="2268"/>
        <w:rPr>
          <w:rStyle w:val="Forte"/>
        </w:rPr>
      </w:pPr>
    </w:p>
    <w:p w14:paraId="3026ED85" w14:textId="27E90729" w:rsidR="00CD3092" w:rsidRDefault="00F17557" w:rsidP="00104B0B">
      <w:pPr>
        <w:pStyle w:val="NormalWeb"/>
        <w:spacing w:before="0" w:beforeAutospacing="0" w:after="0" w:afterAutospacing="0"/>
        <w:ind w:left="2832" w:firstLine="708"/>
        <w:rPr>
          <w:rStyle w:val="Forte"/>
        </w:rPr>
      </w:pPr>
      <w:r>
        <w:rPr>
          <w:rStyle w:val="Forte"/>
        </w:rPr>
        <w:t>RODRIGO MATTERAZZI</w:t>
      </w:r>
    </w:p>
    <w:p w14:paraId="6072E32D" w14:textId="4068ED18" w:rsidR="00CD3092" w:rsidRDefault="00F17557" w:rsidP="00104B0B">
      <w:pPr>
        <w:pStyle w:val="NormalWeb"/>
        <w:spacing w:before="0" w:beforeAutospacing="0" w:after="0" w:afterAutospacing="0"/>
        <w:rPr>
          <w:rStyle w:val="Forte"/>
        </w:rPr>
      </w:pPr>
      <w:r>
        <w:rPr>
          <w:rStyle w:val="Forte"/>
        </w:rPr>
        <w:t xml:space="preserve">                                                               Vereador Republicanos</w:t>
      </w:r>
    </w:p>
    <w:p w14:paraId="328229B6" w14:textId="77777777" w:rsidR="00CD3092" w:rsidRDefault="00CD3092" w:rsidP="006B2255">
      <w:pPr>
        <w:pStyle w:val="NormalWeb"/>
        <w:spacing w:before="0" w:beforeAutospacing="0" w:after="0" w:afterAutospacing="0"/>
        <w:ind w:left="564" w:firstLine="2268"/>
        <w:rPr>
          <w:rStyle w:val="Forte"/>
        </w:rPr>
      </w:pPr>
    </w:p>
    <w:p w14:paraId="46870854" w14:textId="77777777" w:rsidR="00CD3092" w:rsidRDefault="00CD3092" w:rsidP="006B2255">
      <w:pPr>
        <w:pStyle w:val="NormalWeb"/>
        <w:spacing w:before="0" w:beforeAutospacing="0" w:after="0" w:afterAutospacing="0"/>
        <w:ind w:left="564" w:firstLine="2268"/>
        <w:rPr>
          <w:rStyle w:val="Forte"/>
        </w:rPr>
      </w:pPr>
    </w:p>
    <w:p w14:paraId="455756DB" w14:textId="77777777" w:rsidR="00CD3092" w:rsidRDefault="00CD3092" w:rsidP="006B2255">
      <w:pPr>
        <w:pStyle w:val="NormalWeb"/>
        <w:spacing w:before="0" w:beforeAutospacing="0" w:after="0" w:afterAutospacing="0"/>
        <w:ind w:left="564" w:firstLine="2268"/>
        <w:rPr>
          <w:rStyle w:val="Forte"/>
        </w:rPr>
      </w:pPr>
    </w:p>
    <w:p w14:paraId="42ABEF51" w14:textId="77777777" w:rsidR="00CD3092" w:rsidRDefault="00CD3092" w:rsidP="006B2255">
      <w:pPr>
        <w:pStyle w:val="NormalWeb"/>
        <w:spacing w:before="0" w:beforeAutospacing="0" w:after="0" w:afterAutospacing="0"/>
        <w:ind w:left="1272" w:firstLine="2268"/>
        <w:rPr>
          <w:rStyle w:val="Forte"/>
        </w:rPr>
      </w:pPr>
    </w:p>
    <w:p w14:paraId="20616AC0" w14:textId="44CA24E6" w:rsidR="005E29A1" w:rsidRPr="00CD3092" w:rsidRDefault="00F17557" w:rsidP="006B2255">
      <w:pPr>
        <w:pStyle w:val="NormalWeb"/>
        <w:spacing w:before="0" w:beforeAutospacing="0" w:after="0" w:afterAutospacing="0"/>
        <w:jc w:val="center"/>
      </w:pPr>
      <w:r w:rsidRPr="00CD3092">
        <w:rPr>
          <w:rStyle w:val="Forte"/>
        </w:rPr>
        <w:lastRenderedPageBreak/>
        <w:t>JUSTIFICATIVA</w:t>
      </w:r>
      <w:r w:rsidR="00295B01">
        <w:rPr>
          <w:rStyle w:val="Forte"/>
        </w:rPr>
        <w:t>S</w:t>
      </w:r>
    </w:p>
    <w:p w14:paraId="5449039E" w14:textId="77777777" w:rsidR="005E29A1" w:rsidRPr="00CD3092" w:rsidRDefault="005E29A1" w:rsidP="006B2255">
      <w:pPr>
        <w:pStyle w:val="NormalWeb"/>
        <w:spacing w:before="0" w:beforeAutospacing="0" w:after="0" w:afterAutospacing="0"/>
        <w:ind w:firstLine="2268"/>
        <w:jc w:val="both"/>
      </w:pPr>
    </w:p>
    <w:p w14:paraId="07939E2A" w14:textId="77777777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Nobres Pares,</w:t>
      </w:r>
    </w:p>
    <w:p w14:paraId="45276B54" w14:textId="77777777" w:rsidR="00104B0B" w:rsidRPr="00104B0B" w:rsidRDefault="00104B0B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4D4697" w14:textId="36BB554C" w:rsid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 não é apenas a Capital Nacional do Agronegócio. É, há décadas, destino de homens e mulheres que chegam de outros países em busca de trabalho digno e de uma vida melhor e que integram a força produtiva do nosso município e contribuem diretamente par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 riqueza que nos orgulha. </w:t>
      </w:r>
    </w:p>
    <w:p w14:paraId="4BC404AC" w14:textId="77777777" w:rsidR="0078654C" w:rsidRPr="00104B0B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99D6DC" w14:textId="39F41FF0" w:rsid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Muitos desses trabalhadores estrangeiros já vivem aqui há anos, pagam impostos, matriculam seus filhos nas nossas escolas e participam da vida comunitária. A presente Emenda parte do reconhecimento dessa realidade e tem por ob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jetivo garantir que a legislação municipal esteja à altura dela.</w:t>
      </w:r>
    </w:p>
    <w:p w14:paraId="657A11C7" w14:textId="77777777" w:rsidR="0078654C" w:rsidRPr="00104B0B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D4A51D" w14:textId="77777777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Lei nº 48/2026, de iniciativa do Poder Executivo, dá um passo importante ao regulamentar o acesso de estrangeiros regularmente residentes aos cargos, funções e empregos públicos 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municipais, em conformidade com o art. 37, inciso I, da Constituição Federal. </w:t>
      </w:r>
    </w:p>
    <w:p w14:paraId="4B7008A6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CF38A7" w14:textId="1708E619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Emenda Modificativa</w:t>
      </w:r>
      <w:r w:rsidR="00295B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não contraria esse propósito — ao contrário, fortalece-o, ao afastar imprecisões técnicas que, se mantidas, poderiam inviabilizar na prática o que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projeto quer garantir no papel, e ao assegurar tratamento juridicamente adequado às pessoas em situação de maior vulnerabilidade, como refugiados, solicitantes de refúgio e apátridas.</w:t>
      </w:r>
    </w:p>
    <w:p w14:paraId="7C943C57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BD46E4" w14:textId="2408B1A8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Ademais, a presente Emenda Modificativa tem por objetivo adequar o Pr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ojeto de Lei nº 48/2026, de autoria do Poder Executivo, à estrita legalidade ditada pela legislação federal em vigor, garantindo a segurança jurídica do Município de Sorriso nas futuras contratações de estrangeiros. </w:t>
      </w:r>
    </w:p>
    <w:p w14:paraId="5439284B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558C11" w14:textId="5DDBCC4A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r w:rsidR="00295B01">
        <w:rPr>
          <w:rFonts w:ascii="Times New Roman" w:eastAsia="Times New Roman" w:hAnsi="Times New Roman" w:cs="Times New Roman"/>
          <w:sz w:val="24"/>
          <w:szCs w:val="24"/>
          <w:lang w:eastAsia="pt-BR"/>
        </w:rPr>
        <w:t>modificações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propostas são de nature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za técnica e não alteram o espírito, a finalidade nem o mérito do projeto original.</w:t>
      </w:r>
    </w:p>
    <w:p w14:paraId="354356E5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EB4FF3" w14:textId="2FCBB74A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1. Da atualização terminológica migratória (Art. 1º da Emenda)</w:t>
      </w:r>
    </w:p>
    <w:p w14:paraId="55670D12" w14:textId="77777777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A Lei Federal nº 13.445, de 24 de maio de 2017 (Lei de Migração), promoveu profunda reformulação do sistema m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igratório brasileiro, abolindo a figura do "visto permanente" como instrumento de fixação residencial e substituindo-a pela "Autorização de Residência", materializada na Carteira de Registro Nacional Migratório (CRNM). </w:t>
      </w:r>
    </w:p>
    <w:p w14:paraId="29DBB886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6D45AD" w14:textId="73694DD4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O texto original do Art. 2º do PL nº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48/2026 utiliza a expressão extinta "visto permanente", o que cria uma contradição interna grave: o próprio dispositivo citava a Lei nº 13.445/2017 — que aboliu tal figura — enquanto exigia documento nela não mais previsto. A emenda corrige essa contradiç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ão ao adotar a terminologia atualizada. </w:t>
      </w:r>
    </w:p>
    <w:p w14:paraId="35AFAF06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16EB65" w14:textId="6D42C5EB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Acrescenta-se, ainda, que a CRNM é o documento físico que materializa a Autorização de Residência concedida, mas há hipóteses em que a autorização foi deferida e a emissão do cartão ainda está em processamento pelo 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Ministério da Justiça e Segurança Pública — situação de regularidade plena. </w:t>
      </w:r>
    </w:p>
    <w:p w14:paraId="64D54251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514ABF" w14:textId="2FDA4D53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redação proposta contempla essa realidade ao admitir "documento equivalente expedido pelo Ministério da Justiça e Segurança Pública", evitando que o Município negue posse a imig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rante em situação plenamente regular por mero atraso burocrático de órgão federal.</w:t>
      </w:r>
    </w:p>
    <w:p w14:paraId="04C3F34B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AD5F0D" w14:textId="645DFD1B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2. Da adequação constitucional dos requisitos de direitos políticos e serviço militar (Art. 2º da Emenda)</w:t>
      </w:r>
    </w:p>
    <w:p w14:paraId="337C9FBF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242B25" w14:textId="6C5928BC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Constituição Federal veda aos estrangeiros, em regra, o exercício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direitos políticos (art. 14, § 2º, CF/88) e a obrigação de prestar serviço militar (art. 143, CF/88). </w:t>
      </w:r>
    </w:p>
    <w:p w14:paraId="2D55F167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9817D6" w14:textId="4F092825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A redação original dos incisos III e IV do Art. 3º do PL exige irrestritamente o gozo de direitos políticos e a quitação com o serviço militar, sem d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istinção de destinatários. Tal redação configura inconstitucionalidade por inviabilizar a contratação de estrangeiros — a própria finalidade do projeto — ao impor requisito que a ordem constitucional veda que lhes seja exigido.</w:t>
      </w:r>
    </w:p>
    <w:p w14:paraId="0052C265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D74E12" w14:textId="551ACDB7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emenda corrige o vício ao 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acrescentar a expressão "quando exigível" e ao delimitar expressamente, no </w:t>
      </w:r>
      <w:r w:rsidR="00295B01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arágrafo único, que as exigências se aplicam apenas a brasileiros e a cidadãos portugueses amparados pelo Estatuto de Igualdade de Direitos e Deveres (art. 12, § 1º, CF/88 e Decret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nº 70.436/1972). </w:t>
      </w:r>
    </w:p>
    <w:p w14:paraId="2F8143C7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DB06DF" w14:textId="01F8592A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A ancoragem normativa expressa foi incluída para conferir maior densidade ao dispositivo e afastar questionamentos futuros.</w:t>
      </w:r>
    </w:p>
    <w:p w14:paraId="040670F8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A35615" w14:textId="0D11EEE5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3. Do tratamento documental diferenciado a refugiados, apátridas e solicitantes de refúgio (</w:t>
      </w:r>
      <w:proofErr w:type="spellStart"/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. 3º e 4º da Eme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nda)</w:t>
      </w:r>
    </w:p>
    <w:p w14:paraId="5B718B4B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2A1888" w14:textId="0628848B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O Art. 43 da Lei</w:t>
      </w:r>
      <w:r w:rsidR="00295B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Federal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9.474, de 22 de julho de 1997 (Estatuto dos Refugiados), determina que o reconhecimento de certificados e diplomas seja facilitado aos refugiados em razão da condição de vulnerabilidade vivenciada. O Decreto nº 9.199, de 20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 2017, e o Decreto Federal nº 12.657, de 7 de outubro de 2025 (que institui a Política Nacional de Migrações, Refúgio e </w:t>
      </w:r>
      <w:proofErr w:type="spellStart"/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Apatridia</w:t>
      </w:r>
      <w:proofErr w:type="spellEnd"/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), reforçam essa obrigação e consagram a centralidade do papel dos Municípios na integração local dessas populaç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ões (art. 3º, II, do Decreto nº 12.657/2025).</w:t>
      </w:r>
    </w:p>
    <w:p w14:paraId="5D7C4F0E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BED07" w14:textId="2DF9A6AF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A redação original do § 2º proposto pelo PL — "deverão ser facilitadas" — é tecnicamente vaga e extravasava a competência municipal, ao sugerir imposição de obrigações a órgãos federais (MEC, universidades fede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rais) responsáveis pela revalidação de diplomas. </w:t>
      </w:r>
    </w:p>
    <w:p w14:paraId="471AF3E3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C0F44B" w14:textId="04F1B0DE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A emenda reformula o dispositivo para delimitar com precisão a atuação do Município ao âmbito de sua competência própria, prevendo a possibilidade de convênios com órgãos Federais e Estaduais, o que está em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plena consonância com o art. 5º, VIII, do Decreto nº 12.657/2025.</w:t>
      </w:r>
    </w:p>
    <w:p w14:paraId="78635ED4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68B76A" w14:textId="700B30FD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4. Da delimitação do conceito de atribuições típicas de Estado (Art. 5º da Emenda)</w:t>
      </w:r>
    </w:p>
    <w:p w14:paraId="255A8593" w14:textId="77777777" w:rsidR="0078654C" w:rsidRDefault="0078654C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513300" w14:textId="1739F436" w:rsidR="00104B0B" w:rsidRPr="00104B0B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A redação original do inciso II do Art. 5º do PL veda ao estrangeiro o exercício de "funções de direção su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perior que envolvam atribuições típicas de Estado". O conceito de "atribuições típicas de Estado" é de natureza doutrinária e não possui definição legal no âmbito municipal, o que pode gerar insegurança jurídica na aplicação do dispositivo e dar margem a i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nterpretações arbitrárias. </w:t>
      </w:r>
    </w:p>
    <w:p w14:paraId="4948C235" w14:textId="49CEFDBE" w:rsidR="005226FD" w:rsidRDefault="00F17557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emenda inclui </w:t>
      </w:r>
      <w:r w:rsidR="00295B01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arágrafo </w:t>
      </w:r>
      <w:bookmarkStart w:id="0" w:name="_GoBack"/>
      <w:bookmarkEnd w:id="0"/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único que remete a regulamento do Poder Executivo a delimitação objetiva do conceito, o que é tecnicamente adequado e garante a separação entre norma geral (lei) e norma específica de execução (regulame</w:t>
      </w:r>
      <w:r w:rsidRPr="00104B0B">
        <w:rPr>
          <w:rFonts w:ascii="Times New Roman" w:eastAsia="Times New Roman" w:hAnsi="Times New Roman" w:cs="Times New Roman"/>
          <w:sz w:val="24"/>
          <w:szCs w:val="24"/>
          <w:lang w:eastAsia="pt-BR"/>
        </w:rPr>
        <w:t>nto), observando o princípio da legalidade administrativa (art. 37, caput, CF/88).</w:t>
      </w:r>
    </w:p>
    <w:p w14:paraId="2711AC94" w14:textId="77777777" w:rsidR="00104B0B" w:rsidRDefault="00104B0B" w:rsidP="00104B0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4F568E" w14:textId="77777777" w:rsidR="006218C8" w:rsidRPr="006218C8" w:rsidRDefault="006218C8" w:rsidP="006B2255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14:paraId="09B83D43" w14:textId="5E1D6CA6" w:rsidR="006218C8" w:rsidRDefault="00F17557" w:rsidP="006B225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18C8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do Mato Grosso, em </w:t>
      </w:r>
      <w:r w:rsidR="00104B0B">
        <w:rPr>
          <w:rFonts w:ascii="Times New Roman" w:hAnsi="Times New Roman" w:cs="Times New Roman"/>
          <w:iCs/>
          <w:sz w:val="24"/>
          <w:szCs w:val="24"/>
        </w:rPr>
        <w:t>07 de abril de 2026.</w:t>
      </w:r>
    </w:p>
    <w:p w14:paraId="004E5DAA" w14:textId="2BC92492" w:rsidR="00BA2504" w:rsidRDefault="00BA2504" w:rsidP="006B225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8CD193" w14:textId="5B50DAC1" w:rsidR="0078654C" w:rsidRDefault="0078654C" w:rsidP="006B225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7E4FC99" w14:textId="77777777" w:rsidR="0078654C" w:rsidRDefault="0078654C" w:rsidP="006B225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5BFBC1" w14:textId="77777777" w:rsidR="00BA2504" w:rsidRDefault="00BA2504" w:rsidP="006B225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1ABDB8" w14:textId="10A4700A" w:rsidR="00BA2504" w:rsidRDefault="00F17557" w:rsidP="006B225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BA2504">
        <w:rPr>
          <w:rFonts w:ascii="Times New Roman" w:hAnsi="Times New Roman" w:cs="Times New Roman"/>
          <w:b/>
          <w:bCs/>
          <w:iCs/>
          <w:sz w:val="24"/>
          <w:szCs w:val="24"/>
        </w:rPr>
        <w:t>RODRIGO MATTERAZZI</w:t>
      </w:r>
    </w:p>
    <w:p w14:paraId="133E3359" w14:textId="092F10D5" w:rsidR="00BA2504" w:rsidRPr="00BA2504" w:rsidRDefault="00F17557" w:rsidP="006B225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   Vereador Republicanos</w:t>
      </w:r>
    </w:p>
    <w:sectPr w:rsidR="00BA2504" w:rsidRPr="00BA2504" w:rsidSect="0078654C">
      <w:pgSz w:w="11906" w:h="16838"/>
      <w:pgMar w:top="2410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7F9E"/>
    <w:multiLevelType w:val="multilevel"/>
    <w:tmpl w:val="456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FD"/>
    <w:rsid w:val="00047AF4"/>
    <w:rsid w:val="000A46D7"/>
    <w:rsid w:val="000C3703"/>
    <w:rsid w:val="00104B0B"/>
    <w:rsid w:val="00295B01"/>
    <w:rsid w:val="002A462A"/>
    <w:rsid w:val="003008D5"/>
    <w:rsid w:val="0051388C"/>
    <w:rsid w:val="0051473E"/>
    <w:rsid w:val="005226FD"/>
    <w:rsid w:val="005366B2"/>
    <w:rsid w:val="005E124F"/>
    <w:rsid w:val="005E29A1"/>
    <w:rsid w:val="00607523"/>
    <w:rsid w:val="006218C8"/>
    <w:rsid w:val="006B2255"/>
    <w:rsid w:val="006C7430"/>
    <w:rsid w:val="0078654C"/>
    <w:rsid w:val="007D2760"/>
    <w:rsid w:val="008113F3"/>
    <w:rsid w:val="00983AEC"/>
    <w:rsid w:val="009A3AF3"/>
    <w:rsid w:val="009C06E8"/>
    <w:rsid w:val="00A01633"/>
    <w:rsid w:val="00AF5D9E"/>
    <w:rsid w:val="00B413AE"/>
    <w:rsid w:val="00BA2504"/>
    <w:rsid w:val="00BE6627"/>
    <w:rsid w:val="00C05CDD"/>
    <w:rsid w:val="00C37867"/>
    <w:rsid w:val="00CA10FC"/>
    <w:rsid w:val="00CD3092"/>
    <w:rsid w:val="00D479E1"/>
    <w:rsid w:val="00DE1762"/>
    <w:rsid w:val="00E83C2B"/>
    <w:rsid w:val="00EE48BF"/>
    <w:rsid w:val="00F03576"/>
    <w:rsid w:val="00F03634"/>
    <w:rsid w:val="00F17557"/>
    <w:rsid w:val="00F2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5CE4"/>
  <w15:chartTrackingRefBased/>
  <w15:docId w15:val="{8735371A-9C06-4E4E-B0E4-8603945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22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226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26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26F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2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26FD"/>
    <w:rPr>
      <w:b/>
      <w:bCs/>
    </w:rPr>
  </w:style>
  <w:style w:type="character" w:styleId="CdigoHTML">
    <w:name w:val="HTML Code"/>
    <w:basedOn w:val="Fontepargpadro"/>
    <w:uiPriority w:val="99"/>
    <w:semiHidden/>
    <w:unhideWhenUsed/>
    <w:rsid w:val="005E29A1"/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1677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Bandeira Bastos</dc:creator>
  <cp:lastModifiedBy>Timoteo</cp:lastModifiedBy>
  <cp:revision>4</cp:revision>
  <cp:lastPrinted>2026-04-09T12:20:00Z</cp:lastPrinted>
  <dcterms:created xsi:type="dcterms:W3CDTF">2026-04-07T12:47:00Z</dcterms:created>
  <dcterms:modified xsi:type="dcterms:W3CDTF">2026-04-09T12:53:00Z</dcterms:modified>
</cp:coreProperties>
</file>