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D78F0" w14:textId="1038E8EC" w:rsidR="00D00D96" w:rsidRDefault="00F368AD" w:rsidP="00381387">
      <w:pPr>
        <w:spacing w:after="0" w:line="360" w:lineRule="auto"/>
        <w:ind w:firstLine="3360"/>
        <w:rPr>
          <w:b/>
          <w:szCs w:val="24"/>
        </w:rPr>
      </w:pPr>
      <w:r>
        <w:rPr>
          <w:b/>
          <w:szCs w:val="24"/>
        </w:rPr>
        <w:t>INDICAÇÃO N°</w:t>
      </w:r>
      <w:r w:rsidR="00381387">
        <w:rPr>
          <w:b/>
          <w:szCs w:val="24"/>
        </w:rPr>
        <w:t xml:space="preserve"> 298</w:t>
      </w:r>
      <w:r>
        <w:rPr>
          <w:b/>
          <w:szCs w:val="24"/>
        </w:rPr>
        <w:t>/202</w:t>
      </w:r>
      <w:r w:rsidR="00FA71C1">
        <w:rPr>
          <w:b/>
          <w:szCs w:val="24"/>
        </w:rPr>
        <w:t>6</w:t>
      </w:r>
      <w:bookmarkStart w:id="0" w:name="_GoBack"/>
      <w:bookmarkEnd w:id="0"/>
    </w:p>
    <w:p w14:paraId="64653660" w14:textId="77777777" w:rsidR="00D00D96" w:rsidRDefault="00D00D96" w:rsidP="00381387">
      <w:pPr>
        <w:spacing w:after="0" w:line="360" w:lineRule="auto"/>
        <w:ind w:firstLine="3402"/>
        <w:rPr>
          <w:b/>
          <w:szCs w:val="24"/>
        </w:rPr>
      </w:pPr>
    </w:p>
    <w:p w14:paraId="55479048" w14:textId="77777777" w:rsidR="00D00D96" w:rsidRDefault="00F368AD" w:rsidP="00381387">
      <w:pPr>
        <w:spacing w:after="0" w:line="360" w:lineRule="auto"/>
        <w:ind w:leftChars="1400" w:left="3360"/>
        <w:jc w:val="both"/>
        <w:rPr>
          <w:b/>
          <w:bCs/>
          <w:szCs w:val="24"/>
        </w:rPr>
      </w:pPr>
      <w:r>
        <w:rPr>
          <w:rFonts w:eastAsia="SimSun"/>
          <w:b/>
          <w:bCs/>
          <w:szCs w:val="24"/>
        </w:rPr>
        <w:t>INDICAMOS A CELEBRAÇÃO DE PARCERIA COM ACADEMIAS PRIVADAS PARA O ATENDIMENTO DE SAÚDE E ATIVIDADE FÍSICA DA POPULAÇÃO IDOSA, NO MUNICÍPIO DE SORRISO/MT.</w:t>
      </w:r>
      <w:r>
        <w:rPr>
          <w:b/>
          <w:bCs/>
          <w:szCs w:val="24"/>
        </w:rPr>
        <w:t xml:space="preserve"> </w:t>
      </w:r>
    </w:p>
    <w:p w14:paraId="3576F7AB" w14:textId="77777777" w:rsidR="00D00D96" w:rsidRDefault="00D00D96" w:rsidP="00381387">
      <w:pPr>
        <w:spacing w:after="0" w:line="360" w:lineRule="auto"/>
        <w:ind w:firstLine="3402"/>
        <w:rPr>
          <w:b/>
          <w:szCs w:val="24"/>
        </w:rPr>
      </w:pPr>
    </w:p>
    <w:p w14:paraId="4418A7BB" w14:textId="77777777" w:rsidR="00D00D96" w:rsidRDefault="00F368AD" w:rsidP="00381387">
      <w:pPr>
        <w:spacing w:after="0" w:line="360" w:lineRule="auto"/>
        <w:ind w:firstLine="3360"/>
        <w:jc w:val="both"/>
        <w:rPr>
          <w:b/>
          <w:szCs w:val="24"/>
        </w:rPr>
      </w:pPr>
      <w:r>
        <w:rPr>
          <w:b/>
          <w:szCs w:val="24"/>
        </w:rPr>
        <w:t>WANDERLEY PAULO – PP</w:t>
      </w:r>
      <w:r>
        <w:rPr>
          <w:szCs w:val="24"/>
        </w:rPr>
        <w:t xml:space="preserve">, e vereadores abaixo assinados com assento nesta Casa, com fulcro no Art. 115, do Regimento Interno, no cumprimento do dever, REQUEREM à Mesa que este expediente seja encaminhado ao </w:t>
      </w:r>
      <w:r>
        <w:rPr>
          <w:color w:val="000000" w:themeColor="text1"/>
          <w:szCs w:val="24"/>
        </w:rPr>
        <w:t>Exmo. Sr. Alei Fernandes, Prefeito Municipal, com cópia a Secretaria Muni</w:t>
      </w:r>
      <w:r>
        <w:rPr>
          <w:color w:val="000000" w:themeColor="text1"/>
          <w:szCs w:val="24"/>
        </w:rPr>
        <w:t>cipal de Assistência Social e</w:t>
      </w:r>
      <w:r>
        <w:rPr>
          <w:szCs w:val="24"/>
        </w:rPr>
        <w:t xml:space="preserve"> a Secretaria Municipal de Saúde, </w:t>
      </w:r>
      <w:r>
        <w:rPr>
          <w:b/>
          <w:bCs/>
          <w:szCs w:val="24"/>
        </w:rPr>
        <w:t xml:space="preserve">versando sobre a necessidade da </w:t>
      </w:r>
      <w:r>
        <w:rPr>
          <w:rFonts w:eastAsia="SimSun"/>
          <w:b/>
          <w:bCs/>
          <w:szCs w:val="24"/>
        </w:rPr>
        <w:t>celebração de parceria com academias privadas para o atendimento de saúde e atividade física da população idosa</w:t>
      </w:r>
      <w:r>
        <w:rPr>
          <w:b/>
          <w:bCs/>
          <w:szCs w:val="24"/>
        </w:rPr>
        <w:t>, n</w:t>
      </w:r>
      <w:r>
        <w:rPr>
          <w:b/>
          <w:szCs w:val="24"/>
        </w:rPr>
        <w:t>o Município de Sorriso- MT.</w:t>
      </w:r>
    </w:p>
    <w:p w14:paraId="4EC653F6" w14:textId="77777777" w:rsidR="00D00D96" w:rsidRDefault="00D00D96" w:rsidP="00381387">
      <w:pPr>
        <w:spacing w:after="0" w:line="360" w:lineRule="auto"/>
        <w:jc w:val="center"/>
        <w:rPr>
          <w:b/>
          <w:szCs w:val="24"/>
        </w:rPr>
      </w:pPr>
    </w:p>
    <w:p w14:paraId="298FEA7F" w14:textId="77777777" w:rsidR="00D00D96" w:rsidRDefault="00F368AD" w:rsidP="00381387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835C7C5" w14:textId="77777777" w:rsidR="00D00D96" w:rsidRDefault="00F368AD" w:rsidP="00381387">
      <w:pPr>
        <w:pStyle w:val="NormalWeb"/>
        <w:spacing w:line="360" w:lineRule="auto"/>
        <w:ind w:firstLineChars="700" w:firstLine="1680"/>
        <w:jc w:val="both"/>
        <w:rPr>
          <w:sz w:val="24"/>
        </w:rPr>
      </w:pPr>
      <w:r>
        <w:rPr>
          <w:sz w:val="24"/>
          <w:lang w:val="pt-BR"/>
        </w:rPr>
        <w:t>Con</w:t>
      </w:r>
      <w:r>
        <w:rPr>
          <w:sz w:val="24"/>
          <w:lang w:val="pt-BR"/>
        </w:rPr>
        <w:t>siderando</w:t>
      </w:r>
      <w:r>
        <w:rPr>
          <w:sz w:val="24"/>
        </w:rPr>
        <w:t xml:space="preserve"> que o envelhecimento populacional exige do Poder Público a implementação de estratégias que promovam o "envelhecimento ativo", garantindo que a terceira idade mantenha autonomia, mobilidade e qualidade de vida;</w:t>
      </w:r>
    </w:p>
    <w:p w14:paraId="323DA529" w14:textId="77777777" w:rsidR="00D00D96" w:rsidRDefault="00F368AD" w:rsidP="00381387">
      <w:pPr>
        <w:pStyle w:val="NormalWeb"/>
        <w:spacing w:line="360" w:lineRule="auto"/>
        <w:ind w:firstLineChars="700" w:firstLine="1680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que a prática regular </w:t>
      </w:r>
      <w:r>
        <w:rPr>
          <w:sz w:val="24"/>
        </w:rPr>
        <w:t>de exercícios físicos orientados</w:t>
      </w:r>
      <w:r>
        <w:rPr>
          <w:sz w:val="24"/>
          <w:lang w:val="pt-BR"/>
        </w:rPr>
        <w:t>,</w:t>
      </w:r>
      <w:r>
        <w:rPr>
          <w:sz w:val="24"/>
        </w:rPr>
        <w:t xml:space="preserve"> é comprovadamente um dos métodos mais eficazes para prevenir quedas, tratar doenças crônicas (como hipertensão e diabetes), melhorar o sistema imunológico e preservar a saúde mental dos idosos, reduzindo a sobrecarga no si</w:t>
      </w:r>
      <w:r>
        <w:rPr>
          <w:sz w:val="24"/>
        </w:rPr>
        <w:t>stema público de saúde;</w:t>
      </w:r>
    </w:p>
    <w:p w14:paraId="01F5F283" w14:textId="77777777" w:rsidR="00D00D96" w:rsidRDefault="00F368AD" w:rsidP="00381387">
      <w:pPr>
        <w:pStyle w:val="NormalWeb"/>
        <w:spacing w:line="360" w:lineRule="auto"/>
        <w:ind w:firstLineChars="700" w:firstLine="1680"/>
        <w:jc w:val="both"/>
        <w:rPr>
          <w:sz w:val="24"/>
        </w:rPr>
      </w:pPr>
      <w:r>
        <w:rPr>
          <w:sz w:val="24"/>
          <w:lang w:val="pt-BR"/>
        </w:rPr>
        <w:t>Considerando</w:t>
      </w:r>
      <w:r>
        <w:rPr>
          <w:sz w:val="24"/>
        </w:rPr>
        <w:t xml:space="preserve"> que o estabelecimento de parcerias com o setor privado</w:t>
      </w:r>
      <w:r>
        <w:rPr>
          <w:sz w:val="24"/>
          <w:lang w:val="pt-BR"/>
        </w:rPr>
        <w:t>,</w:t>
      </w:r>
      <w:r>
        <w:rPr>
          <w:sz w:val="24"/>
        </w:rPr>
        <w:t xml:space="preserve"> permite que o município utilize a infraestrutura e os profissionais já existentes nas academias locais, otimizando o investimento público, evitando gastos com a co</w:t>
      </w:r>
      <w:r>
        <w:rPr>
          <w:sz w:val="24"/>
        </w:rPr>
        <w:t>nstrução e manutenção de novos espaços e descentralizando o atendimento para diferentes regiões da cidade;</w:t>
      </w:r>
    </w:p>
    <w:p w14:paraId="53652C2F" w14:textId="77777777" w:rsidR="00D00D96" w:rsidRDefault="00F368AD" w:rsidP="00381387">
      <w:pPr>
        <w:pStyle w:val="NormalWeb"/>
        <w:spacing w:line="360" w:lineRule="auto"/>
        <w:ind w:firstLineChars="700" w:firstLine="1680"/>
        <w:jc w:val="both"/>
        <w:rPr>
          <w:sz w:val="24"/>
        </w:rPr>
      </w:pPr>
      <w:r>
        <w:rPr>
          <w:sz w:val="24"/>
          <w:lang w:val="pt-BR"/>
        </w:rPr>
        <w:lastRenderedPageBreak/>
        <w:t>Considerando</w:t>
      </w:r>
      <w:r>
        <w:rPr>
          <w:sz w:val="24"/>
        </w:rPr>
        <w:t xml:space="preserve"> que esta iniciativa promoverá, além da saúde física, a inclusão social e o lazer, combatendo o isolamento e a depressão, fatores comuns </w:t>
      </w:r>
      <w:r>
        <w:rPr>
          <w:sz w:val="24"/>
        </w:rPr>
        <w:t>nesta faixa etária, e demonstrando o compromisso de Sorriso com a valorização e o respeito aos seus cidadãos idosos.</w:t>
      </w:r>
    </w:p>
    <w:p w14:paraId="2E3E2044" w14:textId="48684802" w:rsidR="00D00D96" w:rsidRDefault="00F368AD" w:rsidP="00381387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</w:t>
      </w:r>
      <w:r w:rsidR="00103FC6">
        <w:rPr>
          <w:szCs w:val="24"/>
        </w:rPr>
        <w:t>8</w:t>
      </w:r>
      <w:r>
        <w:rPr>
          <w:szCs w:val="24"/>
        </w:rPr>
        <w:t xml:space="preserve"> de abril de 2026</w:t>
      </w:r>
      <w:r w:rsidR="00105370">
        <w:rPr>
          <w:szCs w:val="24"/>
        </w:rPr>
        <w:t>.</w:t>
      </w:r>
    </w:p>
    <w:p w14:paraId="20689C75" w14:textId="77777777" w:rsidR="00D00D96" w:rsidRDefault="00D00D96">
      <w:pPr>
        <w:spacing w:after="0" w:line="240" w:lineRule="auto"/>
        <w:ind w:firstLine="1418"/>
        <w:jc w:val="both"/>
        <w:rPr>
          <w:szCs w:val="24"/>
        </w:rPr>
      </w:pPr>
    </w:p>
    <w:p w14:paraId="0B201A3C" w14:textId="77777777" w:rsidR="00103FC6" w:rsidRDefault="00103FC6">
      <w:pPr>
        <w:spacing w:after="0" w:line="240" w:lineRule="auto"/>
        <w:ind w:firstLine="1418"/>
        <w:jc w:val="both"/>
        <w:rPr>
          <w:szCs w:val="24"/>
        </w:rPr>
      </w:pPr>
    </w:p>
    <w:p w14:paraId="01964FBB" w14:textId="77777777" w:rsidR="00103FC6" w:rsidRDefault="00103FC6">
      <w:pPr>
        <w:spacing w:after="0" w:line="240" w:lineRule="auto"/>
        <w:ind w:firstLine="1418"/>
        <w:jc w:val="both"/>
        <w:rPr>
          <w:szCs w:val="24"/>
        </w:rPr>
      </w:pPr>
    </w:p>
    <w:p w14:paraId="2F07CF0C" w14:textId="77777777" w:rsidR="00103FC6" w:rsidRDefault="00103FC6" w:rsidP="00103FC6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Style w:val="Tabelacomgrade1"/>
        <w:tblW w:w="1119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103FC6" w:rsidRPr="00E06974" w14:paraId="3445E04B" w14:textId="77777777" w:rsidTr="00105370">
        <w:trPr>
          <w:trHeight w:val="1800"/>
        </w:trPr>
        <w:tc>
          <w:tcPr>
            <w:tcW w:w="3266" w:type="dxa"/>
            <w:gridSpan w:val="2"/>
            <w:hideMark/>
          </w:tcPr>
          <w:p w14:paraId="603221B2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E4387B2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7FB9B64A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2933430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103FC6" w:rsidRPr="00E06974" w14:paraId="1D6855DA" w14:textId="77777777" w:rsidTr="00103FC6">
        <w:trPr>
          <w:trHeight w:val="1987"/>
        </w:trPr>
        <w:tc>
          <w:tcPr>
            <w:tcW w:w="3119" w:type="dxa"/>
            <w:hideMark/>
          </w:tcPr>
          <w:p w14:paraId="77BA6254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45B1C7D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 SILVANA PERIN</w:t>
            </w:r>
          </w:p>
          <w:p w14:paraId="7660B781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776CD6BB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2576C257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580A4790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103FC6" w:rsidRPr="00E06974" w14:paraId="0C139C28" w14:textId="77777777" w:rsidTr="00103FC6">
        <w:tc>
          <w:tcPr>
            <w:tcW w:w="3403" w:type="dxa"/>
            <w:gridSpan w:val="3"/>
            <w:hideMark/>
          </w:tcPr>
          <w:p w14:paraId="46B24D4F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414CA39F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42DCF06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C6BDEDD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31519B47" w14:textId="77777777" w:rsidR="00103FC6" w:rsidRPr="00E06974" w:rsidRDefault="00103FC6" w:rsidP="00103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E0697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22BEC837" w14:textId="77777777" w:rsidR="00103FC6" w:rsidRPr="00E06974" w:rsidRDefault="00103FC6" w:rsidP="00103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6847007B" w14:textId="77777777" w:rsidR="00D00D96" w:rsidRDefault="00D00D96" w:rsidP="00103FC6">
      <w:pPr>
        <w:spacing w:after="0" w:line="240" w:lineRule="auto"/>
        <w:ind w:firstLine="1418"/>
        <w:jc w:val="both"/>
        <w:rPr>
          <w:szCs w:val="24"/>
        </w:rPr>
      </w:pPr>
    </w:p>
    <w:sectPr w:rsidR="00D00D96" w:rsidSect="00381387">
      <w:footerReference w:type="default" r:id="rId7"/>
      <w:pgSz w:w="11906" w:h="16838"/>
      <w:pgMar w:top="2836" w:right="1983" w:bottom="568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57AC4" w14:textId="77777777" w:rsidR="00F368AD" w:rsidRDefault="00F368AD" w:rsidP="00381387">
      <w:pPr>
        <w:spacing w:after="0" w:line="240" w:lineRule="auto"/>
      </w:pPr>
      <w:r>
        <w:separator/>
      </w:r>
    </w:p>
  </w:endnote>
  <w:endnote w:type="continuationSeparator" w:id="0">
    <w:p w14:paraId="5CF2E2E5" w14:textId="77777777" w:rsidR="00F368AD" w:rsidRDefault="00F368AD" w:rsidP="0038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8410977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598D06" w14:textId="3A26EDF0" w:rsidR="00381387" w:rsidRPr="00381387" w:rsidRDefault="00381387" w:rsidP="00381387">
            <w:pPr>
              <w:pStyle w:val="Rodap"/>
              <w:tabs>
                <w:tab w:val="clear" w:pos="8504"/>
                <w:tab w:val="right" w:pos="8222"/>
              </w:tabs>
              <w:ind w:right="-1276"/>
              <w:jc w:val="right"/>
              <w:rPr>
                <w:sz w:val="20"/>
                <w:szCs w:val="20"/>
              </w:rPr>
            </w:pPr>
            <w:r w:rsidRPr="00381387">
              <w:rPr>
                <w:sz w:val="20"/>
                <w:szCs w:val="20"/>
              </w:rPr>
              <w:t xml:space="preserve">Página </w:t>
            </w:r>
            <w:r w:rsidRPr="00381387">
              <w:rPr>
                <w:b/>
                <w:bCs/>
                <w:sz w:val="20"/>
                <w:szCs w:val="20"/>
              </w:rPr>
              <w:fldChar w:fldCharType="begin"/>
            </w:r>
            <w:r w:rsidRPr="00381387">
              <w:rPr>
                <w:b/>
                <w:bCs/>
                <w:sz w:val="20"/>
                <w:szCs w:val="20"/>
              </w:rPr>
              <w:instrText>PAGE</w:instrText>
            </w:r>
            <w:r w:rsidRPr="00381387">
              <w:rPr>
                <w:b/>
                <w:bCs/>
                <w:sz w:val="20"/>
                <w:szCs w:val="20"/>
              </w:rPr>
              <w:fldChar w:fldCharType="separate"/>
            </w:r>
            <w:r w:rsidR="00FA71C1">
              <w:rPr>
                <w:b/>
                <w:bCs/>
                <w:noProof/>
                <w:sz w:val="20"/>
                <w:szCs w:val="20"/>
              </w:rPr>
              <w:t>1</w:t>
            </w:r>
            <w:r w:rsidRPr="00381387">
              <w:rPr>
                <w:b/>
                <w:bCs/>
                <w:sz w:val="20"/>
                <w:szCs w:val="20"/>
              </w:rPr>
              <w:fldChar w:fldCharType="end"/>
            </w:r>
            <w:r w:rsidRPr="00381387">
              <w:rPr>
                <w:sz w:val="20"/>
                <w:szCs w:val="20"/>
              </w:rPr>
              <w:t xml:space="preserve"> de </w:t>
            </w:r>
            <w:r w:rsidRPr="00381387">
              <w:rPr>
                <w:b/>
                <w:bCs/>
                <w:sz w:val="20"/>
                <w:szCs w:val="20"/>
              </w:rPr>
              <w:fldChar w:fldCharType="begin"/>
            </w:r>
            <w:r w:rsidRPr="00381387">
              <w:rPr>
                <w:b/>
                <w:bCs/>
                <w:sz w:val="20"/>
                <w:szCs w:val="20"/>
              </w:rPr>
              <w:instrText>NUMPAGES</w:instrText>
            </w:r>
            <w:r w:rsidRPr="00381387">
              <w:rPr>
                <w:b/>
                <w:bCs/>
                <w:sz w:val="20"/>
                <w:szCs w:val="20"/>
              </w:rPr>
              <w:fldChar w:fldCharType="separate"/>
            </w:r>
            <w:r w:rsidR="00FA71C1">
              <w:rPr>
                <w:b/>
                <w:bCs/>
                <w:noProof/>
                <w:sz w:val="20"/>
                <w:szCs w:val="20"/>
              </w:rPr>
              <w:t>2</w:t>
            </w:r>
            <w:r w:rsidRPr="0038138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861BF7" w14:textId="77777777" w:rsidR="00381387" w:rsidRDefault="003813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DC86" w14:textId="77777777" w:rsidR="00F368AD" w:rsidRDefault="00F368AD" w:rsidP="00381387">
      <w:pPr>
        <w:spacing w:after="0" w:line="240" w:lineRule="auto"/>
      </w:pPr>
      <w:r>
        <w:separator/>
      </w:r>
    </w:p>
  </w:footnote>
  <w:footnote w:type="continuationSeparator" w:id="0">
    <w:p w14:paraId="496E4B66" w14:textId="77777777" w:rsidR="00F368AD" w:rsidRDefault="00F368AD" w:rsidP="00381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013BA9"/>
    <w:rsid w:val="00103FC6"/>
    <w:rsid w:val="00105370"/>
    <w:rsid w:val="00127233"/>
    <w:rsid w:val="0015523D"/>
    <w:rsid w:val="002629A0"/>
    <w:rsid w:val="00381387"/>
    <w:rsid w:val="00394857"/>
    <w:rsid w:val="0054262B"/>
    <w:rsid w:val="0076774F"/>
    <w:rsid w:val="00793D3F"/>
    <w:rsid w:val="007C5246"/>
    <w:rsid w:val="00994281"/>
    <w:rsid w:val="00BA34FF"/>
    <w:rsid w:val="00C46B98"/>
    <w:rsid w:val="00CB4E0E"/>
    <w:rsid w:val="00D00D96"/>
    <w:rsid w:val="00E06974"/>
    <w:rsid w:val="00E558FB"/>
    <w:rsid w:val="00F368AD"/>
    <w:rsid w:val="00FA71C1"/>
    <w:rsid w:val="238A75C6"/>
    <w:rsid w:val="309F272A"/>
    <w:rsid w:val="4C6F524E"/>
    <w:rsid w:val="4C9A1140"/>
    <w:rsid w:val="4E2356A7"/>
    <w:rsid w:val="60DD264F"/>
    <w:rsid w:val="6B9A3BE2"/>
    <w:rsid w:val="763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35B0"/>
  <w15:docId w15:val="{44F011B0-91BB-4730-B015-1FE4A8E5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spacing w:after="0" w:line="240" w:lineRule="auto"/>
      <w:ind w:firstLine="1701"/>
      <w:jc w:val="both"/>
    </w:pPr>
    <w:rPr>
      <w:i/>
      <w:i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eastAsia="Calibri"/>
      <w:i/>
      <w:iCs/>
      <w:lang w:val="pt-BR" w:eastAsia="pt-BR"/>
    </w:rPr>
  </w:style>
  <w:style w:type="paragraph" w:styleId="SemEspaamento">
    <w:name w:val="No Spacing"/>
    <w:uiPriority w:val="1"/>
    <w:qFormat/>
    <w:rPr>
      <w:rFonts w:eastAsia="Times New Roman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paragraph" w:styleId="Cabealho">
    <w:name w:val="header"/>
    <w:basedOn w:val="Normal"/>
    <w:link w:val="CabealhoChar"/>
    <w:rsid w:val="00381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1387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rsid w:val="00381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387"/>
    <w:rPr>
      <w:rFonts w:eastAsia="Calibri"/>
      <w:sz w:val="24"/>
      <w:szCs w:val="22"/>
      <w:lang w:val="pt-BR"/>
    </w:rPr>
  </w:style>
  <w:style w:type="table" w:customStyle="1" w:styleId="Tabelacomgrade1">
    <w:name w:val="Tabela com grade1"/>
    <w:basedOn w:val="Tabelanormal"/>
    <w:uiPriority w:val="39"/>
    <w:rsid w:val="00103FC6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10</cp:revision>
  <cp:lastPrinted>2024-02-15T16:17:00Z</cp:lastPrinted>
  <dcterms:created xsi:type="dcterms:W3CDTF">2022-08-26T15:29:00Z</dcterms:created>
  <dcterms:modified xsi:type="dcterms:W3CDTF">2026-04-29T16:36:00Z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