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B069" w14:textId="3CDEC8DB" w:rsidR="00C340BE" w:rsidRPr="00F648B9" w:rsidRDefault="00000000" w:rsidP="00F648B9">
      <w:pPr>
        <w:ind w:firstLine="3402"/>
        <w:rPr>
          <w:b/>
          <w:bCs/>
          <w:sz w:val="23"/>
          <w:szCs w:val="23"/>
        </w:rPr>
      </w:pPr>
      <w:r w:rsidRPr="00F648B9">
        <w:rPr>
          <w:b/>
          <w:bCs/>
          <w:sz w:val="23"/>
          <w:szCs w:val="23"/>
        </w:rPr>
        <w:t>INDICAÇÃO N°</w:t>
      </w:r>
      <w:r w:rsidR="00F648B9" w:rsidRPr="00F648B9">
        <w:rPr>
          <w:b/>
          <w:bCs/>
          <w:sz w:val="23"/>
          <w:szCs w:val="23"/>
        </w:rPr>
        <w:t xml:space="preserve"> 304</w:t>
      </w:r>
      <w:r w:rsidRPr="00F648B9">
        <w:rPr>
          <w:b/>
          <w:bCs/>
          <w:sz w:val="23"/>
          <w:szCs w:val="23"/>
        </w:rPr>
        <w:t>/2026</w:t>
      </w:r>
    </w:p>
    <w:p w14:paraId="75442BCA" w14:textId="77777777" w:rsidR="00C340BE" w:rsidRPr="00F648B9" w:rsidRDefault="00000000">
      <w:pPr>
        <w:pStyle w:val="NormalWeb"/>
        <w:ind w:leftChars="1700" w:left="3400"/>
        <w:jc w:val="both"/>
        <w:rPr>
          <w:sz w:val="23"/>
          <w:szCs w:val="23"/>
        </w:rPr>
      </w:pPr>
      <w:r w:rsidRPr="00F648B9">
        <w:rPr>
          <w:b/>
          <w:bCs/>
          <w:sz w:val="23"/>
          <w:szCs w:val="23"/>
        </w:rPr>
        <w:t>INDICAMOS AO PODER EXECUTIVO MUNICIPAL A CRIAÇÃO DO LABORATÓRIO MUNICIPAL DE PRÓTESE DENTÁRIA PARA ATENDER À DEMANDA DA REDE PÚBLICA DE SAÚDE, NO MUNICÍPIO DE SORRISO/MT.</w:t>
      </w:r>
    </w:p>
    <w:p w14:paraId="347A7596" w14:textId="77777777" w:rsidR="00C340BE" w:rsidRPr="00F648B9" w:rsidRDefault="00000000" w:rsidP="00F648B9">
      <w:pPr>
        <w:pStyle w:val="NormalWeb"/>
        <w:ind w:firstLineChars="1472" w:firstLine="3399"/>
        <w:jc w:val="both"/>
        <w:rPr>
          <w:sz w:val="23"/>
          <w:szCs w:val="23"/>
        </w:rPr>
      </w:pPr>
      <w:r w:rsidRPr="00F648B9">
        <w:rPr>
          <w:b/>
          <w:bCs/>
          <w:sz w:val="23"/>
          <w:szCs w:val="23"/>
        </w:rPr>
        <w:t>WANDERLEY PAULO – Progressistas</w:t>
      </w:r>
      <w:r w:rsidRPr="00F648B9">
        <w:rPr>
          <w:sz w:val="23"/>
          <w:szCs w:val="23"/>
        </w:rPr>
        <w:t xml:space="preserve"> e vereadores abaixo assinados, com assento nesta Casa, de conformidade com o Art. 115 do Regimento Interno, </w:t>
      </w:r>
      <w:r w:rsidRPr="00F648B9">
        <w:rPr>
          <w:b/>
          <w:bCs/>
          <w:sz w:val="23"/>
          <w:szCs w:val="23"/>
        </w:rPr>
        <w:t>REQUEREM</w:t>
      </w:r>
      <w:r w:rsidRPr="00F648B9">
        <w:rPr>
          <w:sz w:val="23"/>
          <w:szCs w:val="23"/>
        </w:rPr>
        <w:t xml:space="preserve"> à Mesa que este expediente seja encaminhado ao Exmo. Senhor Alei Fernandes, Prefeito Municipal, com cópia à Secretaria Municipal de Saúde, </w:t>
      </w:r>
      <w:r w:rsidRPr="00F648B9">
        <w:rPr>
          <w:b/>
          <w:bCs/>
          <w:sz w:val="23"/>
          <w:szCs w:val="23"/>
        </w:rPr>
        <w:t>versando sobre a necessidade da criação do Laboratório Municipal de Prótese Dentária, para atender à demanda da rede pública de saúde, no município de sorriso/</w:t>
      </w:r>
      <w:proofErr w:type="spellStart"/>
      <w:r w:rsidRPr="00F648B9">
        <w:rPr>
          <w:b/>
          <w:bCs/>
          <w:sz w:val="23"/>
          <w:szCs w:val="23"/>
        </w:rPr>
        <w:t>mt</w:t>
      </w:r>
      <w:proofErr w:type="spellEnd"/>
      <w:r w:rsidRPr="00F648B9">
        <w:rPr>
          <w:sz w:val="23"/>
          <w:szCs w:val="23"/>
        </w:rPr>
        <w:t>.</w:t>
      </w:r>
    </w:p>
    <w:p w14:paraId="60F425DC" w14:textId="77777777" w:rsidR="00C340BE" w:rsidRPr="00F648B9" w:rsidRDefault="00000000">
      <w:pPr>
        <w:pStyle w:val="Ttulo3"/>
        <w:jc w:val="center"/>
        <w:rPr>
          <w:rFonts w:ascii="Times New Roman" w:hAnsi="Times New Roman" w:hint="default"/>
          <w:sz w:val="23"/>
          <w:szCs w:val="23"/>
        </w:rPr>
      </w:pPr>
      <w:r w:rsidRPr="00F648B9">
        <w:rPr>
          <w:rFonts w:ascii="Times New Roman" w:hAnsi="Times New Roman" w:hint="default"/>
          <w:sz w:val="23"/>
          <w:szCs w:val="23"/>
        </w:rPr>
        <w:t>JUSTIFICATIVAS</w:t>
      </w:r>
    </w:p>
    <w:p w14:paraId="4C8A30FF" w14:textId="77777777" w:rsidR="00C340BE" w:rsidRPr="00F648B9" w:rsidRDefault="00000000" w:rsidP="008A3ACF">
      <w:pPr>
        <w:pStyle w:val="NormalWeb"/>
        <w:ind w:firstLineChars="616" w:firstLine="1417"/>
        <w:jc w:val="both"/>
        <w:rPr>
          <w:sz w:val="23"/>
          <w:szCs w:val="23"/>
        </w:rPr>
      </w:pPr>
      <w:r w:rsidRPr="00F648B9">
        <w:rPr>
          <w:sz w:val="23"/>
          <w:szCs w:val="23"/>
        </w:rPr>
        <w:t>Considerando que a reabilitação oral, por meio da oferta de próteses dentárias, é um serviço essencial para a dignidade humana, devolvendo aos cidadãos a capacidade de mastigação, a dicção correta e, fundamentalmente, a autoestima e a reintegração social;</w:t>
      </w:r>
    </w:p>
    <w:p w14:paraId="5FE88830" w14:textId="77777777" w:rsidR="00C340BE" w:rsidRPr="00F648B9" w:rsidRDefault="00000000" w:rsidP="008A3ACF">
      <w:pPr>
        <w:pStyle w:val="NormalWeb"/>
        <w:ind w:firstLineChars="616" w:firstLine="1417"/>
        <w:jc w:val="both"/>
        <w:rPr>
          <w:sz w:val="23"/>
          <w:szCs w:val="23"/>
        </w:rPr>
      </w:pPr>
      <w:r w:rsidRPr="00F648B9">
        <w:rPr>
          <w:sz w:val="23"/>
          <w:szCs w:val="23"/>
        </w:rPr>
        <w:t>Considerando que a atual demanda por próteses dentárias no sistema público de saúde de Sorriso é elevada, resultando em filas de espera que impedem o acesso rápido dos pacientes a este serviço, o que acarreta prejuízos diretos à saúde integral desses munícipes;</w:t>
      </w:r>
    </w:p>
    <w:p w14:paraId="2BF33821" w14:textId="77777777" w:rsidR="00C340BE" w:rsidRPr="00F648B9" w:rsidRDefault="00000000" w:rsidP="008A3ACF">
      <w:pPr>
        <w:pStyle w:val="NormalWeb"/>
        <w:ind w:firstLineChars="616" w:firstLine="1417"/>
        <w:jc w:val="both"/>
        <w:rPr>
          <w:sz w:val="23"/>
          <w:szCs w:val="23"/>
        </w:rPr>
      </w:pPr>
      <w:r w:rsidRPr="00F648B9">
        <w:rPr>
          <w:sz w:val="23"/>
          <w:szCs w:val="23"/>
        </w:rPr>
        <w:t>Considerando que a criação de um laboratório próprio proporcionará ao Município maior autonomia e agilidade na confecção das peças, reduzindo custos com terceirização e garantindo um fluxo de atendimento constante e eficiente para a população;</w:t>
      </w:r>
    </w:p>
    <w:p w14:paraId="39677D9D" w14:textId="77777777" w:rsidR="00C340BE" w:rsidRPr="00F648B9" w:rsidRDefault="00000000" w:rsidP="008A3ACF">
      <w:pPr>
        <w:pStyle w:val="NormalWeb"/>
        <w:ind w:firstLineChars="616" w:firstLine="1417"/>
        <w:jc w:val="both"/>
        <w:rPr>
          <w:sz w:val="23"/>
          <w:szCs w:val="23"/>
        </w:rPr>
      </w:pPr>
      <w:r w:rsidRPr="00F648B9">
        <w:rPr>
          <w:sz w:val="23"/>
          <w:szCs w:val="23"/>
        </w:rPr>
        <w:t>Considerando que esta iniciativa fortalecerá a rede de atenção básica e odontológica de Sorriso, transformando o serviço público local em um modelo de referência, demonstrando compromisso com a humanização do atendimento e o bem-estar social dos cidadãos sorrisienses.</w:t>
      </w:r>
    </w:p>
    <w:p w14:paraId="4EBC7F53" w14:textId="7FB81BBE" w:rsidR="00C340BE" w:rsidRPr="00F648B9" w:rsidRDefault="00000000" w:rsidP="008A3ACF">
      <w:pPr>
        <w:ind w:firstLineChars="616" w:firstLine="1417"/>
        <w:jc w:val="both"/>
        <w:rPr>
          <w:sz w:val="23"/>
          <w:szCs w:val="23"/>
        </w:rPr>
      </w:pPr>
      <w:r w:rsidRPr="00F648B9">
        <w:rPr>
          <w:sz w:val="23"/>
          <w:szCs w:val="23"/>
        </w:rPr>
        <w:t>Câmara Municipal de Sorriso, Estado de Mato Grosso, em 2</w:t>
      </w:r>
      <w:r w:rsidR="00F648B9" w:rsidRPr="00F648B9">
        <w:rPr>
          <w:sz w:val="23"/>
          <w:szCs w:val="23"/>
        </w:rPr>
        <w:t>8</w:t>
      </w:r>
      <w:r w:rsidRPr="00F648B9">
        <w:rPr>
          <w:sz w:val="23"/>
          <w:szCs w:val="23"/>
        </w:rPr>
        <w:t xml:space="preserve"> de abril de 2026.</w:t>
      </w:r>
    </w:p>
    <w:p w14:paraId="6BDB64A5" w14:textId="77777777" w:rsidR="00C340BE" w:rsidRPr="00F648B9" w:rsidRDefault="00C340BE">
      <w:pPr>
        <w:ind w:left="6480"/>
        <w:jc w:val="center"/>
        <w:rPr>
          <w:sz w:val="23"/>
          <w:szCs w:val="23"/>
        </w:rPr>
      </w:pPr>
    </w:p>
    <w:p w14:paraId="77FD9D3C" w14:textId="77777777" w:rsidR="00F648B9" w:rsidRPr="00F648B9" w:rsidRDefault="00F648B9">
      <w:pPr>
        <w:ind w:left="6480"/>
        <w:jc w:val="center"/>
        <w:rPr>
          <w:sz w:val="23"/>
          <w:szCs w:val="23"/>
        </w:rPr>
      </w:pPr>
    </w:p>
    <w:p w14:paraId="480A27E3" w14:textId="77777777" w:rsidR="00F648B9" w:rsidRDefault="00F648B9">
      <w:pPr>
        <w:ind w:left="6480"/>
        <w:jc w:val="center"/>
        <w:rPr>
          <w:sz w:val="22"/>
          <w:szCs w:val="22"/>
        </w:rPr>
      </w:pPr>
    </w:p>
    <w:p w14:paraId="5DF78AEB" w14:textId="77777777" w:rsidR="00C340BE" w:rsidRDefault="00C340BE">
      <w:pPr>
        <w:ind w:left="6480"/>
        <w:jc w:val="center"/>
        <w:rPr>
          <w:sz w:val="22"/>
          <w:szCs w:val="22"/>
        </w:rPr>
      </w:pPr>
    </w:p>
    <w:tbl>
      <w:tblPr>
        <w:tblStyle w:val="Tabelacomgrade11"/>
        <w:tblW w:w="11199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F648B9" w:rsidRPr="00761B39" w14:paraId="0AF11B25" w14:textId="77777777" w:rsidTr="00F648B9">
        <w:trPr>
          <w:trHeight w:val="1292"/>
        </w:trPr>
        <w:tc>
          <w:tcPr>
            <w:tcW w:w="3266" w:type="dxa"/>
            <w:gridSpan w:val="2"/>
            <w:hideMark/>
          </w:tcPr>
          <w:p w14:paraId="47D48754" w14:textId="77777777" w:rsidR="00F648B9" w:rsidRPr="00761B39" w:rsidRDefault="00F648B9" w:rsidP="00F648B9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61B39">
              <w:rPr>
                <w:rFonts w:ascii="Times New Roman" w:hAnsi="Times New Roman"/>
                <w:b/>
                <w:bCs/>
                <w:sz w:val="23"/>
                <w:szCs w:val="23"/>
              </w:rPr>
              <w:t>WANDERLEY PAULO</w:t>
            </w:r>
            <w:r w:rsidRPr="00761B39">
              <w:rPr>
                <w:rFonts w:ascii="Times New Roman" w:hAnsi="Times New Roman"/>
                <w:b/>
                <w:bCs/>
                <w:sz w:val="23"/>
                <w:szCs w:val="23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3F5874FC" w14:textId="77777777" w:rsidR="00F648B9" w:rsidRPr="00761B39" w:rsidRDefault="00F648B9" w:rsidP="00F648B9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61B39">
              <w:rPr>
                <w:rFonts w:ascii="Times New Roman" w:hAnsi="Times New Roman"/>
                <w:b/>
                <w:bCs/>
                <w:sz w:val="23"/>
                <w:szCs w:val="23"/>
              </w:rPr>
              <w:t>DARCI GONÇALVES</w:t>
            </w:r>
            <w:r w:rsidRPr="00761B39">
              <w:rPr>
                <w:rFonts w:ascii="Times New Roman" w:hAnsi="Times New Roman"/>
                <w:b/>
                <w:bCs/>
                <w:sz w:val="23"/>
                <w:szCs w:val="23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3F8CCEB9" w14:textId="77777777" w:rsidR="00F648B9" w:rsidRPr="00761B39" w:rsidRDefault="00F648B9" w:rsidP="00F648B9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61B39">
              <w:rPr>
                <w:rFonts w:ascii="Times New Roman" w:hAnsi="Times New Roman"/>
                <w:b/>
                <w:bCs/>
                <w:sz w:val="23"/>
                <w:szCs w:val="23"/>
              </w:rPr>
              <w:t>EMERSON FARIAS</w:t>
            </w:r>
            <w:r w:rsidRPr="00761B39">
              <w:rPr>
                <w:rFonts w:ascii="Times New Roman" w:hAnsi="Times New Roman"/>
                <w:b/>
                <w:bCs/>
                <w:sz w:val="23"/>
                <w:szCs w:val="23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17E36D9F" w14:textId="77777777" w:rsidR="00F648B9" w:rsidRPr="00761B39" w:rsidRDefault="00F648B9" w:rsidP="00F648B9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61B39">
              <w:rPr>
                <w:rFonts w:ascii="Times New Roman" w:hAnsi="Times New Roman"/>
                <w:b/>
                <w:bCs/>
                <w:sz w:val="23"/>
                <w:szCs w:val="23"/>
              </w:rPr>
              <w:t>DIOGO KRIGUER</w:t>
            </w:r>
            <w:r w:rsidRPr="00761B39">
              <w:rPr>
                <w:rFonts w:ascii="Times New Roman" w:hAnsi="Times New Roman"/>
                <w:b/>
                <w:bCs/>
                <w:sz w:val="23"/>
                <w:szCs w:val="23"/>
              </w:rPr>
              <w:br/>
              <w:t>Vereador PSBD</w:t>
            </w:r>
          </w:p>
        </w:tc>
      </w:tr>
      <w:tr w:rsidR="00F648B9" w:rsidRPr="00761B39" w14:paraId="0A472088" w14:textId="77777777" w:rsidTr="00F648B9">
        <w:trPr>
          <w:trHeight w:val="1282"/>
        </w:trPr>
        <w:tc>
          <w:tcPr>
            <w:tcW w:w="3119" w:type="dxa"/>
            <w:hideMark/>
          </w:tcPr>
          <w:p w14:paraId="5EAB1EA0" w14:textId="77777777" w:rsidR="00F648B9" w:rsidRPr="00761B39" w:rsidRDefault="00F648B9" w:rsidP="00F648B9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61B39">
              <w:rPr>
                <w:rFonts w:ascii="Times New Roman" w:hAnsi="Times New Roman"/>
                <w:b/>
                <w:bCs/>
                <w:sz w:val="23"/>
                <w:szCs w:val="23"/>
              </w:rPr>
              <w:t>GRINGO DO BARREIRO</w:t>
            </w:r>
            <w:r w:rsidRPr="00761B39">
              <w:rPr>
                <w:rFonts w:ascii="Times New Roman" w:hAnsi="Times New Roman"/>
                <w:b/>
                <w:bCs/>
                <w:sz w:val="23"/>
                <w:szCs w:val="23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65C2C534" w14:textId="77777777" w:rsidR="00F648B9" w:rsidRPr="00761B39" w:rsidRDefault="00F648B9" w:rsidP="00F648B9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proofErr w:type="spellStart"/>
            <w:r w:rsidRPr="00761B39">
              <w:rPr>
                <w:rFonts w:ascii="Times New Roman" w:hAnsi="Times New Roman"/>
                <w:b/>
                <w:bCs/>
                <w:sz w:val="23"/>
                <w:szCs w:val="23"/>
              </w:rPr>
              <w:t>PROFª</w:t>
            </w:r>
            <w:proofErr w:type="spellEnd"/>
            <w:r w:rsidRPr="00761B3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SILVANA PERIN</w:t>
            </w:r>
          </w:p>
          <w:p w14:paraId="7C143700" w14:textId="77777777" w:rsidR="00F648B9" w:rsidRPr="00761B39" w:rsidRDefault="00F648B9" w:rsidP="00F648B9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61B39">
              <w:rPr>
                <w:rFonts w:ascii="Times New Roman" w:hAnsi="Times New Roman"/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126" w:type="dxa"/>
            <w:hideMark/>
          </w:tcPr>
          <w:p w14:paraId="2E8EF669" w14:textId="77777777" w:rsidR="00F648B9" w:rsidRPr="00761B39" w:rsidRDefault="00F648B9" w:rsidP="00F648B9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61B39">
              <w:rPr>
                <w:rFonts w:ascii="Times New Roman" w:hAnsi="Times New Roman"/>
                <w:b/>
                <w:bCs/>
                <w:sz w:val="23"/>
                <w:szCs w:val="23"/>
              </w:rPr>
              <w:t>ADIR CUNICO</w:t>
            </w:r>
          </w:p>
          <w:p w14:paraId="3D8FD3EA" w14:textId="77777777" w:rsidR="00F648B9" w:rsidRPr="00761B39" w:rsidRDefault="00F648B9" w:rsidP="00F648B9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61B39">
              <w:rPr>
                <w:rFonts w:ascii="Times New Roman" w:hAnsi="Times New Roman"/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51C19392" w14:textId="77777777" w:rsidR="00F648B9" w:rsidRPr="00761B39" w:rsidRDefault="00F648B9" w:rsidP="00F648B9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61B39">
              <w:rPr>
                <w:rFonts w:ascii="Times New Roman" w:hAnsi="Times New Roman"/>
                <w:b/>
                <w:bCs/>
                <w:sz w:val="23"/>
                <w:szCs w:val="23"/>
              </w:rPr>
              <w:t>TOCO BAGGIO</w:t>
            </w:r>
            <w:r w:rsidRPr="00761B39">
              <w:rPr>
                <w:rFonts w:ascii="Times New Roman" w:hAnsi="Times New Roman"/>
                <w:b/>
                <w:bCs/>
                <w:sz w:val="23"/>
                <w:szCs w:val="23"/>
              </w:rPr>
              <w:br/>
              <w:t>Vereador PSBD</w:t>
            </w:r>
          </w:p>
        </w:tc>
      </w:tr>
      <w:tr w:rsidR="00F648B9" w:rsidRPr="00761B39" w14:paraId="57A03B3F" w14:textId="77777777" w:rsidTr="00F648B9">
        <w:tc>
          <w:tcPr>
            <w:tcW w:w="3403" w:type="dxa"/>
            <w:gridSpan w:val="3"/>
            <w:hideMark/>
          </w:tcPr>
          <w:p w14:paraId="65B7C8BC" w14:textId="77777777" w:rsidR="00F648B9" w:rsidRPr="00761B39" w:rsidRDefault="00F648B9" w:rsidP="00F648B9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61B39">
              <w:rPr>
                <w:rFonts w:ascii="Times New Roman" w:hAnsi="Times New Roman"/>
                <w:b/>
                <w:bCs/>
                <w:sz w:val="23"/>
                <w:szCs w:val="23"/>
              </w:rPr>
              <w:t>BRENDO BRAGA</w:t>
            </w:r>
          </w:p>
          <w:p w14:paraId="569CD180" w14:textId="77777777" w:rsidR="00F648B9" w:rsidRPr="00761B39" w:rsidRDefault="00F648B9" w:rsidP="00F648B9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61B39">
              <w:rPr>
                <w:rFonts w:ascii="Times New Roman" w:hAnsi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591E0958" w14:textId="77777777" w:rsidR="00F648B9" w:rsidRPr="00761B39" w:rsidRDefault="00F648B9" w:rsidP="00F648B9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61B39">
              <w:rPr>
                <w:rFonts w:ascii="Times New Roman" w:hAnsi="Times New Roman"/>
                <w:b/>
                <w:bCs/>
                <w:sz w:val="23"/>
                <w:szCs w:val="23"/>
              </w:rPr>
              <w:t>JANE DELALIBERA</w:t>
            </w:r>
            <w:r w:rsidRPr="00761B39">
              <w:rPr>
                <w:rFonts w:ascii="Times New Roman" w:hAnsi="Times New Roman"/>
                <w:b/>
                <w:bCs/>
                <w:sz w:val="23"/>
                <w:szCs w:val="23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705959BF" w14:textId="77777777" w:rsidR="00F648B9" w:rsidRPr="00761B39" w:rsidRDefault="00F648B9" w:rsidP="00F648B9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61B39">
              <w:rPr>
                <w:rFonts w:ascii="Times New Roman" w:hAnsi="Times New Roman"/>
                <w:b/>
                <w:bCs/>
                <w:sz w:val="23"/>
                <w:szCs w:val="23"/>
              </w:rPr>
              <w:t>RODRIGO MATTERAZZI</w:t>
            </w:r>
          </w:p>
          <w:p w14:paraId="2ED4D9FE" w14:textId="77777777" w:rsidR="00F648B9" w:rsidRPr="00761B39" w:rsidRDefault="00F648B9" w:rsidP="00F648B9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61B39">
              <w:rPr>
                <w:rFonts w:ascii="Times New Roman" w:hAnsi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851" w:type="dxa"/>
          </w:tcPr>
          <w:p w14:paraId="36BBA470" w14:textId="77777777" w:rsidR="00F648B9" w:rsidRPr="00761B39" w:rsidRDefault="00F648B9" w:rsidP="00F648B9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</w:tbl>
    <w:p w14:paraId="4352FC03" w14:textId="77777777" w:rsidR="00C340BE" w:rsidRDefault="00C340BE">
      <w:pPr>
        <w:jc w:val="both"/>
        <w:rPr>
          <w:sz w:val="22"/>
          <w:szCs w:val="22"/>
        </w:rPr>
      </w:pPr>
    </w:p>
    <w:sectPr w:rsidR="00C340BE" w:rsidSect="00F648B9">
      <w:pgSz w:w="11906" w:h="16838"/>
      <w:pgMar w:top="2410" w:right="170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63"/>
    <w:rsid w:val="00084525"/>
    <w:rsid w:val="000B0397"/>
    <w:rsid w:val="000E4947"/>
    <w:rsid w:val="00111C9E"/>
    <w:rsid w:val="00130DC9"/>
    <w:rsid w:val="00157035"/>
    <w:rsid w:val="00170D86"/>
    <w:rsid w:val="00191E80"/>
    <w:rsid w:val="001A3CDA"/>
    <w:rsid w:val="001D346E"/>
    <w:rsid w:val="00231138"/>
    <w:rsid w:val="00271AA3"/>
    <w:rsid w:val="003027A7"/>
    <w:rsid w:val="003234ED"/>
    <w:rsid w:val="00340A37"/>
    <w:rsid w:val="0036727E"/>
    <w:rsid w:val="00380358"/>
    <w:rsid w:val="003851D9"/>
    <w:rsid w:val="003D3E56"/>
    <w:rsid w:val="003E33B2"/>
    <w:rsid w:val="00462685"/>
    <w:rsid w:val="00492593"/>
    <w:rsid w:val="004A1F8B"/>
    <w:rsid w:val="004B1370"/>
    <w:rsid w:val="004C4942"/>
    <w:rsid w:val="004C6409"/>
    <w:rsid w:val="004C6702"/>
    <w:rsid w:val="004D7AAA"/>
    <w:rsid w:val="004E4E5A"/>
    <w:rsid w:val="00527F69"/>
    <w:rsid w:val="005502C4"/>
    <w:rsid w:val="00581869"/>
    <w:rsid w:val="005F7401"/>
    <w:rsid w:val="00617BAB"/>
    <w:rsid w:val="006211A3"/>
    <w:rsid w:val="006364FF"/>
    <w:rsid w:val="00645F0A"/>
    <w:rsid w:val="00663E32"/>
    <w:rsid w:val="00683BDD"/>
    <w:rsid w:val="006B4231"/>
    <w:rsid w:val="006C07B2"/>
    <w:rsid w:val="006F1842"/>
    <w:rsid w:val="00721155"/>
    <w:rsid w:val="007271E4"/>
    <w:rsid w:val="00730EBD"/>
    <w:rsid w:val="0074609B"/>
    <w:rsid w:val="00761B39"/>
    <w:rsid w:val="0076362F"/>
    <w:rsid w:val="00764136"/>
    <w:rsid w:val="00770ACC"/>
    <w:rsid w:val="007A0D2B"/>
    <w:rsid w:val="007B0BA9"/>
    <w:rsid w:val="007C6500"/>
    <w:rsid w:val="007D61D5"/>
    <w:rsid w:val="007E34CA"/>
    <w:rsid w:val="0083547C"/>
    <w:rsid w:val="00850D7E"/>
    <w:rsid w:val="00853BC7"/>
    <w:rsid w:val="00894ECE"/>
    <w:rsid w:val="008A3ACF"/>
    <w:rsid w:val="008D6E0F"/>
    <w:rsid w:val="008E3D2E"/>
    <w:rsid w:val="00935B8D"/>
    <w:rsid w:val="00940817"/>
    <w:rsid w:val="0095166F"/>
    <w:rsid w:val="00987180"/>
    <w:rsid w:val="00996FF2"/>
    <w:rsid w:val="009B6FF7"/>
    <w:rsid w:val="009C4A43"/>
    <w:rsid w:val="009E4F4A"/>
    <w:rsid w:val="00A07693"/>
    <w:rsid w:val="00A30FFA"/>
    <w:rsid w:val="00A57058"/>
    <w:rsid w:val="00A57068"/>
    <w:rsid w:val="00A61DD1"/>
    <w:rsid w:val="00A74499"/>
    <w:rsid w:val="00AB6048"/>
    <w:rsid w:val="00AD6934"/>
    <w:rsid w:val="00AE0CBA"/>
    <w:rsid w:val="00AE5107"/>
    <w:rsid w:val="00AE7AB6"/>
    <w:rsid w:val="00B301DD"/>
    <w:rsid w:val="00B938A3"/>
    <w:rsid w:val="00BA4096"/>
    <w:rsid w:val="00BD1417"/>
    <w:rsid w:val="00BD15BC"/>
    <w:rsid w:val="00BE03D0"/>
    <w:rsid w:val="00C13849"/>
    <w:rsid w:val="00C340BE"/>
    <w:rsid w:val="00C55FFF"/>
    <w:rsid w:val="00C8464D"/>
    <w:rsid w:val="00CA5663"/>
    <w:rsid w:val="00CC6895"/>
    <w:rsid w:val="00CE3143"/>
    <w:rsid w:val="00D07B44"/>
    <w:rsid w:val="00D34E29"/>
    <w:rsid w:val="00D557CC"/>
    <w:rsid w:val="00D573C8"/>
    <w:rsid w:val="00D66199"/>
    <w:rsid w:val="00D7231B"/>
    <w:rsid w:val="00D92F95"/>
    <w:rsid w:val="00DA0C51"/>
    <w:rsid w:val="00DC01E4"/>
    <w:rsid w:val="00E10642"/>
    <w:rsid w:val="00E139F7"/>
    <w:rsid w:val="00E837BE"/>
    <w:rsid w:val="00E90633"/>
    <w:rsid w:val="00F11F1D"/>
    <w:rsid w:val="00F4335D"/>
    <w:rsid w:val="00F648B9"/>
    <w:rsid w:val="00F650BD"/>
    <w:rsid w:val="00F74C07"/>
    <w:rsid w:val="00F85C03"/>
    <w:rsid w:val="00FD2988"/>
    <w:rsid w:val="00FE4D37"/>
    <w:rsid w:val="00FF6CEB"/>
    <w:rsid w:val="0DA80A2B"/>
    <w:rsid w:val="17151840"/>
    <w:rsid w:val="1AC20B53"/>
    <w:rsid w:val="1BEF4207"/>
    <w:rsid w:val="1DA7265A"/>
    <w:rsid w:val="37D53C50"/>
    <w:rsid w:val="3D7C587D"/>
    <w:rsid w:val="4DB97CF6"/>
    <w:rsid w:val="4EB75D95"/>
    <w:rsid w:val="5A257315"/>
    <w:rsid w:val="73E34AD6"/>
    <w:rsid w:val="78073B7C"/>
    <w:rsid w:val="797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2577"/>
  <w15:docId w15:val="{2056A981-25EE-4C64-B214-3621053F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llout">
    <w:name w:val="callou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39"/>
    <w:rsid w:val="00F648B9"/>
    <w:rPr>
      <w:rFonts w:ascii="Calibri" w:eastAsia="Calibri" w:hAnsi="Calibr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7</cp:revision>
  <cp:lastPrinted>2026-04-29T12:39:00Z</cp:lastPrinted>
  <dcterms:created xsi:type="dcterms:W3CDTF">2024-03-20T16:45:00Z</dcterms:created>
  <dcterms:modified xsi:type="dcterms:W3CDTF">2026-04-29T12:40:00Z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89733E9C6B1044E69472EFBC3583D4E4_13</vt:lpwstr>
  </property>
  <property fmtid="{D5CDD505-2E9C-101B-9397-08002B2CF9AE}" pid="3" name="KSOProductBuildVer">
    <vt:lpwstr>1046-12.1.0.25862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