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50B1C" w14:textId="580C5B34" w:rsidR="00AD79A0" w:rsidRPr="00AD79A0" w:rsidRDefault="00AD79A0" w:rsidP="00AD79A0">
      <w:pPr>
        <w:pStyle w:val="NormalWeb"/>
        <w:spacing w:before="0" w:beforeAutospacing="0" w:after="0" w:afterAutospacing="0"/>
        <w:ind w:left="3402"/>
        <w:rPr>
          <w:rStyle w:val="Forte"/>
        </w:rPr>
      </w:pPr>
      <w:r w:rsidRPr="00400832">
        <w:rPr>
          <w:rStyle w:val="Forte"/>
        </w:rPr>
        <w:t>LEI Nº 3.869, DE 24 DE ABRIL DE</w:t>
      </w:r>
      <w:r w:rsidRPr="00AD79A0">
        <w:rPr>
          <w:rStyle w:val="Forte"/>
        </w:rPr>
        <w:t xml:space="preserve"> 2026.</w:t>
      </w:r>
    </w:p>
    <w:p w14:paraId="4E5A2DBC" w14:textId="77777777" w:rsidR="006512F9" w:rsidRPr="00AD79A0" w:rsidRDefault="006512F9" w:rsidP="00AD79A0">
      <w:pPr>
        <w:shd w:val="clear" w:color="auto" w:fill="FFFFFF"/>
        <w:ind w:left="3402"/>
        <w:jc w:val="both"/>
        <w:rPr>
          <w:bCs/>
        </w:rPr>
      </w:pPr>
    </w:p>
    <w:p w14:paraId="74995E9C" w14:textId="77777777" w:rsidR="006512F9" w:rsidRPr="00AD79A0" w:rsidRDefault="006512F9" w:rsidP="00AD79A0">
      <w:pPr>
        <w:shd w:val="clear" w:color="auto" w:fill="FFFFFF"/>
        <w:ind w:left="3402"/>
        <w:jc w:val="both"/>
        <w:rPr>
          <w:bCs/>
        </w:rPr>
      </w:pPr>
    </w:p>
    <w:p w14:paraId="3ACF744B" w14:textId="0DA32F2D" w:rsidR="006512F9" w:rsidRPr="00AD79A0" w:rsidRDefault="006512F9" w:rsidP="00AD79A0">
      <w:pPr>
        <w:shd w:val="clear" w:color="auto" w:fill="FFFFFF"/>
        <w:ind w:left="3402"/>
        <w:jc w:val="both"/>
        <w:rPr>
          <w:bCs/>
        </w:rPr>
      </w:pPr>
      <w:r w:rsidRPr="00AD79A0">
        <w:rPr>
          <w:bCs/>
        </w:rPr>
        <w:t xml:space="preserve">Autoriza a realização de serviços em favor </w:t>
      </w:r>
      <w:r w:rsidR="008108EE" w:rsidRPr="00AD79A0">
        <w:rPr>
          <w:bCs/>
        </w:rPr>
        <w:t xml:space="preserve">da Federação </w:t>
      </w:r>
      <w:proofErr w:type="spellStart"/>
      <w:r w:rsidR="008108EE" w:rsidRPr="00AD79A0">
        <w:rPr>
          <w:bCs/>
        </w:rPr>
        <w:t>Matogrossense</w:t>
      </w:r>
      <w:proofErr w:type="spellEnd"/>
      <w:r w:rsidR="008108EE" w:rsidRPr="00AD79A0">
        <w:rPr>
          <w:bCs/>
        </w:rPr>
        <w:t xml:space="preserve"> de Futevôlei</w:t>
      </w:r>
      <w:r w:rsidRPr="00AD79A0">
        <w:t xml:space="preserve">, </w:t>
      </w:r>
      <w:r w:rsidRPr="00AD79A0">
        <w:rPr>
          <w:bCs/>
        </w:rPr>
        <w:t>e dá outras providências.</w:t>
      </w:r>
    </w:p>
    <w:p w14:paraId="43AD3132" w14:textId="77777777" w:rsidR="006512F9" w:rsidRPr="00AD79A0" w:rsidRDefault="006512F9" w:rsidP="00AD79A0">
      <w:pPr>
        <w:shd w:val="clear" w:color="auto" w:fill="FFFFFF"/>
        <w:ind w:left="3402" w:firstLine="708"/>
        <w:jc w:val="both"/>
        <w:rPr>
          <w:bCs/>
        </w:rPr>
      </w:pPr>
    </w:p>
    <w:p w14:paraId="66451DBC" w14:textId="77777777" w:rsidR="006512F9" w:rsidRPr="00AD79A0" w:rsidRDefault="006512F9" w:rsidP="00AD79A0"/>
    <w:p w14:paraId="376FB82C" w14:textId="77777777" w:rsidR="00AD79A0" w:rsidRPr="00AD79A0" w:rsidRDefault="00AD79A0" w:rsidP="00AD79A0">
      <w:pPr>
        <w:ind w:firstLine="1418"/>
        <w:jc w:val="both"/>
        <w:rPr>
          <w:rFonts w:eastAsia="Arial"/>
        </w:rPr>
      </w:pPr>
      <w:r w:rsidRPr="00AD79A0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06813845" w14:textId="77777777" w:rsidR="006512F9" w:rsidRPr="00AD79A0" w:rsidRDefault="006512F9" w:rsidP="00AD79A0">
      <w:pPr>
        <w:pStyle w:val="Recuodecorpodetexto2"/>
        <w:spacing w:after="0" w:line="240" w:lineRule="auto"/>
        <w:rPr>
          <w:rFonts w:ascii="Times New Roman" w:hAnsi="Times New Roman" w:cs="Times New Roman"/>
          <w:b/>
        </w:rPr>
      </w:pPr>
    </w:p>
    <w:p w14:paraId="265950B9" w14:textId="75F85F47" w:rsidR="006512F9" w:rsidRPr="00AD79A0" w:rsidRDefault="006512F9" w:rsidP="00AD79A0">
      <w:pPr>
        <w:ind w:firstLine="1418"/>
        <w:jc w:val="both"/>
      </w:pPr>
      <w:r w:rsidRPr="00AD79A0">
        <w:rPr>
          <w:b/>
        </w:rPr>
        <w:t xml:space="preserve">Art. 1º </w:t>
      </w:r>
      <w:r w:rsidRPr="00AD79A0">
        <w:t>Fica o Poder Executivo Municipal autorizado a realizar</w:t>
      </w:r>
      <w:r w:rsidRPr="00AD79A0">
        <w:rPr>
          <w:bCs/>
        </w:rPr>
        <w:t xml:space="preserve"> serviços em favor d</w:t>
      </w:r>
      <w:r w:rsidR="008108EE" w:rsidRPr="00AD79A0">
        <w:t>a</w:t>
      </w:r>
      <w:r w:rsidRPr="00AD79A0">
        <w:t xml:space="preserve"> </w:t>
      </w:r>
      <w:r w:rsidR="008108EE" w:rsidRPr="00AD79A0">
        <w:rPr>
          <w:bCs/>
        </w:rPr>
        <w:t xml:space="preserve">Federação </w:t>
      </w:r>
      <w:proofErr w:type="spellStart"/>
      <w:r w:rsidR="008108EE" w:rsidRPr="00AD79A0">
        <w:rPr>
          <w:bCs/>
        </w:rPr>
        <w:t>Matogrossense</w:t>
      </w:r>
      <w:proofErr w:type="spellEnd"/>
      <w:r w:rsidR="008108EE" w:rsidRPr="00AD79A0">
        <w:rPr>
          <w:bCs/>
        </w:rPr>
        <w:t xml:space="preserve"> de Futevôlei</w:t>
      </w:r>
      <w:r w:rsidRPr="00AD79A0">
        <w:t xml:space="preserve">, inscrito no CNPJ sob nº </w:t>
      </w:r>
      <w:r w:rsidR="00272984" w:rsidRPr="00AD79A0">
        <w:t>18.087.987/0001-99</w:t>
      </w:r>
      <w:r w:rsidRPr="00AD79A0">
        <w:t xml:space="preserve">, com o objetivo de colaborar com a reforma e manutenção </w:t>
      </w:r>
      <w:r w:rsidR="008108EE" w:rsidRPr="00AD79A0">
        <w:t>do local</w:t>
      </w:r>
      <w:r w:rsidRPr="00AD79A0">
        <w:t xml:space="preserve"> para a realização </w:t>
      </w:r>
      <w:r w:rsidR="008108EE" w:rsidRPr="00AD79A0">
        <w:t xml:space="preserve">do </w:t>
      </w:r>
      <w:r w:rsidR="008108EE" w:rsidRPr="00AD79A0">
        <w:rPr>
          <w:b/>
        </w:rPr>
        <w:t xml:space="preserve">TAFC 53 – Team Águia </w:t>
      </w:r>
      <w:proofErr w:type="spellStart"/>
      <w:r w:rsidR="008108EE" w:rsidRPr="00AD79A0">
        <w:rPr>
          <w:b/>
        </w:rPr>
        <w:t>Footvolley</w:t>
      </w:r>
      <w:proofErr w:type="spellEnd"/>
      <w:r w:rsidR="008108EE" w:rsidRPr="00AD79A0">
        <w:rPr>
          <w:b/>
        </w:rPr>
        <w:t xml:space="preserve"> </w:t>
      </w:r>
      <w:proofErr w:type="spellStart"/>
      <w:r w:rsidR="008108EE" w:rsidRPr="00AD79A0">
        <w:rPr>
          <w:b/>
        </w:rPr>
        <w:t>Cup</w:t>
      </w:r>
      <w:proofErr w:type="spellEnd"/>
      <w:r w:rsidR="008108EE" w:rsidRPr="00AD79A0">
        <w:rPr>
          <w:b/>
        </w:rPr>
        <w:t xml:space="preserve"> 2026</w:t>
      </w:r>
      <w:r w:rsidRPr="00AD79A0">
        <w:t xml:space="preserve">, previstos para os </w:t>
      </w:r>
      <w:r w:rsidR="008108EE" w:rsidRPr="00AD79A0">
        <w:t>dias 14 a 17 de maio de</w:t>
      </w:r>
      <w:r w:rsidRPr="00AD79A0">
        <w:t xml:space="preserve"> 2026</w:t>
      </w:r>
      <w:r w:rsidR="008108EE" w:rsidRPr="00AD79A0">
        <w:t>, no CTG Recordando os Pagos, Sorriso-MT</w:t>
      </w:r>
    </w:p>
    <w:p w14:paraId="4B7A9901" w14:textId="77777777" w:rsidR="006512F9" w:rsidRPr="00AD79A0" w:rsidRDefault="006512F9" w:rsidP="00AD79A0">
      <w:pPr>
        <w:ind w:firstLine="1418"/>
        <w:jc w:val="both"/>
      </w:pPr>
    </w:p>
    <w:p w14:paraId="394CA65D" w14:textId="6220D0AB" w:rsidR="006512F9" w:rsidRPr="00AD79A0" w:rsidRDefault="006512F9" w:rsidP="00AD79A0">
      <w:pPr>
        <w:ind w:firstLine="1418"/>
        <w:jc w:val="both"/>
      </w:pPr>
      <w:r w:rsidRPr="00AD79A0">
        <w:rPr>
          <w:b/>
          <w:bCs/>
        </w:rPr>
        <w:t xml:space="preserve">Art. 2º </w:t>
      </w:r>
      <w:r w:rsidRPr="00AD79A0">
        <w:t xml:space="preserve">Os serviços mencionados no art. 1º desta Lei, serão realizados pelo município de Sorriso em favor </w:t>
      </w:r>
      <w:r w:rsidR="006B2CC4" w:rsidRPr="00AD79A0">
        <w:rPr>
          <w:bCs/>
        </w:rPr>
        <w:t>d</w:t>
      </w:r>
      <w:r w:rsidR="006B2CC4" w:rsidRPr="00AD79A0">
        <w:t xml:space="preserve">a </w:t>
      </w:r>
      <w:r w:rsidR="006B2CC4" w:rsidRPr="00AD79A0">
        <w:rPr>
          <w:bCs/>
        </w:rPr>
        <w:t xml:space="preserve">Federação </w:t>
      </w:r>
      <w:proofErr w:type="spellStart"/>
      <w:r w:rsidR="006B2CC4" w:rsidRPr="00AD79A0">
        <w:rPr>
          <w:bCs/>
        </w:rPr>
        <w:t>Matogrossense</w:t>
      </w:r>
      <w:proofErr w:type="spellEnd"/>
      <w:r w:rsidR="006B2CC4" w:rsidRPr="00AD79A0">
        <w:rPr>
          <w:bCs/>
        </w:rPr>
        <w:t xml:space="preserve"> de Futevôlei</w:t>
      </w:r>
      <w:r w:rsidRPr="00AD79A0">
        <w:t>, da seguinte forma:</w:t>
      </w:r>
    </w:p>
    <w:p w14:paraId="4C96FFF2" w14:textId="77777777" w:rsidR="006512F9" w:rsidRPr="00AD79A0" w:rsidRDefault="006512F9" w:rsidP="00AD79A0">
      <w:pPr>
        <w:ind w:firstLine="1418"/>
        <w:jc w:val="both"/>
      </w:pPr>
    </w:p>
    <w:p w14:paraId="57E5CFAA" w14:textId="6CFA2027" w:rsidR="006512F9" w:rsidRPr="00AD79A0" w:rsidRDefault="00270523" w:rsidP="00AD79A0">
      <w:pPr>
        <w:ind w:left="1418"/>
      </w:pPr>
      <w:r w:rsidRPr="00AD79A0">
        <w:t xml:space="preserve">a) </w:t>
      </w:r>
      <w:r w:rsidR="004655C8" w:rsidRPr="00AD79A0">
        <w:t xml:space="preserve">15 horas de serviço de </w:t>
      </w:r>
      <w:proofErr w:type="spellStart"/>
      <w:r w:rsidR="004655C8" w:rsidRPr="00AD79A0">
        <w:t>Patrola</w:t>
      </w:r>
      <w:proofErr w:type="spellEnd"/>
      <w:r w:rsidR="004655C8" w:rsidRPr="00AD79A0">
        <w:t>;</w:t>
      </w:r>
      <w:r w:rsidR="006512F9" w:rsidRPr="00AD79A0">
        <w:t xml:space="preserve"> </w:t>
      </w:r>
    </w:p>
    <w:p w14:paraId="265C840D" w14:textId="527330DF" w:rsidR="006512F9" w:rsidRPr="00AD79A0" w:rsidRDefault="006512F9" w:rsidP="00AD79A0">
      <w:pPr>
        <w:ind w:left="1418"/>
        <w:rPr>
          <w:color w:val="FF0000"/>
        </w:rPr>
      </w:pPr>
      <w:r w:rsidRPr="00AD79A0">
        <w:t xml:space="preserve">b)  </w:t>
      </w:r>
      <w:r w:rsidR="004655C8" w:rsidRPr="00AD79A0">
        <w:t>05 horas de rolo compactador;</w:t>
      </w:r>
    </w:p>
    <w:p w14:paraId="4642B1A7" w14:textId="2A0060CA" w:rsidR="006512F9" w:rsidRPr="00AD79A0" w:rsidRDefault="006512F9" w:rsidP="00AD79A0">
      <w:pPr>
        <w:ind w:left="1418"/>
      </w:pPr>
      <w:r w:rsidRPr="00AD79A0">
        <w:t xml:space="preserve">c)  </w:t>
      </w:r>
      <w:r w:rsidR="004655C8" w:rsidRPr="00AD79A0">
        <w:t>05 horas de serviço de muque;</w:t>
      </w:r>
    </w:p>
    <w:p w14:paraId="07A61FB9" w14:textId="6B8DFE8C" w:rsidR="006512F9" w:rsidRPr="00AD79A0" w:rsidRDefault="006512F9" w:rsidP="00AD79A0">
      <w:pPr>
        <w:ind w:left="1418"/>
      </w:pPr>
      <w:r w:rsidRPr="00AD79A0">
        <w:t xml:space="preserve">d) </w:t>
      </w:r>
      <w:r w:rsidR="004655C8" w:rsidRPr="00AD79A0">
        <w:t>15 horas de serviço de pá-carregadeira;</w:t>
      </w:r>
    </w:p>
    <w:p w14:paraId="0B1BBDB3" w14:textId="0532CD2A" w:rsidR="006512F9" w:rsidRPr="00AD79A0" w:rsidRDefault="006512F9" w:rsidP="00AD79A0">
      <w:pPr>
        <w:ind w:left="1418"/>
      </w:pPr>
      <w:r w:rsidRPr="00AD79A0">
        <w:t xml:space="preserve">e)  </w:t>
      </w:r>
      <w:r w:rsidR="004655C8" w:rsidRPr="00AD79A0">
        <w:t>0</w:t>
      </w:r>
      <w:r w:rsidR="00D13F0D" w:rsidRPr="00AD79A0">
        <w:t>5</w:t>
      </w:r>
      <w:r w:rsidR="004655C8" w:rsidRPr="00AD79A0">
        <w:t xml:space="preserve"> diária</w:t>
      </w:r>
      <w:r w:rsidR="00D13F0D" w:rsidRPr="00AD79A0">
        <w:t>s</w:t>
      </w:r>
      <w:r w:rsidR="004655C8" w:rsidRPr="00AD79A0">
        <w:t xml:space="preserve"> de serviço de caminhão pipa; </w:t>
      </w:r>
    </w:p>
    <w:p w14:paraId="42492610" w14:textId="416B208B" w:rsidR="006512F9" w:rsidRPr="00AD79A0" w:rsidRDefault="006512F9" w:rsidP="00AD79A0">
      <w:pPr>
        <w:ind w:left="1418"/>
      </w:pPr>
      <w:r w:rsidRPr="00AD79A0">
        <w:t xml:space="preserve">f)  </w:t>
      </w:r>
      <w:proofErr w:type="gramStart"/>
      <w:r w:rsidR="00185C8E" w:rsidRPr="00AD79A0">
        <w:t>01 diária</w:t>
      </w:r>
      <w:proofErr w:type="gramEnd"/>
      <w:r w:rsidR="00185C8E" w:rsidRPr="00AD79A0">
        <w:t xml:space="preserve"> de </w:t>
      </w:r>
      <w:r w:rsidR="004655C8" w:rsidRPr="00AD79A0">
        <w:t xml:space="preserve">10 </w:t>
      </w:r>
      <w:r w:rsidR="00185C8E" w:rsidRPr="00AD79A0">
        <w:t>caminh</w:t>
      </w:r>
      <w:r w:rsidR="004655C8" w:rsidRPr="00AD79A0">
        <w:t>ões</w:t>
      </w:r>
      <w:r w:rsidR="00185C8E" w:rsidRPr="00AD79A0">
        <w:t xml:space="preserve"> caçamba</w:t>
      </w:r>
      <w:r w:rsidR="004655C8" w:rsidRPr="00AD79A0">
        <w:t>;</w:t>
      </w:r>
    </w:p>
    <w:p w14:paraId="45CC4CB0" w14:textId="1EA6D317" w:rsidR="004655C8" w:rsidRPr="00AD79A0" w:rsidRDefault="004655C8" w:rsidP="00AD79A0">
      <w:pPr>
        <w:ind w:left="1418"/>
      </w:pPr>
      <w:r w:rsidRPr="00AD79A0">
        <w:t xml:space="preserve">g) </w:t>
      </w:r>
      <w:proofErr w:type="gramStart"/>
      <w:r w:rsidRPr="00AD79A0">
        <w:t>01 eletricista</w:t>
      </w:r>
      <w:proofErr w:type="gramEnd"/>
      <w:r w:rsidRPr="00AD79A0">
        <w:t>;</w:t>
      </w:r>
    </w:p>
    <w:p w14:paraId="00FCE76F" w14:textId="72AF370E" w:rsidR="004655C8" w:rsidRPr="00AD79A0" w:rsidRDefault="004655C8" w:rsidP="00AD79A0">
      <w:pPr>
        <w:ind w:left="1418"/>
      </w:pPr>
      <w:r w:rsidRPr="00AD79A0">
        <w:t xml:space="preserve">h) </w:t>
      </w:r>
      <w:proofErr w:type="gramStart"/>
      <w:r w:rsidRPr="00AD79A0">
        <w:t>01 encanador</w:t>
      </w:r>
      <w:proofErr w:type="gramEnd"/>
      <w:r w:rsidRPr="00AD79A0">
        <w:t>;</w:t>
      </w:r>
    </w:p>
    <w:p w14:paraId="46E007A0" w14:textId="4E7A06EB" w:rsidR="004655C8" w:rsidRPr="00AD79A0" w:rsidRDefault="004655C8" w:rsidP="00AD79A0">
      <w:pPr>
        <w:ind w:left="1418"/>
      </w:pPr>
      <w:r w:rsidRPr="00AD79A0">
        <w:t xml:space="preserve">i) </w:t>
      </w:r>
      <w:r w:rsidR="009A41C7" w:rsidRPr="00AD79A0">
        <w:t xml:space="preserve">disponibilização de </w:t>
      </w:r>
      <w:r w:rsidRPr="00AD79A0">
        <w:t>ambulância durante os 04 dias de evento;</w:t>
      </w:r>
    </w:p>
    <w:p w14:paraId="4BE27A43" w14:textId="39E111F8" w:rsidR="00D13F0D" w:rsidRPr="00AD79A0" w:rsidRDefault="00D13F0D" w:rsidP="00AD79A0">
      <w:pPr>
        <w:ind w:left="1418"/>
      </w:pPr>
      <w:r w:rsidRPr="00AD79A0">
        <w:t xml:space="preserve">j) </w:t>
      </w:r>
      <w:r w:rsidR="009A41C7" w:rsidRPr="00AD79A0">
        <w:t xml:space="preserve">disponibilização de </w:t>
      </w:r>
      <w:r w:rsidRPr="00AD79A0">
        <w:t>Bombeiros civis, conforme o quantitativo a ser definido no alvará do Corpo de Bombeiros;</w:t>
      </w:r>
    </w:p>
    <w:p w14:paraId="015FE863" w14:textId="77777777" w:rsidR="006512F9" w:rsidRPr="00400832" w:rsidRDefault="006512F9" w:rsidP="00400832"/>
    <w:p w14:paraId="5762C5AD" w14:textId="24F992A0" w:rsidR="006512F9" w:rsidRPr="00AD79A0" w:rsidRDefault="006512F9" w:rsidP="00AD79A0">
      <w:pPr>
        <w:pStyle w:val="Recuodecorpodetexto2"/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  <w:r w:rsidRPr="00AD79A0">
        <w:rPr>
          <w:rFonts w:ascii="Times New Roman" w:hAnsi="Times New Roman" w:cs="Times New Roman"/>
          <w:b/>
        </w:rPr>
        <w:t>Art. 3º</w:t>
      </w:r>
      <w:r w:rsidRPr="00AD79A0">
        <w:rPr>
          <w:rFonts w:ascii="Times New Roman" w:hAnsi="Times New Roman" w:cs="Times New Roman"/>
        </w:rPr>
        <w:t xml:space="preserve"> Em contrapartida ao Município pelos serviços realizados, </w:t>
      </w:r>
      <w:r w:rsidR="009C71A3" w:rsidRPr="00AD79A0">
        <w:rPr>
          <w:rFonts w:ascii="Times New Roman" w:hAnsi="Times New Roman" w:cs="Times New Roman"/>
        </w:rPr>
        <w:t>a</w:t>
      </w:r>
      <w:r w:rsidRPr="00AD79A0">
        <w:rPr>
          <w:rFonts w:ascii="Times New Roman" w:hAnsi="Times New Roman" w:cs="Times New Roman"/>
        </w:rPr>
        <w:t xml:space="preserve"> </w:t>
      </w:r>
      <w:r w:rsidR="009C71A3" w:rsidRPr="00AD79A0">
        <w:rPr>
          <w:rFonts w:ascii="Times New Roman" w:hAnsi="Times New Roman" w:cs="Times New Roman"/>
        </w:rPr>
        <w:t xml:space="preserve">Federação </w:t>
      </w:r>
      <w:proofErr w:type="spellStart"/>
      <w:r w:rsidR="009C71A3" w:rsidRPr="00AD79A0">
        <w:rPr>
          <w:rFonts w:ascii="Times New Roman" w:hAnsi="Times New Roman" w:cs="Times New Roman"/>
        </w:rPr>
        <w:t>Matogrossense</w:t>
      </w:r>
      <w:proofErr w:type="spellEnd"/>
      <w:r w:rsidR="009C71A3" w:rsidRPr="00AD79A0">
        <w:rPr>
          <w:rFonts w:ascii="Times New Roman" w:hAnsi="Times New Roman" w:cs="Times New Roman"/>
        </w:rPr>
        <w:t xml:space="preserve"> de Futevôlei</w:t>
      </w:r>
      <w:r w:rsidRPr="00AD79A0">
        <w:rPr>
          <w:rFonts w:ascii="Times New Roman" w:hAnsi="Times New Roman" w:cs="Times New Roman"/>
        </w:rPr>
        <w:t xml:space="preserve"> se compromete a não realizar a cobrança de ingressos ao público na bilheteria e realizará a arrecadação de alimentos não perecíveis que serão destinados a Secretaria Municipal de Assistência Social. </w:t>
      </w:r>
    </w:p>
    <w:p w14:paraId="03466208" w14:textId="77777777" w:rsidR="006512F9" w:rsidRPr="00AD79A0" w:rsidRDefault="006512F9" w:rsidP="00AD79A0">
      <w:pPr>
        <w:pStyle w:val="Recuodecorpodetexto2"/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</w:p>
    <w:p w14:paraId="3E2B863A" w14:textId="77777777" w:rsidR="006512F9" w:rsidRPr="00AD79A0" w:rsidRDefault="006512F9" w:rsidP="00AD79A0">
      <w:pPr>
        <w:pStyle w:val="Recuodecorpodetexto2"/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  <w:r w:rsidRPr="00AD79A0">
        <w:rPr>
          <w:rFonts w:ascii="Times New Roman" w:hAnsi="Times New Roman" w:cs="Times New Roman"/>
          <w:b/>
        </w:rPr>
        <w:t>Art. 4</w:t>
      </w:r>
      <w:r w:rsidRPr="00AD79A0">
        <w:rPr>
          <w:rFonts w:ascii="Times New Roman" w:hAnsi="Times New Roman" w:cs="Times New Roman"/>
        </w:rPr>
        <w:t>º Esta Lei entra em vigor na data de sua publicação.</w:t>
      </w:r>
    </w:p>
    <w:p w14:paraId="26C93731" w14:textId="77777777" w:rsidR="006512F9" w:rsidRPr="00AD79A0" w:rsidRDefault="006512F9" w:rsidP="00AD79A0">
      <w:pPr>
        <w:pStyle w:val="Recuodecorpodetexto2"/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</w:p>
    <w:p w14:paraId="244E3793" w14:textId="77777777" w:rsidR="00AD79A0" w:rsidRPr="00AD79A0" w:rsidRDefault="00AD79A0" w:rsidP="00AD79A0">
      <w:pPr>
        <w:ind w:left="1418"/>
        <w:rPr>
          <w:bCs/>
        </w:rPr>
      </w:pPr>
      <w:r w:rsidRPr="00AD79A0">
        <w:rPr>
          <w:bCs/>
        </w:rPr>
        <w:t xml:space="preserve">Sorriso, Estado de Mato Grosso, </w:t>
      </w:r>
      <w:r w:rsidRPr="00400832">
        <w:rPr>
          <w:bCs/>
        </w:rPr>
        <w:t>em 24 de abril de</w:t>
      </w:r>
      <w:r w:rsidRPr="00AD79A0">
        <w:rPr>
          <w:bCs/>
        </w:rPr>
        <w:t xml:space="preserve"> 2026.</w:t>
      </w:r>
      <w:bookmarkStart w:id="0" w:name="_GoBack"/>
      <w:bookmarkEnd w:id="0"/>
    </w:p>
    <w:p w14:paraId="67B6C803" w14:textId="77777777" w:rsidR="00AD79A0" w:rsidRPr="00AD79A0" w:rsidRDefault="00AD79A0" w:rsidP="00AD79A0">
      <w:pPr>
        <w:adjustRightInd w:val="0"/>
        <w:ind w:firstLine="5812"/>
        <w:rPr>
          <w:b/>
          <w:bCs/>
          <w:color w:val="000000"/>
        </w:rPr>
      </w:pPr>
    </w:p>
    <w:p w14:paraId="080F2911" w14:textId="77777777" w:rsidR="00400832" w:rsidRDefault="00400832" w:rsidP="00AD79A0">
      <w:pPr>
        <w:adjustRightInd w:val="0"/>
        <w:ind w:firstLine="5812"/>
        <w:rPr>
          <w:b/>
          <w:bCs/>
          <w:color w:val="000000"/>
        </w:rPr>
      </w:pPr>
    </w:p>
    <w:p w14:paraId="6BDE5E7F" w14:textId="48A73330" w:rsidR="00AD79A0" w:rsidRPr="00AD79A0" w:rsidRDefault="00AD79A0" w:rsidP="00AD79A0">
      <w:pPr>
        <w:adjustRightInd w:val="0"/>
        <w:ind w:firstLine="5812"/>
        <w:rPr>
          <w:b/>
          <w:bCs/>
          <w:color w:val="000000"/>
        </w:rPr>
      </w:pPr>
      <w:r w:rsidRPr="00AD79A0">
        <w:rPr>
          <w:b/>
          <w:bCs/>
          <w:color w:val="000000"/>
        </w:rPr>
        <w:t xml:space="preserve">    </w:t>
      </w:r>
    </w:p>
    <w:p w14:paraId="4CDC17F0" w14:textId="77777777" w:rsidR="00AD79A0" w:rsidRPr="00AD79A0" w:rsidRDefault="00AD79A0" w:rsidP="00AD79A0">
      <w:pPr>
        <w:adjustRightInd w:val="0"/>
        <w:ind w:left="560" w:firstLine="6244"/>
        <w:rPr>
          <w:b/>
          <w:bCs/>
          <w:color w:val="000000"/>
        </w:rPr>
      </w:pPr>
      <w:r w:rsidRPr="00AD79A0">
        <w:rPr>
          <w:b/>
          <w:bCs/>
          <w:color w:val="000000"/>
        </w:rPr>
        <w:t>ALEI FERNANDES</w:t>
      </w:r>
      <w:r w:rsidRPr="00AD79A0">
        <w:rPr>
          <w:bCs/>
          <w:color w:val="000000"/>
        </w:rPr>
        <w:t xml:space="preserve">            </w:t>
      </w:r>
    </w:p>
    <w:p w14:paraId="328F2F06" w14:textId="77777777" w:rsidR="00AD79A0" w:rsidRPr="00AD79A0" w:rsidRDefault="00AD79A0" w:rsidP="00AD79A0">
      <w:pPr>
        <w:adjustRightInd w:val="0"/>
        <w:ind w:left="6521"/>
        <w:jc w:val="center"/>
        <w:rPr>
          <w:bCs/>
          <w:color w:val="000000"/>
        </w:rPr>
      </w:pPr>
      <w:r w:rsidRPr="00AD79A0">
        <w:rPr>
          <w:bCs/>
          <w:color w:val="000000"/>
        </w:rPr>
        <w:t>Prefeito Municipal</w:t>
      </w:r>
    </w:p>
    <w:p w14:paraId="3A0BD50B" w14:textId="77777777" w:rsidR="00AD79A0" w:rsidRPr="00AD79A0" w:rsidRDefault="00AD79A0" w:rsidP="00AD79A0">
      <w:pPr>
        <w:adjustRightInd w:val="0"/>
        <w:rPr>
          <w:b/>
          <w:bCs/>
          <w:color w:val="000000"/>
        </w:rPr>
      </w:pPr>
      <w:r w:rsidRPr="00AD79A0">
        <w:rPr>
          <w:b/>
          <w:bCs/>
          <w:color w:val="000000"/>
        </w:rPr>
        <w:t>BRUNO EDUARDO PECINELLI DELGADO</w:t>
      </w:r>
    </w:p>
    <w:p w14:paraId="0AF29A73" w14:textId="4F0C120B" w:rsidR="00A14B14" w:rsidRPr="00AD79A0" w:rsidRDefault="00AD79A0" w:rsidP="00AD79A0">
      <w:r w:rsidRPr="00AD79A0">
        <w:rPr>
          <w:color w:val="000000"/>
        </w:rPr>
        <w:t xml:space="preserve">       Secretário Municipal de Administração</w:t>
      </w:r>
    </w:p>
    <w:sectPr w:rsidR="00A14B14" w:rsidRPr="00AD79A0" w:rsidSect="00400832">
      <w:headerReference w:type="even" r:id="rId7"/>
      <w:headerReference w:type="default" r:id="rId8"/>
      <w:headerReference w:type="first" r:id="rId9"/>
      <w:pgSz w:w="11906" w:h="16838"/>
      <w:pgMar w:top="2836" w:right="108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400832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400832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41.8pt;width:595.35pt;height:862.25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400832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31" style="width:0;height:1.5pt" o:hralign="center" o:bullet="t" o:hrstd="t" o:hr="t" fillcolor="#a0a0a0" stroked="f"/>
    </w:pict>
  </w:numPicBullet>
  <w:abstractNum w:abstractNumId="0" w15:restartNumberingAfterBreak="0">
    <w:nsid w:val="001C6247"/>
    <w:multiLevelType w:val="hybridMultilevel"/>
    <w:tmpl w:val="05FA9D14"/>
    <w:lvl w:ilvl="0" w:tplc="1F987D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D470A9"/>
    <w:multiLevelType w:val="hybridMultilevel"/>
    <w:tmpl w:val="C7C2183E"/>
    <w:lvl w:ilvl="0" w:tplc="EDDA7980">
      <w:start w:val="8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41EE0E01"/>
    <w:multiLevelType w:val="multilevel"/>
    <w:tmpl w:val="C4B4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D3EF8"/>
    <w:multiLevelType w:val="hybridMultilevel"/>
    <w:tmpl w:val="6E645B1A"/>
    <w:lvl w:ilvl="0" w:tplc="76C84AE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1A6726B"/>
    <w:multiLevelType w:val="hybridMultilevel"/>
    <w:tmpl w:val="7D34AD52"/>
    <w:lvl w:ilvl="0" w:tplc="E2D47CCE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8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A14E9"/>
    <w:rsid w:val="000B00EB"/>
    <w:rsid w:val="000B1B10"/>
    <w:rsid w:val="000B4A01"/>
    <w:rsid w:val="001023FB"/>
    <w:rsid w:val="00160E48"/>
    <w:rsid w:val="00185C8E"/>
    <w:rsid w:val="001A3676"/>
    <w:rsid w:val="001B58D4"/>
    <w:rsid w:val="001D1A2D"/>
    <w:rsid w:val="001F062C"/>
    <w:rsid w:val="001F74A8"/>
    <w:rsid w:val="0020761D"/>
    <w:rsid w:val="00270523"/>
    <w:rsid w:val="00270E76"/>
    <w:rsid w:val="00272984"/>
    <w:rsid w:val="002B50D3"/>
    <w:rsid w:val="002D4A94"/>
    <w:rsid w:val="002E35C7"/>
    <w:rsid w:val="00331693"/>
    <w:rsid w:val="00331AA5"/>
    <w:rsid w:val="0036616C"/>
    <w:rsid w:val="00375EA0"/>
    <w:rsid w:val="00391E03"/>
    <w:rsid w:val="003B62DE"/>
    <w:rsid w:val="00400832"/>
    <w:rsid w:val="00424875"/>
    <w:rsid w:val="004655C8"/>
    <w:rsid w:val="0047122B"/>
    <w:rsid w:val="00486265"/>
    <w:rsid w:val="00487484"/>
    <w:rsid w:val="00491601"/>
    <w:rsid w:val="00493712"/>
    <w:rsid w:val="004A5BA6"/>
    <w:rsid w:val="00526203"/>
    <w:rsid w:val="00533563"/>
    <w:rsid w:val="005476C3"/>
    <w:rsid w:val="00553195"/>
    <w:rsid w:val="005671AB"/>
    <w:rsid w:val="00571982"/>
    <w:rsid w:val="005B742D"/>
    <w:rsid w:val="00607B2F"/>
    <w:rsid w:val="00644497"/>
    <w:rsid w:val="00647882"/>
    <w:rsid w:val="006512F9"/>
    <w:rsid w:val="00652CE6"/>
    <w:rsid w:val="00675A09"/>
    <w:rsid w:val="006B2397"/>
    <w:rsid w:val="006B2CC4"/>
    <w:rsid w:val="006F1A5A"/>
    <w:rsid w:val="006F797E"/>
    <w:rsid w:val="007163DD"/>
    <w:rsid w:val="00742D79"/>
    <w:rsid w:val="0075346D"/>
    <w:rsid w:val="008108EE"/>
    <w:rsid w:val="00824C1B"/>
    <w:rsid w:val="008317AD"/>
    <w:rsid w:val="00842F1F"/>
    <w:rsid w:val="008653D3"/>
    <w:rsid w:val="008A4C0E"/>
    <w:rsid w:val="008E64BC"/>
    <w:rsid w:val="008F1F16"/>
    <w:rsid w:val="0096748D"/>
    <w:rsid w:val="009974D3"/>
    <w:rsid w:val="009A207B"/>
    <w:rsid w:val="009A41C7"/>
    <w:rsid w:val="009C71A3"/>
    <w:rsid w:val="00A14B14"/>
    <w:rsid w:val="00A457C6"/>
    <w:rsid w:val="00A77B8A"/>
    <w:rsid w:val="00A83472"/>
    <w:rsid w:val="00A8457F"/>
    <w:rsid w:val="00A94F56"/>
    <w:rsid w:val="00AC72EF"/>
    <w:rsid w:val="00AD79A0"/>
    <w:rsid w:val="00B012DA"/>
    <w:rsid w:val="00B114AC"/>
    <w:rsid w:val="00B20882"/>
    <w:rsid w:val="00BA0814"/>
    <w:rsid w:val="00BA185B"/>
    <w:rsid w:val="00BA3B30"/>
    <w:rsid w:val="00BB203B"/>
    <w:rsid w:val="00BD1EE0"/>
    <w:rsid w:val="00BF70B9"/>
    <w:rsid w:val="00C31CFA"/>
    <w:rsid w:val="00C85E16"/>
    <w:rsid w:val="00CE04E6"/>
    <w:rsid w:val="00D1385C"/>
    <w:rsid w:val="00D13F0D"/>
    <w:rsid w:val="00D62787"/>
    <w:rsid w:val="00D7638D"/>
    <w:rsid w:val="00DA5BFE"/>
    <w:rsid w:val="00DD7958"/>
    <w:rsid w:val="00DF168D"/>
    <w:rsid w:val="00E05B8C"/>
    <w:rsid w:val="00E204AC"/>
    <w:rsid w:val="00EB5CD5"/>
    <w:rsid w:val="00EB7A7B"/>
    <w:rsid w:val="00EE7FB6"/>
    <w:rsid w:val="00EF4E98"/>
    <w:rsid w:val="00F468EC"/>
    <w:rsid w:val="00F53120"/>
    <w:rsid w:val="00FB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D7958"/>
    <w:pPr>
      <w:spacing w:after="120" w:line="480" w:lineRule="auto"/>
      <w:ind w:left="283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D7958"/>
    <w:rPr>
      <w:kern w:val="2"/>
      <w:sz w:val="24"/>
      <w:szCs w:val="24"/>
      <w14:ligatures w14:val="standardContextual"/>
    </w:rPr>
  </w:style>
  <w:style w:type="character" w:styleId="Forte">
    <w:name w:val="Strong"/>
    <w:basedOn w:val="Fontepargpadro"/>
    <w:uiPriority w:val="22"/>
    <w:qFormat/>
    <w:rsid w:val="00DD7958"/>
    <w:rPr>
      <w:b/>
      <w:bCs/>
    </w:rPr>
  </w:style>
  <w:style w:type="character" w:customStyle="1" w:styleId="whitespace-normal">
    <w:name w:val="whitespace-normal"/>
    <w:basedOn w:val="Fontepargpadro"/>
    <w:rsid w:val="00391E03"/>
  </w:style>
  <w:style w:type="paragraph" w:styleId="Recuodecorpodetexto">
    <w:name w:val="Body Text Indent"/>
    <w:basedOn w:val="Normal"/>
    <w:link w:val="RecuodecorpodetextoChar"/>
    <w:uiPriority w:val="99"/>
    <w:unhideWhenUsed/>
    <w:rsid w:val="006512F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512F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3</cp:revision>
  <cp:lastPrinted>2025-05-16T14:17:00Z</cp:lastPrinted>
  <dcterms:created xsi:type="dcterms:W3CDTF">2026-04-23T20:51:00Z</dcterms:created>
  <dcterms:modified xsi:type="dcterms:W3CDTF">2026-04-24T15:14:00Z</dcterms:modified>
</cp:coreProperties>
</file>