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38E67E77" w:rsidR="002A47CA" w:rsidRPr="002A47CA" w:rsidRDefault="00252AE5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B5448E">
        <w:rPr>
          <w:rFonts w:ascii="Times New Roman" w:hAnsi="Times New Roman" w:cs="Times New Roman"/>
        </w:rPr>
        <w:t>10</w:t>
      </w:r>
      <w:r w:rsidRPr="002A47CA">
        <w:rPr>
          <w:rFonts w:ascii="Times New Roman" w:hAnsi="Times New Roman" w:cs="Times New Roman"/>
        </w:rPr>
        <w:t xml:space="preserve">, DE </w:t>
      </w:r>
      <w:r w:rsidR="00B5448E">
        <w:rPr>
          <w:rFonts w:ascii="Times New Roman" w:hAnsi="Times New Roman" w:cs="Times New Roman"/>
        </w:rPr>
        <w:t>26 DE MAIO DE 2026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5B341BF9" w:rsidR="002A47CA" w:rsidRPr="002A47CA" w:rsidRDefault="00B5448E" w:rsidP="002A47CA">
      <w:pPr>
        <w:tabs>
          <w:tab w:val="left" w:pos="3191"/>
        </w:tabs>
        <w:ind w:left="3402"/>
        <w:jc w:val="both"/>
        <w:rPr>
          <w:bCs/>
        </w:rPr>
      </w:pPr>
      <w:r w:rsidRPr="004137BA">
        <w:rPr>
          <w:bCs/>
          <w:sz w:val="23"/>
          <w:szCs w:val="23"/>
        </w:rPr>
        <w:t>Regulamenta os procedimentos para acesso à informação no âmbito da Câmara Municipal de Sorriso, em conformidade com a Lei Orgânica Municipal, Lei de Acesso à Informação, e Lei Geral de Proteção dos Dados –LGPD.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252AE5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199E4F3B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I – DAS DISPOSIÇÕES GERAIS E OBJETIVOS</w:t>
      </w:r>
    </w:p>
    <w:p w14:paraId="6952567C" w14:textId="77777777" w:rsidR="00B5448E" w:rsidRPr="004137BA" w:rsidRDefault="00B5448E" w:rsidP="00B5448E">
      <w:pPr>
        <w:jc w:val="center"/>
        <w:rPr>
          <w:sz w:val="23"/>
          <w:szCs w:val="23"/>
        </w:rPr>
      </w:pPr>
    </w:p>
    <w:p w14:paraId="16CCBAE6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1º</w:t>
      </w:r>
      <w:r w:rsidRPr="004137BA">
        <w:rPr>
          <w:sz w:val="23"/>
          <w:szCs w:val="23"/>
        </w:rPr>
        <w:t xml:space="preserve"> Esta Resolução regulamenta os procedimentos para garantir o direito de acesso à informação e estabelece as diretrizes para a proteção de dados pessoais no âmbito da Câmara Municipal de Sorriso, assegurando a transparência pública e a preservação da intimidade, na forma da lei.</w:t>
      </w:r>
    </w:p>
    <w:p w14:paraId="472AD9F4" w14:textId="77777777" w:rsidR="00B5448E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51F83BA8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</w:t>
      </w:r>
      <w:r w:rsidRPr="00260655">
        <w:rPr>
          <w:b/>
          <w:sz w:val="23"/>
          <w:szCs w:val="23"/>
        </w:rPr>
        <w:t>2º</w:t>
      </w:r>
      <w:r w:rsidRPr="004137BA">
        <w:rPr>
          <w:sz w:val="23"/>
          <w:szCs w:val="23"/>
        </w:rPr>
        <w:t xml:space="preserve"> O acesso à informação pública na Câmara Municipal de Sorriso será regido pelos princípios da publicidade, da transparência, da celeridade, da eficácia e da desburocratização, observadas as diretrizes de proteção à privacidade e aos dados pessoais, nos termos da Lei Geral de Proteção de Dados (LGPD).</w:t>
      </w:r>
    </w:p>
    <w:p w14:paraId="3B1589F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445A1B06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Parágrafo único. </w:t>
      </w:r>
      <w:r w:rsidRPr="004137BA">
        <w:rPr>
          <w:sz w:val="23"/>
          <w:szCs w:val="23"/>
        </w:rPr>
        <w:t>O fornecimento de informações pautar-se-á pela utilização de linguagem clara e objetiva, visando facilitar a compreensão pelo cidadão e o controle social.</w:t>
      </w:r>
    </w:p>
    <w:p w14:paraId="4FCB96A9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505FB74C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3º </w:t>
      </w:r>
      <w:r w:rsidRPr="004137BA">
        <w:rPr>
          <w:sz w:val="23"/>
          <w:szCs w:val="23"/>
        </w:rPr>
        <w:t xml:space="preserve">O tratamento de dados pessoais dos solicitantes fundamenta-se nas seguintes bases legais: </w:t>
      </w:r>
    </w:p>
    <w:p w14:paraId="0307B9A7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cumprimento</w:t>
      </w:r>
      <w:proofErr w:type="gramEnd"/>
      <w:r w:rsidRPr="004137BA">
        <w:rPr>
          <w:sz w:val="23"/>
          <w:szCs w:val="23"/>
        </w:rPr>
        <w:t xml:space="preserve"> de obrigação legal, conforme o art. 7º, inciso II, da Lei </w:t>
      </w:r>
      <w:r>
        <w:rPr>
          <w:sz w:val="23"/>
          <w:szCs w:val="23"/>
        </w:rPr>
        <w:t xml:space="preserve">Federal </w:t>
      </w:r>
      <w:r w:rsidRPr="004137BA">
        <w:rPr>
          <w:sz w:val="23"/>
          <w:szCs w:val="23"/>
        </w:rPr>
        <w:t xml:space="preserve">nº 13.709/2018 (LGPD), em observância ao dever de identificação previsto na Lei </w:t>
      </w:r>
      <w:r>
        <w:rPr>
          <w:sz w:val="23"/>
          <w:szCs w:val="23"/>
        </w:rPr>
        <w:t xml:space="preserve">Federal </w:t>
      </w:r>
      <w:r w:rsidRPr="004137BA">
        <w:rPr>
          <w:sz w:val="23"/>
          <w:szCs w:val="23"/>
        </w:rPr>
        <w:t xml:space="preserve">nº 12.527/2011 (LAI); </w:t>
      </w:r>
    </w:p>
    <w:p w14:paraId="5A69E36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execução</w:t>
      </w:r>
      <w:proofErr w:type="gramEnd"/>
      <w:r w:rsidRPr="004137BA">
        <w:rPr>
          <w:sz w:val="23"/>
          <w:szCs w:val="23"/>
        </w:rPr>
        <w:t xml:space="preserve"> de políticas públicas e atribuições legais do Poder Legislativo, nos termos do art. 7º, inciso III, da Lei </w:t>
      </w:r>
      <w:r>
        <w:rPr>
          <w:sz w:val="23"/>
          <w:szCs w:val="23"/>
        </w:rPr>
        <w:t xml:space="preserve">Federal </w:t>
      </w:r>
      <w:r w:rsidRPr="004137BA">
        <w:rPr>
          <w:sz w:val="23"/>
          <w:szCs w:val="23"/>
        </w:rPr>
        <w:t xml:space="preserve">nº 13.709/2018; e </w:t>
      </w:r>
    </w:p>
    <w:p w14:paraId="2B44E46C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>III -</w:t>
      </w:r>
      <w:r w:rsidRPr="004137BA">
        <w:rPr>
          <w:b/>
          <w:bCs/>
          <w:sz w:val="23"/>
          <w:szCs w:val="23"/>
        </w:rPr>
        <w:t xml:space="preserve"> </w:t>
      </w:r>
      <w:r w:rsidRPr="004137BA">
        <w:rPr>
          <w:sz w:val="23"/>
          <w:szCs w:val="23"/>
        </w:rPr>
        <w:t>atendimento ao princípio constitucional da vedação ao anonimato no exercício do direito de acesso à informação.</w:t>
      </w:r>
    </w:p>
    <w:p w14:paraId="0CFBC819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323817C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4º </w:t>
      </w:r>
      <w:r w:rsidRPr="004137BA">
        <w:rPr>
          <w:sz w:val="23"/>
          <w:szCs w:val="23"/>
        </w:rPr>
        <w:t>Os dados pessoais dos solicitantes serão conservados pelo prazo de 5 (cinco) anos, contados do encerramento do processo de solicitação, visando atender aos prazos de fiscalização do Controle Interno e do Tribunal de Contas, após o qual serão eliminados.</w:t>
      </w:r>
    </w:p>
    <w:p w14:paraId="2CF55668" w14:textId="77777777" w:rsidR="00B5448E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5B00AC32" w14:textId="77777777" w:rsidR="00B5448E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Parágrafo único. </w:t>
      </w:r>
      <w:r w:rsidRPr="004137BA">
        <w:rPr>
          <w:sz w:val="23"/>
          <w:szCs w:val="23"/>
        </w:rPr>
        <w:t xml:space="preserve">Excetuam-se da eliminação prevista no </w:t>
      </w:r>
      <w:r w:rsidRPr="004137BA">
        <w:rPr>
          <w:i/>
          <w:iCs/>
          <w:sz w:val="23"/>
          <w:szCs w:val="23"/>
        </w:rPr>
        <w:t>caput</w:t>
      </w:r>
      <w:r w:rsidRPr="004137BA">
        <w:rPr>
          <w:sz w:val="23"/>
          <w:szCs w:val="23"/>
        </w:rPr>
        <w:t xml:space="preserve"> as informações que integrem documentos de guarda permanente ou para fins de pesquisa histórica e estatística, hipótese em que deverá ser garantida a </w:t>
      </w:r>
      <w:proofErr w:type="spellStart"/>
      <w:r w:rsidRPr="004137BA">
        <w:rPr>
          <w:sz w:val="23"/>
          <w:szCs w:val="23"/>
        </w:rPr>
        <w:t>anonimização</w:t>
      </w:r>
      <w:proofErr w:type="spellEnd"/>
      <w:r w:rsidRPr="004137BA">
        <w:rPr>
          <w:sz w:val="23"/>
          <w:szCs w:val="23"/>
        </w:rPr>
        <w:t xml:space="preserve"> dos dados sempre que possível.</w:t>
      </w:r>
    </w:p>
    <w:p w14:paraId="4973CE9F" w14:textId="77777777" w:rsidR="00DD4073" w:rsidRDefault="00DD4073" w:rsidP="00B5448E">
      <w:pPr>
        <w:jc w:val="center"/>
        <w:rPr>
          <w:b/>
          <w:bCs/>
          <w:sz w:val="23"/>
          <w:szCs w:val="23"/>
        </w:rPr>
      </w:pPr>
    </w:p>
    <w:p w14:paraId="451F0884" w14:textId="77777777" w:rsidR="00DD4073" w:rsidRDefault="00DD4073" w:rsidP="00B5448E">
      <w:pPr>
        <w:jc w:val="center"/>
        <w:rPr>
          <w:b/>
          <w:bCs/>
          <w:sz w:val="23"/>
          <w:szCs w:val="23"/>
        </w:rPr>
      </w:pPr>
    </w:p>
    <w:p w14:paraId="43DAE0E4" w14:textId="7ACA7CB4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II – DOS CANAIS E FORMAS DE ACESSO</w:t>
      </w:r>
    </w:p>
    <w:p w14:paraId="3EF265CB" w14:textId="77777777" w:rsidR="00B5448E" w:rsidRPr="004137BA" w:rsidRDefault="00B5448E" w:rsidP="00B5448E">
      <w:pPr>
        <w:jc w:val="center"/>
        <w:rPr>
          <w:sz w:val="23"/>
          <w:szCs w:val="23"/>
        </w:rPr>
      </w:pPr>
    </w:p>
    <w:p w14:paraId="7437E3DA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5º </w:t>
      </w:r>
      <w:r w:rsidRPr="004137BA">
        <w:rPr>
          <w:sz w:val="23"/>
          <w:szCs w:val="23"/>
        </w:rPr>
        <w:t xml:space="preserve">As solicitações de acesso à informação serão geridas pela Ouvidoria Parlamentar e poderão ser realizadas por meio dos seguintes canais: </w:t>
      </w:r>
    </w:p>
    <w:p w14:paraId="1F2D0A7F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>I -</w:t>
      </w:r>
      <w:r w:rsidRPr="004137BA">
        <w:rPr>
          <w:b/>
          <w:bCs/>
          <w:sz w:val="23"/>
          <w:szCs w:val="23"/>
        </w:rPr>
        <w:t xml:space="preserve"> </w:t>
      </w:r>
      <w:proofErr w:type="gramStart"/>
      <w:r w:rsidRPr="004137BA">
        <w:rPr>
          <w:b/>
          <w:bCs/>
          <w:sz w:val="23"/>
          <w:szCs w:val="23"/>
        </w:rPr>
        <w:t>presencialmente</w:t>
      </w:r>
      <w:proofErr w:type="gramEnd"/>
      <w:r w:rsidRPr="004137BA">
        <w:rPr>
          <w:b/>
          <w:bCs/>
          <w:sz w:val="23"/>
          <w:szCs w:val="23"/>
        </w:rPr>
        <w:t xml:space="preserve">: </w:t>
      </w:r>
      <w:r w:rsidRPr="004137BA">
        <w:rPr>
          <w:sz w:val="23"/>
          <w:szCs w:val="23"/>
        </w:rPr>
        <w:t xml:space="preserve">na sede da Câmara Municipal, durante o horário de expediente; </w:t>
      </w:r>
    </w:p>
    <w:p w14:paraId="1DF87DFC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 xml:space="preserve">II </w:t>
      </w:r>
      <w:r w:rsidRPr="004137BA">
        <w:rPr>
          <w:b/>
          <w:bCs/>
          <w:sz w:val="23"/>
          <w:szCs w:val="23"/>
        </w:rPr>
        <w:t xml:space="preserve">- </w:t>
      </w:r>
      <w:proofErr w:type="gramStart"/>
      <w:r w:rsidRPr="004137BA">
        <w:rPr>
          <w:b/>
          <w:bCs/>
          <w:sz w:val="23"/>
          <w:szCs w:val="23"/>
        </w:rPr>
        <w:t>eletronicamente</w:t>
      </w:r>
      <w:proofErr w:type="gramEnd"/>
      <w:r w:rsidRPr="004137BA">
        <w:rPr>
          <w:b/>
          <w:bCs/>
          <w:sz w:val="23"/>
          <w:szCs w:val="23"/>
        </w:rPr>
        <w:t xml:space="preserve">: </w:t>
      </w:r>
      <w:r w:rsidRPr="004137BA">
        <w:rPr>
          <w:sz w:val="23"/>
          <w:szCs w:val="23"/>
        </w:rPr>
        <w:t xml:space="preserve">por meio de formulário específico no portal oficial ou canal de mensagens oficial divulgado pela Câmara; </w:t>
      </w:r>
    </w:p>
    <w:p w14:paraId="6105E9D6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Cs/>
          <w:sz w:val="23"/>
          <w:szCs w:val="23"/>
        </w:rPr>
        <w:t>III</w:t>
      </w:r>
      <w:r w:rsidRPr="004137BA">
        <w:rPr>
          <w:b/>
          <w:bCs/>
          <w:sz w:val="23"/>
          <w:szCs w:val="23"/>
        </w:rPr>
        <w:t xml:space="preserve"> - por correspondência física</w:t>
      </w:r>
      <w:r w:rsidRPr="004137BA">
        <w:rPr>
          <w:sz w:val="23"/>
          <w:szCs w:val="23"/>
        </w:rPr>
        <w:t xml:space="preserve">: endereçada à Câmara Municipal de Sorriso, aos cuidados da Ouvidoria Parlamentar. </w:t>
      </w:r>
    </w:p>
    <w:p w14:paraId="3AE8A6E9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0A580F44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6º </w:t>
      </w:r>
      <w:r w:rsidRPr="004137BA">
        <w:rPr>
          <w:sz w:val="23"/>
          <w:szCs w:val="23"/>
        </w:rPr>
        <w:t xml:space="preserve">Toda solicitação de informação deverá conter a identificação do requerente e a especificação clara do dado ou documento solicitado. </w:t>
      </w:r>
    </w:p>
    <w:p w14:paraId="6F4E5647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2B50D2F0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§ 1º </w:t>
      </w:r>
      <w:r w:rsidRPr="004137BA">
        <w:rPr>
          <w:sz w:val="23"/>
          <w:szCs w:val="23"/>
        </w:rPr>
        <w:t xml:space="preserve">A identificação compreende o nome completo, número de documento oficial (CPF ou CNPJ) e meios de contato (e-mail, telefone ou endereço). </w:t>
      </w:r>
    </w:p>
    <w:p w14:paraId="56B8FF74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122CDCCF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§ 2º </w:t>
      </w:r>
      <w:r w:rsidRPr="004137BA">
        <w:rPr>
          <w:sz w:val="23"/>
          <w:szCs w:val="23"/>
        </w:rPr>
        <w:t xml:space="preserve">São vedadas exigências que inviabilizem a solicitação, tais como o motivo do pedido ou requisitos que dificultem o exercício do direito fundamental de acesso à informação. </w:t>
      </w:r>
    </w:p>
    <w:p w14:paraId="5E1FB89B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01F9F01F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§ 3º </w:t>
      </w:r>
      <w:r w:rsidRPr="004137BA">
        <w:rPr>
          <w:sz w:val="23"/>
          <w:szCs w:val="23"/>
        </w:rPr>
        <w:t xml:space="preserve">As solicitações que não atenderem aos requisitos mínimos de identificação previstos no </w:t>
      </w:r>
      <w:r w:rsidRPr="004137BA">
        <w:rPr>
          <w:i/>
          <w:iCs/>
          <w:sz w:val="23"/>
          <w:szCs w:val="23"/>
        </w:rPr>
        <w:t>caput</w:t>
      </w:r>
      <w:r w:rsidRPr="004137BA">
        <w:rPr>
          <w:sz w:val="23"/>
          <w:szCs w:val="23"/>
        </w:rPr>
        <w:t xml:space="preserve"> não serão processadas, devendo a Ouvidoria orientar o interessado sobre como regularizar o pedido. </w:t>
      </w:r>
    </w:p>
    <w:p w14:paraId="6C7D989F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2954F0EB" w14:textId="77777777" w:rsidR="00B5448E" w:rsidRPr="004137BA" w:rsidRDefault="00B5448E" w:rsidP="00B5448E">
      <w:pPr>
        <w:ind w:firstLine="1276"/>
        <w:jc w:val="both"/>
        <w:rPr>
          <w:sz w:val="23"/>
          <w:szCs w:val="23"/>
        </w:rPr>
      </w:pPr>
    </w:p>
    <w:p w14:paraId="3AAB3A2B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III – DOS PROCEDIMENTOS E PRAZOS</w:t>
      </w:r>
    </w:p>
    <w:p w14:paraId="55E35272" w14:textId="77777777" w:rsidR="00B5448E" w:rsidRPr="004137BA" w:rsidRDefault="00B5448E" w:rsidP="00B5448E">
      <w:pPr>
        <w:jc w:val="center"/>
        <w:rPr>
          <w:sz w:val="23"/>
          <w:szCs w:val="23"/>
        </w:rPr>
      </w:pPr>
    </w:p>
    <w:p w14:paraId="0CDEBC8E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7º </w:t>
      </w:r>
      <w:r w:rsidRPr="004137BA">
        <w:rPr>
          <w:sz w:val="23"/>
          <w:szCs w:val="23"/>
        </w:rPr>
        <w:t xml:space="preserve">Ao receber uma solicitação de informação, a Ouvidoria Parlamentar deverá: </w:t>
      </w:r>
    </w:p>
    <w:p w14:paraId="57F43E98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registrar</w:t>
      </w:r>
      <w:proofErr w:type="gramEnd"/>
      <w:r w:rsidRPr="004137BA">
        <w:rPr>
          <w:sz w:val="23"/>
          <w:szCs w:val="23"/>
        </w:rPr>
        <w:t xml:space="preserve"> a solicitação em sistema próprio, atribuindo número de protocolo para acompanhamento pelo cidadão; </w:t>
      </w:r>
    </w:p>
    <w:p w14:paraId="5012311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confirmar</w:t>
      </w:r>
      <w:proofErr w:type="gramEnd"/>
      <w:r w:rsidRPr="004137BA">
        <w:rPr>
          <w:sz w:val="23"/>
          <w:szCs w:val="23"/>
        </w:rPr>
        <w:t xml:space="preserve"> o recebimento da solicitação e informar o protocolo ao interessado em até 2 (dois) dias úteis; </w:t>
      </w:r>
    </w:p>
    <w:p w14:paraId="64F26ACA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III - encaminhar a solicitação ao setor competente para apuração e resposta em até </w:t>
      </w:r>
      <w:r>
        <w:rPr>
          <w:sz w:val="23"/>
          <w:szCs w:val="23"/>
        </w:rPr>
        <w:t>5</w:t>
      </w:r>
      <w:r w:rsidRPr="004137BA">
        <w:rPr>
          <w:sz w:val="23"/>
          <w:szCs w:val="23"/>
        </w:rPr>
        <w:t xml:space="preserve"> (</w:t>
      </w:r>
      <w:r>
        <w:rPr>
          <w:sz w:val="23"/>
          <w:szCs w:val="23"/>
        </w:rPr>
        <w:t>cinco</w:t>
      </w:r>
      <w:r w:rsidRPr="004137BA">
        <w:rPr>
          <w:sz w:val="23"/>
          <w:szCs w:val="23"/>
        </w:rPr>
        <w:t xml:space="preserve">) dias úteis. </w:t>
      </w:r>
    </w:p>
    <w:p w14:paraId="42F7B800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345AB21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8º</w:t>
      </w:r>
      <w:r w:rsidRPr="004137BA">
        <w:rPr>
          <w:sz w:val="23"/>
          <w:szCs w:val="23"/>
        </w:rPr>
        <w:t xml:space="preserve"> O setor competente terá o prazo de até 5 (cinco) dias úteis para responder à manifestação, a contar do seu recebimento. </w:t>
      </w:r>
    </w:p>
    <w:p w14:paraId="166DF66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1392275C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sz w:val="23"/>
          <w:szCs w:val="23"/>
        </w:rPr>
        <w:t>§ 1º</w:t>
      </w:r>
      <w:r w:rsidRPr="004137BA">
        <w:rPr>
          <w:sz w:val="23"/>
          <w:szCs w:val="23"/>
        </w:rPr>
        <w:t xml:space="preserve"> O prazo poderá ser prorrogado justificadamente, por igual período, mediante comunicação à Ouvidoria Parlamentar, que informará ao solicitante. </w:t>
      </w:r>
    </w:p>
    <w:p w14:paraId="68FC9D68" w14:textId="77777777" w:rsidR="00B5448E" w:rsidRPr="004137BA" w:rsidRDefault="00B5448E" w:rsidP="00B5448E">
      <w:pPr>
        <w:ind w:firstLine="1418"/>
        <w:jc w:val="both"/>
        <w:rPr>
          <w:b/>
          <w:sz w:val="23"/>
          <w:szCs w:val="23"/>
        </w:rPr>
      </w:pPr>
    </w:p>
    <w:p w14:paraId="3E2F8655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sz w:val="23"/>
          <w:szCs w:val="23"/>
        </w:rPr>
        <w:t>§ 2º</w:t>
      </w:r>
      <w:r w:rsidRPr="004137BA">
        <w:rPr>
          <w:sz w:val="23"/>
          <w:szCs w:val="23"/>
        </w:rPr>
        <w:t xml:space="preserve"> A soma dos prazos internos e eventuais prorrogações não poderá ultrapassar o prazo fatal estabelecido no art. 9º desta Resolução. </w:t>
      </w:r>
    </w:p>
    <w:p w14:paraId="404145C4" w14:textId="77777777" w:rsidR="00B5448E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231E56B5" w14:textId="77777777" w:rsidR="00B5448E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9º </w:t>
      </w:r>
      <w:r w:rsidRPr="004137BA">
        <w:rPr>
          <w:sz w:val="23"/>
          <w:szCs w:val="23"/>
        </w:rPr>
        <w:t xml:space="preserve">A Ouvidoria Parlamentar enviará a resposta final ao manifestante em até 3 (três) dias úteis após o recebimento da resposta do setor. </w:t>
      </w:r>
    </w:p>
    <w:p w14:paraId="5DF123CF" w14:textId="77777777" w:rsidR="00B5448E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06F7B60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5F237F">
        <w:rPr>
          <w:b/>
          <w:bCs/>
          <w:sz w:val="23"/>
          <w:szCs w:val="23"/>
        </w:rPr>
        <w:t>Parágrafo único.</w:t>
      </w:r>
      <w:r w:rsidRPr="004137BA">
        <w:rPr>
          <w:sz w:val="23"/>
          <w:szCs w:val="23"/>
        </w:rPr>
        <w:t xml:space="preserve"> O prazo total para o atendimento definitivo não poderá exceder 15 (quinze) dias úteis, conforme o Art. 64 da Lei Orgânica Municipal</w:t>
      </w:r>
    </w:p>
    <w:p w14:paraId="680F3815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2AE75C0A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10.</w:t>
      </w:r>
      <w:r w:rsidRPr="004137BA">
        <w:rPr>
          <w:sz w:val="23"/>
          <w:szCs w:val="23"/>
        </w:rPr>
        <w:t xml:space="preserve"> O serviço de busca e fornecimento da informação é gratuito. Parágrafo único. Nos casos de reprodução física de documentos, serão cobrados apenas os custos de materiais </w:t>
      </w:r>
      <w:r w:rsidRPr="004137BA">
        <w:rPr>
          <w:sz w:val="23"/>
          <w:szCs w:val="23"/>
        </w:rPr>
        <w:lastRenderedPageBreak/>
        <w:t>e serviços de reprografia, conforme regulamentação própria, ficando isentos os solicitantes que declararem pobreza na forma da lei.</w:t>
      </w:r>
    </w:p>
    <w:p w14:paraId="08C2C061" w14:textId="77777777" w:rsidR="00B5448E" w:rsidRPr="004137BA" w:rsidRDefault="00B5448E" w:rsidP="00B5448E">
      <w:pPr>
        <w:jc w:val="both"/>
        <w:rPr>
          <w:sz w:val="23"/>
          <w:szCs w:val="23"/>
        </w:rPr>
      </w:pPr>
    </w:p>
    <w:p w14:paraId="325B0D6D" w14:textId="77777777" w:rsidR="00B5448E" w:rsidRPr="004137BA" w:rsidRDefault="00B5448E" w:rsidP="00B5448E">
      <w:pPr>
        <w:jc w:val="both"/>
        <w:rPr>
          <w:sz w:val="23"/>
          <w:szCs w:val="23"/>
        </w:rPr>
      </w:pPr>
    </w:p>
    <w:p w14:paraId="6A1ECD4F" w14:textId="77777777" w:rsidR="00B5448E" w:rsidRPr="004137BA" w:rsidRDefault="00B5448E" w:rsidP="00B5448E">
      <w:pPr>
        <w:jc w:val="center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TÍTULO IV – DA CLASSIFICAÇÃO E RESTRIÇÃO DE ACESSO</w:t>
      </w:r>
    </w:p>
    <w:p w14:paraId="3AB7512D" w14:textId="77777777" w:rsidR="00B5448E" w:rsidRPr="004137BA" w:rsidRDefault="00B5448E" w:rsidP="00B5448E">
      <w:pPr>
        <w:jc w:val="both"/>
        <w:rPr>
          <w:b/>
          <w:bCs/>
          <w:sz w:val="23"/>
          <w:szCs w:val="23"/>
        </w:rPr>
      </w:pPr>
    </w:p>
    <w:p w14:paraId="25B20065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11</w:t>
      </w:r>
      <w:r w:rsidRPr="004137BA">
        <w:rPr>
          <w:sz w:val="23"/>
          <w:szCs w:val="23"/>
        </w:rPr>
        <w:t>. O acesso à informação pública é a regra, e o sigilo a exceção, devendo as restrições de acesso ser aplicadas apenas nas hipóteses expressamente previstas em lei.</w:t>
      </w:r>
    </w:p>
    <w:p w14:paraId="38C5DC63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19A49690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12</w:t>
      </w:r>
      <w:r w:rsidRPr="004137BA">
        <w:rPr>
          <w:sz w:val="23"/>
          <w:szCs w:val="23"/>
        </w:rPr>
        <w:t>. As informações consideradas sigilosas serão classificadas como reservadas, secretas ou ultrassecretas, observando-se os prazos e procedimentos estabelecidos na Lei Federal nº 12.527/2011 (LAI).</w:t>
      </w:r>
    </w:p>
    <w:p w14:paraId="5A30C88F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1C8B0346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1º</w:t>
      </w:r>
      <w:r w:rsidRPr="004137BA">
        <w:rPr>
          <w:sz w:val="23"/>
          <w:szCs w:val="23"/>
        </w:rPr>
        <w:t xml:space="preserve"> Não poderá ser negado acesso à informação necessária à tutela judicial ou administrativa de direitos fundamentais.</w:t>
      </w:r>
    </w:p>
    <w:p w14:paraId="1C09486F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2B2C800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2º</w:t>
      </w:r>
      <w:r w:rsidRPr="004137BA">
        <w:rPr>
          <w:sz w:val="23"/>
          <w:szCs w:val="23"/>
        </w:rPr>
        <w:t xml:space="preserve"> Informações que versem sobre condutas que impliquem violação dos direitos humanos praticada por agentes públicos ou a mando de autoridades públicas não poderão ser objeto de restrição de acesso.</w:t>
      </w:r>
    </w:p>
    <w:p w14:paraId="65392F43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5DD7148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3º</w:t>
      </w:r>
      <w:r w:rsidRPr="004137BA">
        <w:rPr>
          <w:sz w:val="23"/>
          <w:szCs w:val="23"/>
        </w:rPr>
        <w:t xml:space="preserve"> Caso o documento solicitado contenha informações parcialmente sigilosas, o acesso será garantido mediante cópia com a ocultação (</w:t>
      </w:r>
      <w:proofErr w:type="spellStart"/>
      <w:r w:rsidRPr="004137BA">
        <w:rPr>
          <w:sz w:val="23"/>
          <w:szCs w:val="23"/>
        </w:rPr>
        <w:t>tarjamento</w:t>
      </w:r>
      <w:proofErr w:type="spellEnd"/>
      <w:r w:rsidRPr="004137BA">
        <w:rPr>
          <w:sz w:val="23"/>
          <w:szCs w:val="23"/>
        </w:rPr>
        <w:t>) da parte sob sigilo, em conformidade com a LGPD.</w:t>
      </w:r>
    </w:p>
    <w:p w14:paraId="1F3C3EB0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653DBB2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0C40CEFD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V – DOS DIREITOS E DA PROTEÇÃO DE DADOS PESSOAIS</w:t>
      </w:r>
    </w:p>
    <w:p w14:paraId="2D5165E6" w14:textId="77777777" w:rsidR="00B5448E" w:rsidRPr="004137BA" w:rsidRDefault="00B5448E" w:rsidP="00B5448E">
      <w:pPr>
        <w:jc w:val="center"/>
        <w:rPr>
          <w:sz w:val="23"/>
          <w:szCs w:val="23"/>
        </w:rPr>
      </w:pPr>
    </w:p>
    <w:p w14:paraId="26BF05EB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13.</w:t>
      </w:r>
      <w:r w:rsidRPr="004137BA">
        <w:rPr>
          <w:sz w:val="23"/>
          <w:szCs w:val="23"/>
        </w:rPr>
        <w:t xml:space="preserve"> O tratamento de dados pessoais pela Câmara Municipal de Sorriso observará o disposto na Lei Federal nº 13.709/2018 (LGPD), com o objetivo de proteger os direitos fundamentais de liberdade, privacidade e o livre desenvolvimento da personalidade da pessoa natural.</w:t>
      </w:r>
    </w:p>
    <w:p w14:paraId="0952C84A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47DA700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14.</w:t>
      </w:r>
      <w:r w:rsidRPr="004137BA">
        <w:rPr>
          <w:sz w:val="23"/>
          <w:szCs w:val="23"/>
        </w:rPr>
        <w:t xml:space="preserve"> O solicitante, na qualidade de titular de dados pessoais, tem direito a obter da Câmara Municipal, em relação aos seus próprios dados:</w:t>
      </w:r>
    </w:p>
    <w:p w14:paraId="2208E91B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confirmação</w:t>
      </w:r>
      <w:proofErr w:type="gramEnd"/>
      <w:r w:rsidRPr="004137BA">
        <w:rPr>
          <w:sz w:val="23"/>
          <w:szCs w:val="23"/>
        </w:rPr>
        <w:t xml:space="preserve"> da existência de tratamento; </w:t>
      </w:r>
    </w:p>
    <w:p w14:paraId="4AE3707F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acesso</w:t>
      </w:r>
      <w:proofErr w:type="gramEnd"/>
      <w:r w:rsidRPr="004137BA">
        <w:rPr>
          <w:sz w:val="23"/>
          <w:szCs w:val="23"/>
        </w:rPr>
        <w:t xml:space="preserve"> aos dados; </w:t>
      </w:r>
    </w:p>
    <w:p w14:paraId="125FA11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III - correção de dados incompletos, inexatos ou desatualizados; </w:t>
      </w:r>
    </w:p>
    <w:p w14:paraId="79B49B5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IV - </w:t>
      </w:r>
      <w:proofErr w:type="spellStart"/>
      <w:proofErr w:type="gramStart"/>
      <w:r w:rsidRPr="004137BA">
        <w:rPr>
          <w:sz w:val="23"/>
          <w:szCs w:val="23"/>
        </w:rPr>
        <w:t>anonimização</w:t>
      </w:r>
      <w:proofErr w:type="spellEnd"/>
      <w:proofErr w:type="gramEnd"/>
      <w:r w:rsidRPr="004137BA">
        <w:rPr>
          <w:sz w:val="23"/>
          <w:szCs w:val="23"/>
        </w:rPr>
        <w:t xml:space="preserve">, bloqueio ou eliminação de dados desnecessários ou excessivos, observados os prazos de guarda previstos no Art. 4º desta Resolução; </w:t>
      </w:r>
    </w:p>
    <w:p w14:paraId="20B94A1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V - </w:t>
      </w:r>
      <w:proofErr w:type="gramStart"/>
      <w:r w:rsidRPr="004137BA">
        <w:rPr>
          <w:sz w:val="23"/>
          <w:szCs w:val="23"/>
        </w:rPr>
        <w:t>informação</w:t>
      </w:r>
      <w:proofErr w:type="gramEnd"/>
      <w:r w:rsidRPr="004137BA">
        <w:rPr>
          <w:sz w:val="23"/>
          <w:szCs w:val="23"/>
        </w:rPr>
        <w:t xml:space="preserve"> sobre as entidades públicas e privadas com as quais a Câmara realizou uso compartilhado de dados.</w:t>
      </w:r>
    </w:p>
    <w:p w14:paraId="7F5BAE83" w14:textId="77777777" w:rsidR="00B5448E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7B42E234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§ 1º </w:t>
      </w:r>
      <w:r w:rsidRPr="004137BA">
        <w:rPr>
          <w:sz w:val="23"/>
          <w:szCs w:val="23"/>
        </w:rPr>
        <w:t>Os direitos previstos neste artigo serão exercidos mediante solicitação formal à Ouvidoria Parlamentar, que atuará em conjunto com o encarregado de proteção de dados.</w:t>
      </w:r>
    </w:p>
    <w:p w14:paraId="4FECE697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4E5718E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§ 2º </w:t>
      </w:r>
      <w:r w:rsidRPr="004137BA">
        <w:rPr>
          <w:sz w:val="23"/>
          <w:szCs w:val="23"/>
        </w:rPr>
        <w:t>As solicitações de que trata este artigo serão atendidas no prazo de até 15 (quinze) dias úteis, contado da data do requerimento.</w:t>
      </w:r>
    </w:p>
    <w:p w14:paraId="7E624A66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1BCD230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lastRenderedPageBreak/>
        <w:t xml:space="preserve">Art. 15. </w:t>
      </w:r>
      <w:r w:rsidRPr="004137BA">
        <w:rPr>
          <w:sz w:val="23"/>
          <w:szCs w:val="23"/>
        </w:rPr>
        <w:t xml:space="preserve">A Câmara Municipal de Sorriso, por meio de suas unidades administrativas e do Encarregado de Proteção de Dados (DPO), garantirá que os dados pessoais de terceiros, constantes em documentos objeto de pedidos de acesso, sejam </w:t>
      </w:r>
      <w:proofErr w:type="spellStart"/>
      <w:r w:rsidRPr="004137BA">
        <w:rPr>
          <w:sz w:val="23"/>
          <w:szCs w:val="23"/>
        </w:rPr>
        <w:t>anonimizados</w:t>
      </w:r>
      <w:proofErr w:type="spellEnd"/>
      <w:r w:rsidRPr="004137BA">
        <w:rPr>
          <w:sz w:val="23"/>
          <w:szCs w:val="23"/>
        </w:rPr>
        <w:t xml:space="preserve"> ou protegidos.</w:t>
      </w:r>
    </w:p>
    <w:p w14:paraId="73790AB1" w14:textId="77777777" w:rsidR="00DD4073" w:rsidRDefault="00DD4073" w:rsidP="00B5448E">
      <w:pPr>
        <w:ind w:firstLine="1418"/>
        <w:jc w:val="both"/>
        <w:rPr>
          <w:b/>
          <w:bCs/>
          <w:sz w:val="23"/>
          <w:szCs w:val="23"/>
        </w:rPr>
      </w:pPr>
    </w:p>
    <w:p w14:paraId="27C522F3" w14:textId="529684FF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bookmarkStart w:id="0" w:name="_GoBack"/>
      <w:bookmarkEnd w:id="0"/>
      <w:r w:rsidRPr="004137BA">
        <w:rPr>
          <w:b/>
          <w:bCs/>
          <w:sz w:val="23"/>
          <w:szCs w:val="23"/>
        </w:rPr>
        <w:t>§ 1º</w:t>
      </w:r>
      <w:r w:rsidRPr="004137BA">
        <w:rPr>
          <w:sz w:val="23"/>
          <w:szCs w:val="23"/>
        </w:rPr>
        <w:t xml:space="preserve"> A restrição de acesso prevista no </w:t>
      </w:r>
      <w:r w:rsidRPr="004137BA">
        <w:rPr>
          <w:i/>
          <w:iCs/>
          <w:sz w:val="23"/>
          <w:szCs w:val="23"/>
        </w:rPr>
        <w:t>caput</w:t>
      </w:r>
      <w:r w:rsidRPr="004137BA">
        <w:rPr>
          <w:sz w:val="23"/>
          <w:szCs w:val="23"/>
        </w:rPr>
        <w:t xml:space="preserve"> não se aplica quando: </w:t>
      </w:r>
    </w:p>
    <w:p w14:paraId="50DA9D97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6DDC977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houver</w:t>
      </w:r>
      <w:proofErr w:type="gramEnd"/>
      <w:r w:rsidRPr="004137BA">
        <w:rPr>
          <w:sz w:val="23"/>
          <w:szCs w:val="23"/>
        </w:rPr>
        <w:t xml:space="preserve"> consentimento expresso e inequívoco do titular dos dados para a sua divulgação; </w:t>
      </w:r>
    </w:p>
    <w:p w14:paraId="42ABF332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as</w:t>
      </w:r>
      <w:proofErr w:type="gramEnd"/>
      <w:r w:rsidRPr="004137BA">
        <w:rPr>
          <w:sz w:val="23"/>
          <w:szCs w:val="23"/>
        </w:rPr>
        <w:t xml:space="preserve"> informações forem necessárias à tutela judicial ou administrativa de direitos fundamentais; ou </w:t>
      </w:r>
    </w:p>
    <w:p w14:paraId="599D90EA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>III - houver previsão legal expressa que obrigue ou autorize a divulgação do dado.</w:t>
      </w:r>
    </w:p>
    <w:p w14:paraId="0CCD535A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3C035E37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2º</w:t>
      </w:r>
      <w:r w:rsidRPr="004137BA">
        <w:rPr>
          <w:sz w:val="23"/>
          <w:szCs w:val="23"/>
        </w:rPr>
        <w:t xml:space="preserve"> Para fins desta Resolução, a </w:t>
      </w:r>
      <w:proofErr w:type="spellStart"/>
      <w:r w:rsidRPr="004137BA">
        <w:rPr>
          <w:sz w:val="23"/>
          <w:szCs w:val="23"/>
        </w:rPr>
        <w:t>anonimização</w:t>
      </w:r>
      <w:proofErr w:type="spellEnd"/>
      <w:r w:rsidRPr="004137BA">
        <w:rPr>
          <w:sz w:val="23"/>
          <w:szCs w:val="23"/>
        </w:rPr>
        <w:t xml:space="preserve"> será realizada mediante a ocultação (</w:t>
      </w:r>
      <w:proofErr w:type="spellStart"/>
      <w:r w:rsidRPr="004137BA">
        <w:rPr>
          <w:sz w:val="23"/>
          <w:szCs w:val="23"/>
        </w:rPr>
        <w:t>tarjamento</w:t>
      </w:r>
      <w:proofErr w:type="spellEnd"/>
      <w:r w:rsidRPr="004137BA">
        <w:rPr>
          <w:sz w:val="23"/>
          <w:szCs w:val="23"/>
        </w:rPr>
        <w:t>) ou substituição de dados que permitam a identificação direta ou indireta de pessoas não relacionadas à solicitação, preservando-se a integridade do restante do documento público.</w:t>
      </w:r>
    </w:p>
    <w:p w14:paraId="6842387F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4F7E5C2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16.</w:t>
      </w:r>
      <w:r w:rsidRPr="004137BA">
        <w:rPr>
          <w:sz w:val="23"/>
          <w:szCs w:val="23"/>
        </w:rPr>
        <w:t xml:space="preserve"> A Câmara Municipal designará, por meio de portaria específica, o Encarregado de Proteção de Dados (DPO), com as seguintes atribuições: </w:t>
      </w:r>
    </w:p>
    <w:p w14:paraId="3DA1C285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aceitar</w:t>
      </w:r>
      <w:proofErr w:type="gramEnd"/>
      <w:r w:rsidRPr="004137BA">
        <w:rPr>
          <w:sz w:val="23"/>
          <w:szCs w:val="23"/>
        </w:rPr>
        <w:t xml:space="preserve"> reclamações e comunicações dos titulares, prestar esclarecimentos e adotar providências; </w:t>
      </w:r>
    </w:p>
    <w:p w14:paraId="01B0424F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receber</w:t>
      </w:r>
      <w:proofErr w:type="gramEnd"/>
      <w:r w:rsidRPr="004137BA">
        <w:rPr>
          <w:sz w:val="23"/>
          <w:szCs w:val="23"/>
        </w:rPr>
        <w:t xml:space="preserve"> comunicações da Autoridade Nacional de Proteção de Dados (ANPD) e adotar providências; e </w:t>
      </w:r>
    </w:p>
    <w:p w14:paraId="61EC89F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>III - orientar os servidores e os contratados da Câmara Municipal a respeito das práticas a serem tomadas em relação à proteção de dados pessoais.</w:t>
      </w:r>
    </w:p>
    <w:p w14:paraId="4A74DA10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7FDE7DC9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17. </w:t>
      </w:r>
      <w:r w:rsidRPr="004137BA">
        <w:rPr>
          <w:sz w:val="23"/>
          <w:szCs w:val="23"/>
        </w:rPr>
        <w:t xml:space="preserve">Todos os servidores e colaboradores deverão adotar medidas técnicas e administrativas para garantir a segurança dos dados contra acessos não autorizados e situações acidentais ou ilícitas, incluindo: </w:t>
      </w:r>
    </w:p>
    <w:p w14:paraId="158C906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uso</w:t>
      </w:r>
      <w:proofErr w:type="gramEnd"/>
      <w:r w:rsidRPr="004137BA">
        <w:rPr>
          <w:sz w:val="23"/>
          <w:szCs w:val="23"/>
        </w:rPr>
        <w:t xml:space="preserve"> de sistemas com acesso controlado e autenticação de identidade; </w:t>
      </w:r>
    </w:p>
    <w:p w14:paraId="4C8C1648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armazenamento</w:t>
      </w:r>
      <w:proofErr w:type="gramEnd"/>
      <w:r w:rsidRPr="004137BA">
        <w:rPr>
          <w:sz w:val="23"/>
          <w:szCs w:val="23"/>
        </w:rPr>
        <w:t xml:space="preserve"> de documentos e mídias em ambiente físico ou digital seguro; e </w:t>
      </w:r>
    </w:p>
    <w:p w14:paraId="353FACB6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>III - eliminação adequada de dados desnecessários ou após o decurso do prazo de guarda.</w:t>
      </w:r>
    </w:p>
    <w:p w14:paraId="66D192D0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10FA2775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18. </w:t>
      </w:r>
      <w:r w:rsidRPr="004137BA">
        <w:rPr>
          <w:sz w:val="23"/>
          <w:szCs w:val="23"/>
        </w:rPr>
        <w:t xml:space="preserve">O controle de acesso a imagens e áudios coletados pelo sistema de monitoramento eletrônico (CFTV) no prédio da Câmara Municipal observará as vedações da LGPD e será objeto de regulamentação em Resolução específica. </w:t>
      </w:r>
      <w:r w:rsidRPr="004137BA">
        <w:rPr>
          <w:b/>
          <w:bCs/>
          <w:sz w:val="23"/>
          <w:szCs w:val="23"/>
        </w:rPr>
        <w:t>Parágrafo único.</w:t>
      </w:r>
      <w:r w:rsidRPr="004137BA">
        <w:rPr>
          <w:sz w:val="23"/>
          <w:szCs w:val="23"/>
        </w:rPr>
        <w:t xml:space="preserve"> A regulamentação de que trata o caput disporá sobre os níveis de acesso, as condições de compartilhamento com autoridades policiais e os prazos de retenção das imagens.</w:t>
      </w:r>
    </w:p>
    <w:p w14:paraId="67C86A93" w14:textId="77777777" w:rsidR="00B5448E" w:rsidRDefault="00B5448E" w:rsidP="00B5448E">
      <w:pPr>
        <w:jc w:val="both"/>
        <w:rPr>
          <w:b/>
          <w:bCs/>
          <w:sz w:val="23"/>
          <w:szCs w:val="23"/>
        </w:rPr>
      </w:pPr>
    </w:p>
    <w:p w14:paraId="0EAD76A7" w14:textId="77777777" w:rsidR="00B5448E" w:rsidRPr="004137BA" w:rsidRDefault="00B5448E" w:rsidP="00B5448E">
      <w:pPr>
        <w:jc w:val="both"/>
        <w:rPr>
          <w:b/>
          <w:bCs/>
          <w:sz w:val="23"/>
          <w:szCs w:val="23"/>
        </w:rPr>
      </w:pPr>
    </w:p>
    <w:p w14:paraId="2FAD91B4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VI – DA TRANSPARÊNCIA ATIVA</w:t>
      </w:r>
    </w:p>
    <w:p w14:paraId="30BB603D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</w:p>
    <w:p w14:paraId="1F67C05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 xml:space="preserve">Art. </w:t>
      </w:r>
      <w:r>
        <w:rPr>
          <w:b/>
          <w:bCs/>
          <w:sz w:val="23"/>
          <w:szCs w:val="23"/>
        </w:rPr>
        <w:t>19</w:t>
      </w:r>
      <w:r w:rsidRPr="004137BA">
        <w:rPr>
          <w:b/>
          <w:bCs/>
          <w:sz w:val="23"/>
          <w:szCs w:val="23"/>
        </w:rPr>
        <w:t>.</w:t>
      </w:r>
      <w:r w:rsidRPr="004137BA">
        <w:rPr>
          <w:sz w:val="23"/>
          <w:szCs w:val="23"/>
        </w:rPr>
        <w:t xml:space="preserve"> A Câmara Municipal de Sorriso manterá o Portal da Transparência e o sítio eletrônico oficial atualizados, com a divulgação proativa de informações de interesse coletivo ou geral, independentemente de solicitação.</w:t>
      </w:r>
    </w:p>
    <w:p w14:paraId="6A4A2AE2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3A5C0E2C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1º</w:t>
      </w:r>
      <w:r w:rsidRPr="004137BA">
        <w:rPr>
          <w:sz w:val="23"/>
          <w:szCs w:val="23"/>
        </w:rPr>
        <w:t xml:space="preserve"> A transparência ativa compreende, no mínimo, a divulgação de: </w:t>
      </w:r>
    </w:p>
    <w:p w14:paraId="7898814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- </w:t>
      </w:r>
      <w:proofErr w:type="gramStart"/>
      <w:r w:rsidRPr="004137BA">
        <w:rPr>
          <w:sz w:val="23"/>
          <w:szCs w:val="23"/>
        </w:rPr>
        <w:t>estrutura</w:t>
      </w:r>
      <w:proofErr w:type="gramEnd"/>
      <w:r w:rsidRPr="004137BA">
        <w:rPr>
          <w:sz w:val="23"/>
          <w:szCs w:val="23"/>
        </w:rPr>
        <w:t xml:space="preserve"> organizacional, endereços, telefones e horários de atendimento; </w:t>
      </w:r>
    </w:p>
    <w:p w14:paraId="0DA5669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 - </w:t>
      </w:r>
      <w:proofErr w:type="gramStart"/>
      <w:r w:rsidRPr="004137BA">
        <w:rPr>
          <w:sz w:val="23"/>
          <w:szCs w:val="23"/>
        </w:rPr>
        <w:t>registros</w:t>
      </w:r>
      <w:proofErr w:type="gramEnd"/>
      <w:r w:rsidRPr="004137BA">
        <w:rPr>
          <w:sz w:val="23"/>
          <w:szCs w:val="23"/>
        </w:rPr>
        <w:t xml:space="preserve"> de quaisquer repasses ou transferências de recursos financeiros; </w:t>
      </w:r>
    </w:p>
    <w:p w14:paraId="1D5CFC22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III - registros das despesas, incluindo licitações, contratos e convênios; </w:t>
      </w:r>
    </w:p>
    <w:p w14:paraId="134158F4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lastRenderedPageBreak/>
        <w:t xml:space="preserve">IV - </w:t>
      </w:r>
      <w:proofErr w:type="gramStart"/>
      <w:r w:rsidRPr="004137BA">
        <w:rPr>
          <w:sz w:val="23"/>
          <w:szCs w:val="23"/>
        </w:rPr>
        <w:t>informações</w:t>
      </w:r>
      <w:proofErr w:type="gramEnd"/>
      <w:r w:rsidRPr="004137BA">
        <w:rPr>
          <w:sz w:val="23"/>
          <w:szCs w:val="23"/>
        </w:rPr>
        <w:t xml:space="preserve"> sobre o quadro funcional, remunerações e subsídios, ressalvadas as proteções de dados pessoais sensíveis; </w:t>
      </w:r>
    </w:p>
    <w:p w14:paraId="4CFE4FBF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V - </w:t>
      </w:r>
      <w:proofErr w:type="gramStart"/>
      <w:r w:rsidRPr="004137BA">
        <w:rPr>
          <w:sz w:val="23"/>
          <w:szCs w:val="23"/>
        </w:rPr>
        <w:t>dados</w:t>
      </w:r>
      <w:proofErr w:type="gramEnd"/>
      <w:r w:rsidRPr="004137BA">
        <w:rPr>
          <w:sz w:val="23"/>
          <w:szCs w:val="23"/>
        </w:rPr>
        <w:t xml:space="preserve"> sobre o processo legislativo, incluindo pautas das sessões, projetos de lei e registros de votações; e </w:t>
      </w:r>
    </w:p>
    <w:p w14:paraId="53463AB0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VI - </w:t>
      </w:r>
      <w:proofErr w:type="gramStart"/>
      <w:r w:rsidRPr="004137BA">
        <w:rPr>
          <w:sz w:val="23"/>
          <w:szCs w:val="23"/>
        </w:rPr>
        <w:t>relatórios</w:t>
      </w:r>
      <w:proofErr w:type="gramEnd"/>
      <w:r w:rsidRPr="004137BA">
        <w:rPr>
          <w:sz w:val="23"/>
          <w:szCs w:val="23"/>
        </w:rPr>
        <w:t xml:space="preserve"> de gestão fiscal e demais documentos exigidos pela Lei de Responsabilidade Fiscal.</w:t>
      </w:r>
    </w:p>
    <w:p w14:paraId="484645C8" w14:textId="77777777" w:rsidR="00B5448E" w:rsidRPr="004137BA" w:rsidRDefault="00B5448E" w:rsidP="00B5448E">
      <w:pPr>
        <w:ind w:firstLine="1418"/>
        <w:jc w:val="both"/>
        <w:rPr>
          <w:b/>
          <w:bCs/>
          <w:sz w:val="23"/>
          <w:szCs w:val="23"/>
        </w:rPr>
      </w:pPr>
    </w:p>
    <w:p w14:paraId="4AEFED4F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§ 2º</w:t>
      </w:r>
      <w:r w:rsidRPr="004137BA">
        <w:rPr>
          <w:sz w:val="23"/>
          <w:szCs w:val="23"/>
        </w:rPr>
        <w:t xml:space="preserve"> Para o cumprimento do disposto neste artigo, os setores responsáveis deverão utilizar linguagem de fácil compreensão e formatos de dados abertos, que permitam a leitura e o processamento automático por sistemas externos.</w:t>
      </w:r>
    </w:p>
    <w:p w14:paraId="716FDFD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6BEC1E43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</w:p>
    <w:p w14:paraId="5C51EFA4" w14:textId="77777777" w:rsidR="00B5448E" w:rsidRPr="004137BA" w:rsidRDefault="00B5448E" w:rsidP="00B5448E">
      <w:pPr>
        <w:jc w:val="center"/>
        <w:rPr>
          <w:b/>
          <w:bCs/>
          <w:sz w:val="23"/>
          <w:szCs w:val="23"/>
        </w:rPr>
      </w:pPr>
      <w:r w:rsidRPr="004137BA">
        <w:rPr>
          <w:b/>
          <w:bCs/>
          <w:sz w:val="23"/>
          <w:szCs w:val="23"/>
        </w:rPr>
        <w:t>TÍTULO VII – DAS DISPOSIÇÕES FINAIS</w:t>
      </w:r>
    </w:p>
    <w:p w14:paraId="4E6357CB" w14:textId="77777777" w:rsidR="00B5448E" w:rsidRPr="004137BA" w:rsidRDefault="00B5448E" w:rsidP="00B5448E">
      <w:pPr>
        <w:jc w:val="center"/>
        <w:rPr>
          <w:sz w:val="23"/>
          <w:szCs w:val="23"/>
        </w:rPr>
      </w:pPr>
    </w:p>
    <w:p w14:paraId="542BF231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2</w:t>
      </w:r>
      <w:r>
        <w:rPr>
          <w:b/>
          <w:bCs/>
          <w:sz w:val="23"/>
          <w:szCs w:val="23"/>
        </w:rPr>
        <w:t>0</w:t>
      </w:r>
      <w:r w:rsidRPr="004137BA">
        <w:rPr>
          <w:sz w:val="23"/>
          <w:szCs w:val="23"/>
        </w:rPr>
        <w:t>. Os casos omissos ou as dúvidas relativas à aplicação desta Resolução serão dirimidos pela Mesa Diretora da Câmara Municipal de Sorriso, ouvidos o Encarregado de Proteção de Dados (DPO) e a Coordenadoria Geral, quando necessário.</w:t>
      </w:r>
    </w:p>
    <w:p w14:paraId="34F72DC6" w14:textId="77777777" w:rsidR="00B5448E" w:rsidRPr="004137BA" w:rsidRDefault="00B5448E" w:rsidP="00B5448E">
      <w:pPr>
        <w:ind w:firstLine="1418"/>
        <w:rPr>
          <w:b/>
          <w:bCs/>
          <w:sz w:val="23"/>
          <w:szCs w:val="23"/>
        </w:rPr>
      </w:pPr>
    </w:p>
    <w:p w14:paraId="09A3D4F5" w14:textId="77777777" w:rsidR="00B5448E" w:rsidRPr="004137BA" w:rsidRDefault="00B5448E" w:rsidP="00B5448E">
      <w:pPr>
        <w:ind w:firstLine="1418"/>
        <w:rPr>
          <w:sz w:val="23"/>
          <w:szCs w:val="23"/>
        </w:rPr>
      </w:pPr>
      <w:r w:rsidRPr="004137BA">
        <w:rPr>
          <w:b/>
          <w:bCs/>
          <w:sz w:val="23"/>
          <w:szCs w:val="23"/>
        </w:rPr>
        <w:t>Art. 2</w:t>
      </w:r>
      <w:r>
        <w:rPr>
          <w:b/>
          <w:bCs/>
          <w:sz w:val="23"/>
          <w:szCs w:val="23"/>
        </w:rPr>
        <w:t>1</w:t>
      </w:r>
      <w:r w:rsidRPr="004137BA">
        <w:rPr>
          <w:b/>
          <w:bCs/>
          <w:sz w:val="23"/>
          <w:szCs w:val="23"/>
        </w:rPr>
        <w:t>.</w:t>
      </w:r>
      <w:r w:rsidRPr="004137BA">
        <w:rPr>
          <w:sz w:val="23"/>
          <w:szCs w:val="23"/>
        </w:rPr>
        <w:t xml:space="preserve"> Esta Resolução entra em vigor: </w:t>
      </w:r>
    </w:p>
    <w:p w14:paraId="6D2D6E2D" w14:textId="77777777" w:rsidR="00B5448E" w:rsidRPr="004137BA" w:rsidRDefault="00B5448E" w:rsidP="00B5448E">
      <w:pPr>
        <w:ind w:firstLine="1418"/>
        <w:jc w:val="both"/>
        <w:rPr>
          <w:sz w:val="23"/>
          <w:szCs w:val="23"/>
        </w:rPr>
      </w:pPr>
      <w:r w:rsidRPr="004137BA">
        <w:rPr>
          <w:sz w:val="23"/>
          <w:szCs w:val="23"/>
        </w:rPr>
        <w:t xml:space="preserve">I – </w:t>
      </w:r>
      <w:proofErr w:type="gramStart"/>
      <w:r w:rsidRPr="004137BA">
        <w:rPr>
          <w:sz w:val="23"/>
          <w:szCs w:val="23"/>
        </w:rPr>
        <w:t>na</w:t>
      </w:r>
      <w:proofErr w:type="gramEnd"/>
      <w:r w:rsidRPr="004137BA">
        <w:rPr>
          <w:sz w:val="23"/>
          <w:szCs w:val="23"/>
        </w:rPr>
        <w:t xml:space="preserve"> data de sua publicação, quanto aos dispositivos de transparência ativa e passiva; </w:t>
      </w:r>
    </w:p>
    <w:p w14:paraId="5FC145A9" w14:textId="02E8B6E0" w:rsidR="002A47CA" w:rsidRPr="002A47CA" w:rsidRDefault="00B5448E" w:rsidP="00B5448E">
      <w:pPr>
        <w:ind w:firstLine="1418"/>
        <w:jc w:val="both"/>
        <w:rPr>
          <w:b/>
          <w:color w:val="000000"/>
        </w:rPr>
      </w:pPr>
      <w:r w:rsidRPr="004137BA">
        <w:rPr>
          <w:sz w:val="23"/>
          <w:szCs w:val="23"/>
        </w:rPr>
        <w:t>II – 30 (trinta) dias após a sua publicação, quanto às normas que exijam adequação técnica dos sistemas de informática ou treinamento de pessoal.</w:t>
      </w:r>
      <w:r w:rsidR="00252AE5" w:rsidRPr="002A47CA">
        <w:rPr>
          <w:b/>
          <w:color w:val="000000"/>
        </w:rPr>
        <w:t xml:space="preserve"> </w:t>
      </w:r>
    </w:p>
    <w:p w14:paraId="149A576A" w14:textId="77777777" w:rsidR="002A47CA" w:rsidRPr="002A47CA" w:rsidRDefault="002A47CA" w:rsidP="002A47CA">
      <w:pPr>
        <w:ind w:firstLine="1418"/>
        <w:jc w:val="both"/>
        <w:rPr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3898D29F" w:rsidR="002A47CA" w:rsidRPr="002A47CA" w:rsidRDefault="00252AE5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B5448E">
        <w:rPr>
          <w:bCs/>
        </w:rPr>
        <w:t xml:space="preserve">26 de maio de </w:t>
      </w:r>
      <w:r w:rsidRPr="002A47CA">
        <w:rPr>
          <w:bCs/>
        </w:rPr>
        <w:t>202</w:t>
      </w:r>
      <w:r w:rsidR="00F8642B">
        <w:rPr>
          <w:bCs/>
        </w:rPr>
        <w:t>6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252AE5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252AE5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252AE5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BD0CC" w14:textId="77777777" w:rsidR="000E4004" w:rsidRDefault="000E4004">
      <w:r>
        <w:separator/>
      </w:r>
    </w:p>
  </w:endnote>
  <w:endnote w:type="continuationSeparator" w:id="0">
    <w:p w14:paraId="2644BA9E" w14:textId="77777777" w:rsidR="000E4004" w:rsidRDefault="000E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52AE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52AE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52AE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52AE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84F1" w14:textId="77777777" w:rsidR="000E4004" w:rsidRDefault="000E4004">
      <w:r>
        <w:separator/>
      </w:r>
    </w:p>
  </w:footnote>
  <w:footnote w:type="continuationSeparator" w:id="0">
    <w:p w14:paraId="0CEEECA2" w14:textId="77777777" w:rsidR="000E4004" w:rsidRDefault="000E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E400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7AF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93501" r:id="rId2"/>
      </w:object>
    </w:r>
    <w:r w:rsidR="00252AE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52AE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52AE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52AE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52AE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35E785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1C44E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9886E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88131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86CE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D54AF6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79CCAD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8CA8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1DC06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9E89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B09B12" w:tentative="1">
      <w:start w:val="1"/>
      <w:numFmt w:val="lowerLetter"/>
      <w:lvlText w:val="%2."/>
      <w:lvlJc w:val="left"/>
      <w:pPr>
        <w:ind w:left="1440" w:hanging="360"/>
      </w:pPr>
    </w:lvl>
    <w:lvl w:ilvl="2" w:tplc="A3162680" w:tentative="1">
      <w:start w:val="1"/>
      <w:numFmt w:val="lowerRoman"/>
      <w:lvlText w:val="%3."/>
      <w:lvlJc w:val="right"/>
      <w:pPr>
        <w:ind w:left="2160" w:hanging="180"/>
      </w:pPr>
    </w:lvl>
    <w:lvl w:ilvl="3" w:tplc="6F0E051C" w:tentative="1">
      <w:start w:val="1"/>
      <w:numFmt w:val="decimal"/>
      <w:lvlText w:val="%4."/>
      <w:lvlJc w:val="left"/>
      <w:pPr>
        <w:ind w:left="2880" w:hanging="360"/>
      </w:pPr>
    </w:lvl>
    <w:lvl w:ilvl="4" w:tplc="6A0CB190" w:tentative="1">
      <w:start w:val="1"/>
      <w:numFmt w:val="lowerLetter"/>
      <w:lvlText w:val="%5."/>
      <w:lvlJc w:val="left"/>
      <w:pPr>
        <w:ind w:left="3600" w:hanging="360"/>
      </w:pPr>
    </w:lvl>
    <w:lvl w:ilvl="5" w:tplc="61046C86" w:tentative="1">
      <w:start w:val="1"/>
      <w:numFmt w:val="lowerRoman"/>
      <w:lvlText w:val="%6."/>
      <w:lvlJc w:val="right"/>
      <w:pPr>
        <w:ind w:left="4320" w:hanging="180"/>
      </w:pPr>
    </w:lvl>
    <w:lvl w:ilvl="6" w:tplc="D1BC9FF6" w:tentative="1">
      <w:start w:val="1"/>
      <w:numFmt w:val="decimal"/>
      <w:lvlText w:val="%7."/>
      <w:lvlJc w:val="left"/>
      <w:pPr>
        <w:ind w:left="5040" w:hanging="360"/>
      </w:pPr>
    </w:lvl>
    <w:lvl w:ilvl="7" w:tplc="47BC5B84" w:tentative="1">
      <w:start w:val="1"/>
      <w:numFmt w:val="lowerLetter"/>
      <w:lvlText w:val="%8."/>
      <w:lvlJc w:val="left"/>
      <w:pPr>
        <w:ind w:left="5760" w:hanging="360"/>
      </w:pPr>
    </w:lvl>
    <w:lvl w:ilvl="8" w:tplc="44501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8BCF3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FDA1AA6" w:tentative="1">
      <w:start w:val="1"/>
      <w:numFmt w:val="lowerLetter"/>
      <w:lvlText w:val="%2."/>
      <w:lvlJc w:val="left"/>
      <w:pPr>
        <w:ind w:left="1440" w:hanging="360"/>
      </w:pPr>
    </w:lvl>
    <w:lvl w:ilvl="2" w:tplc="B68E1B50" w:tentative="1">
      <w:start w:val="1"/>
      <w:numFmt w:val="lowerRoman"/>
      <w:lvlText w:val="%3."/>
      <w:lvlJc w:val="right"/>
      <w:pPr>
        <w:ind w:left="2160" w:hanging="180"/>
      </w:pPr>
    </w:lvl>
    <w:lvl w:ilvl="3" w:tplc="482AF098" w:tentative="1">
      <w:start w:val="1"/>
      <w:numFmt w:val="decimal"/>
      <w:lvlText w:val="%4."/>
      <w:lvlJc w:val="left"/>
      <w:pPr>
        <w:ind w:left="2880" w:hanging="360"/>
      </w:pPr>
    </w:lvl>
    <w:lvl w:ilvl="4" w:tplc="9DE2667E" w:tentative="1">
      <w:start w:val="1"/>
      <w:numFmt w:val="lowerLetter"/>
      <w:lvlText w:val="%5."/>
      <w:lvlJc w:val="left"/>
      <w:pPr>
        <w:ind w:left="3600" w:hanging="360"/>
      </w:pPr>
    </w:lvl>
    <w:lvl w:ilvl="5" w:tplc="6EB0F86A" w:tentative="1">
      <w:start w:val="1"/>
      <w:numFmt w:val="lowerRoman"/>
      <w:lvlText w:val="%6."/>
      <w:lvlJc w:val="right"/>
      <w:pPr>
        <w:ind w:left="4320" w:hanging="180"/>
      </w:pPr>
    </w:lvl>
    <w:lvl w:ilvl="6" w:tplc="A57CF3E2" w:tentative="1">
      <w:start w:val="1"/>
      <w:numFmt w:val="decimal"/>
      <w:lvlText w:val="%7."/>
      <w:lvlJc w:val="left"/>
      <w:pPr>
        <w:ind w:left="5040" w:hanging="360"/>
      </w:pPr>
    </w:lvl>
    <w:lvl w:ilvl="7" w:tplc="E8AA78BC" w:tentative="1">
      <w:start w:val="1"/>
      <w:numFmt w:val="lowerLetter"/>
      <w:lvlText w:val="%8."/>
      <w:lvlJc w:val="left"/>
      <w:pPr>
        <w:ind w:left="5760" w:hanging="360"/>
      </w:pPr>
    </w:lvl>
    <w:lvl w:ilvl="8" w:tplc="59B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8BAD0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C4BF38" w:tentative="1">
      <w:start w:val="1"/>
      <w:numFmt w:val="lowerLetter"/>
      <w:lvlText w:val="%2."/>
      <w:lvlJc w:val="left"/>
      <w:pPr>
        <w:ind w:left="1440" w:hanging="360"/>
      </w:pPr>
    </w:lvl>
    <w:lvl w:ilvl="2" w:tplc="3972311C" w:tentative="1">
      <w:start w:val="1"/>
      <w:numFmt w:val="lowerRoman"/>
      <w:lvlText w:val="%3."/>
      <w:lvlJc w:val="right"/>
      <w:pPr>
        <w:ind w:left="2160" w:hanging="180"/>
      </w:pPr>
    </w:lvl>
    <w:lvl w:ilvl="3" w:tplc="5218B766" w:tentative="1">
      <w:start w:val="1"/>
      <w:numFmt w:val="decimal"/>
      <w:lvlText w:val="%4."/>
      <w:lvlJc w:val="left"/>
      <w:pPr>
        <w:ind w:left="2880" w:hanging="360"/>
      </w:pPr>
    </w:lvl>
    <w:lvl w:ilvl="4" w:tplc="4532257A" w:tentative="1">
      <w:start w:val="1"/>
      <w:numFmt w:val="lowerLetter"/>
      <w:lvlText w:val="%5."/>
      <w:lvlJc w:val="left"/>
      <w:pPr>
        <w:ind w:left="3600" w:hanging="360"/>
      </w:pPr>
    </w:lvl>
    <w:lvl w:ilvl="5" w:tplc="03A4EC3C" w:tentative="1">
      <w:start w:val="1"/>
      <w:numFmt w:val="lowerRoman"/>
      <w:lvlText w:val="%6."/>
      <w:lvlJc w:val="right"/>
      <w:pPr>
        <w:ind w:left="4320" w:hanging="180"/>
      </w:pPr>
    </w:lvl>
    <w:lvl w:ilvl="6" w:tplc="4E06C874" w:tentative="1">
      <w:start w:val="1"/>
      <w:numFmt w:val="decimal"/>
      <w:lvlText w:val="%7."/>
      <w:lvlJc w:val="left"/>
      <w:pPr>
        <w:ind w:left="5040" w:hanging="360"/>
      </w:pPr>
    </w:lvl>
    <w:lvl w:ilvl="7" w:tplc="B136EE94" w:tentative="1">
      <w:start w:val="1"/>
      <w:numFmt w:val="lowerLetter"/>
      <w:lvlText w:val="%8."/>
      <w:lvlJc w:val="left"/>
      <w:pPr>
        <w:ind w:left="5760" w:hanging="360"/>
      </w:pPr>
    </w:lvl>
    <w:lvl w:ilvl="8" w:tplc="369E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F625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A6BADA" w:tentative="1">
      <w:start w:val="1"/>
      <w:numFmt w:val="lowerLetter"/>
      <w:lvlText w:val="%2."/>
      <w:lvlJc w:val="left"/>
      <w:pPr>
        <w:ind w:left="1440" w:hanging="360"/>
      </w:pPr>
    </w:lvl>
    <w:lvl w:ilvl="2" w:tplc="D4BCD4DC" w:tentative="1">
      <w:start w:val="1"/>
      <w:numFmt w:val="lowerRoman"/>
      <w:lvlText w:val="%3."/>
      <w:lvlJc w:val="right"/>
      <w:pPr>
        <w:ind w:left="2160" w:hanging="180"/>
      </w:pPr>
    </w:lvl>
    <w:lvl w:ilvl="3" w:tplc="7FD6C244" w:tentative="1">
      <w:start w:val="1"/>
      <w:numFmt w:val="decimal"/>
      <w:lvlText w:val="%4."/>
      <w:lvlJc w:val="left"/>
      <w:pPr>
        <w:ind w:left="2880" w:hanging="360"/>
      </w:pPr>
    </w:lvl>
    <w:lvl w:ilvl="4" w:tplc="2C34425A" w:tentative="1">
      <w:start w:val="1"/>
      <w:numFmt w:val="lowerLetter"/>
      <w:lvlText w:val="%5."/>
      <w:lvlJc w:val="left"/>
      <w:pPr>
        <w:ind w:left="3600" w:hanging="360"/>
      </w:pPr>
    </w:lvl>
    <w:lvl w:ilvl="5" w:tplc="D0FCD938" w:tentative="1">
      <w:start w:val="1"/>
      <w:numFmt w:val="lowerRoman"/>
      <w:lvlText w:val="%6."/>
      <w:lvlJc w:val="right"/>
      <w:pPr>
        <w:ind w:left="4320" w:hanging="180"/>
      </w:pPr>
    </w:lvl>
    <w:lvl w:ilvl="6" w:tplc="F6A6F598" w:tentative="1">
      <w:start w:val="1"/>
      <w:numFmt w:val="decimal"/>
      <w:lvlText w:val="%7."/>
      <w:lvlJc w:val="left"/>
      <w:pPr>
        <w:ind w:left="5040" w:hanging="360"/>
      </w:pPr>
    </w:lvl>
    <w:lvl w:ilvl="7" w:tplc="552A9076" w:tentative="1">
      <w:start w:val="1"/>
      <w:numFmt w:val="lowerLetter"/>
      <w:lvlText w:val="%8."/>
      <w:lvlJc w:val="left"/>
      <w:pPr>
        <w:ind w:left="5760" w:hanging="360"/>
      </w:pPr>
    </w:lvl>
    <w:lvl w:ilvl="8" w:tplc="7AF0C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1701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6268BC" w:tentative="1">
      <w:start w:val="1"/>
      <w:numFmt w:val="lowerLetter"/>
      <w:lvlText w:val="%2."/>
      <w:lvlJc w:val="left"/>
      <w:pPr>
        <w:ind w:left="1440" w:hanging="360"/>
      </w:pPr>
    </w:lvl>
    <w:lvl w:ilvl="2" w:tplc="87C4E240" w:tentative="1">
      <w:start w:val="1"/>
      <w:numFmt w:val="lowerRoman"/>
      <w:lvlText w:val="%3."/>
      <w:lvlJc w:val="right"/>
      <w:pPr>
        <w:ind w:left="2160" w:hanging="180"/>
      </w:pPr>
    </w:lvl>
    <w:lvl w:ilvl="3" w:tplc="3E5E212E" w:tentative="1">
      <w:start w:val="1"/>
      <w:numFmt w:val="decimal"/>
      <w:lvlText w:val="%4."/>
      <w:lvlJc w:val="left"/>
      <w:pPr>
        <w:ind w:left="2880" w:hanging="360"/>
      </w:pPr>
    </w:lvl>
    <w:lvl w:ilvl="4" w:tplc="5742D7F8" w:tentative="1">
      <w:start w:val="1"/>
      <w:numFmt w:val="lowerLetter"/>
      <w:lvlText w:val="%5."/>
      <w:lvlJc w:val="left"/>
      <w:pPr>
        <w:ind w:left="3600" w:hanging="360"/>
      </w:pPr>
    </w:lvl>
    <w:lvl w:ilvl="5" w:tplc="F962B8FC" w:tentative="1">
      <w:start w:val="1"/>
      <w:numFmt w:val="lowerRoman"/>
      <w:lvlText w:val="%6."/>
      <w:lvlJc w:val="right"/>
      <w:pPr>
        <w:ind w:left="4320" w:hanging="180"/>
      </w:pPr>
    </w:lvl>
    <w:lvl w:ilvl="6" w:tplc="4BAA3FEE" w:tentative="1">
      <w:start w:val="1"/>
      <w:numFmt w:val="decimal"/>
      <w:lvlText w:val="%7."/>
      <w:lvlJc w:val="left"/>
      <w:pPr>
        <w:ind w:left="5040" w:hanging="360"/>
      </w:pPr>
    </w:lvl>
    <w:lvl w:ilvl="7" w:tplc="1F2E85F8" w:tentative="1">
      <w:start w:val="1"/>
      <w:numFmt w:val="lowerLetter"/>
      <w:lvlText w:val="%8."/>
      <w:lvlJc w:val="left"/>
      <w:pPr>
        <w:ind w:left="5760" w:hanging="360"/>
      </w:pPr>
    </w:lvl>
    <w:lvl w:ilvl="8" w:tplc="E7D8D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952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DA3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0A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C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6A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67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B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8B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1AF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706D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4AEA6" w:tentative="1">
      <w:start w:val="1"/>
      <w:numFmt w:val="lowerLetter"/>
      <w:lvlText w:val="%2."/>
      <w:lvlJc w:val="left"/>
      <w:pPr>
        <w:ind w:left="1440" w:hanging="360"/>
      </w:pPr>
    </w:lvl>
    <w:lvl w:ilvl="2" w:tplc="8ED06D08" w:tentative="1">
      <w:start w:val="1"/>
      <w:numFmt w:val="lowerRoman"/>
      <w:lvlText w:val="%3."/>
      <w:lvlJc w:val="right"/>
      <w:pPr>
        <w:ind w:left="2160" w:hanging="180"/>
      </w:pPr>
    </w:lvl>
    <w:lvl w:ilvl="3" w:tplc="5942D0B0" w:tentative="1">
      <w:start w:val="1"/>
      <w:numFmt w:val="decimal"/>
      <w:lvlText w:val="%4."/>
      <w:lvlJc w:val="left"/>
      <w:pPr>
        <w:ind w:left="2880" w:hanging="360"/>
      </w:pPr>
    </w:lvl>
    <w:lvl w:ilvl="4" w:tplc="8FA05540" w:tentative="1">
      <w:start w:val="1"/>
      <w:numFmt w:val="lowerLetter"/>
      <w:lvlText w:val="%5."/>
      <w:lvlJc w:val="left"/>
      <w:pPr>
        <w:ind w:left="3600" w:hanging="360"/>
      </w:pPr>
    </w:lvl>
    <w:lvl w:ilvl="5" w:tplc="10FE4416" w:tentative="1">
      <w:start w:val="1"/>
      <w:numFmt w:val="lowerRoman"/>
      <w:lvlText w:val="%6."/>
      <w:lvlJc w:val="right"/>
      <w:pPr>
        <w:ind w:left="4320" w:hanging="180"/>
      </w:pPr>
    </w:lvl>
    <w:lvl w:ilvl="6" w:tplc="5FBAB5A4" w:tentative="1">
      <w:start w:val="1"/>
      <w:numFmt w:val="decimal"/>
      <w:lvlText w:val="%7."/>
      <w:lvlJc w:val="left"/>
      <w:pPr>
        <w:ind w:left="5040" w:hanging="360"/>
      </w:pPr>
    </w:lvl>
    <w:lvl w:ilvl="7" w:tplc="EB1C49EA" w:tentative="1">
      <w:start w:val="1"/>
      <w:numFmt w:val="lowerLetter"/>
      <w:lvlText w:val="%8."/>
      <w:lvlJc w:val="left"/>
      <w:pPr>
        <w:ind w:left="5760" w:hanging="360"/>
      </w:pPr>
    </w:lvl>
    <w:lvl w:ilvl="8" w:tplc="F9469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52AB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586A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3A9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45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46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2B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C8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0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71C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C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B07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6F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0A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60B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C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A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A6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D6289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48A5E28">
      <w:start w:val="1"/>
      <w:numFmt w:val="lowerLetter"/>
      <w:lvlText w:val="%2."/>
      <w:lvlJc w:val="left"/>
      <w:pPr>
        <w:ind w:left="1364" w:hanging="360"/>
      </w:pPr>
    </w:lvl>
    <w:lvl w:ilvl="2" w:tplc="BA364D64">
      <w:start w:val="1"/>
      <w:numFmt w:val="lowerRoman"/>
      <w:lvlText w:val="%3."/>
      <w:lvlJc w:val="right"/>
      <w:pPr>
        <w:ind w:left="2084" w:hanging="180"/>
      </w:pPr>
    </w:lvl>
    <w:lvl w:ilvl="3" w:tplc="7D709768">
      <w:start w:val="1"/>
      <w:numFmt w:val="decimal"/>
      <w:lvlText w:val="%4."/>
      <w:lvlJc w:val="left"/>
      <w:pPr>
        <w:ind w:left="2804" w:hanging="360"/>
      </w:pPr>
    </w:lvl>
    <w:lvl w:ilvl="4" w:tplc="0838B0FC">
      <w:start w:val="1"/>
      <w:numFmt w:val="lowerLetter"/>
      <w:lvlText w:val="%5."/>
      <w:lvlJc w:val="left"/>
      <w:pPr>
        <w:ind w:left="3524" w:hanging="360"/>
      </w:pPr>
    </w:lvl>
    <w:lvl w:ilvl="5" w:tplc="677A2EB4">
      <w:start w:val="1"/>
      <w:numFmt w:val="lowerRoman"/>
      <w:lvlText w:val="%6."/>
      <w:lvlJc w:val="right"/>
      <w:pPr>
        <w:ind w:left="4244" w:hanging="180"/>
      </w:pPr>
    </w:lvl>
    <w:lvl w:ilvl="6" w:tplc="3F88CDCE">
      <w:start w:val="1"/>
      <w:numFmt w:val="decimal"/>
      <w:lvlText w:val="%7."/>
      <w:lvlJc w:val="left"/>
      <w:pPr>
        <w:ind w:left="4964" w:hanging="360"/>
      </w:pPr>
    </w:lvl>
    <w:lvl w:ilvl="7" w:tplc="F8CC2E9C">
      <w:start w:val="1"/>
      <w:numFmt w:val="lowerLetter"/>
      <w:lvlText w:val="%8."/>
      <w:lvlJc w:val="left"/>
      <w:pPr>
        <w:ind w:left="5684" w:hanging="360"/>
      </w:pPr>
    </w:lvl>
    <w:lvl w:ilvl="8" w:tplc="5AFCFCA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DCAA4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6C6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23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64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C1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80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8B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0C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2A2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6283B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F0D0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1C0F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507F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24FC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46C4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1C16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7463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F4F8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088A1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ECF80C" w:tentative="1">
      <w:start w:val="1"/>
      <w:numFmt w:val="lowerLetter"/>
      <w:lvlText w:val="%2."/>
      <w:lvlJc w:val="left"/>
      <w:pPr>
        <w:ind w:left="1440" w:hanging="360"/>
      </w:pPr>
    </w:lvl>
    <w:lvl w:ilvl="2" w:tplc="6A7CA988" w:tentative="1">
      <w:start w:val="1"/>
      <w:numFmt w:val="lowerRoman"/>
      <w:lvlText w:val="%3."/>
      <w:lvlJc w:val="right"/>
      <w:pPr>
        <w:ind w:left="2160" w:hanging="180"/>
      </w:pPr>
    </w:lvl>
    <w:lvl w:ilvl="3" w:tplc="729E788E" w:tentative="1">
      <w:start w:val="1"/>
      <w:numFmt w:val="decimal"/>
      <w:lvlText w:val="%4."/>
      <w:lvlJc w:val="left"/>
      <w:pPr>
        <w:ind w:left="2880" w:hanging="360"/>
      </w:pPr>
    </w:lvl>
    <w:lvl w:ilvl="4" w:tplc="6F9AE08C" w:tentative="1">
      <w:start w:val="1"/>
      <w:numFmt w:val="lowerLetter"/>
      <w:lvlText w:val="%5."/>
      <w:lvlJc w:val="left"/>
      <w:pPr>
        <w:ind w:left="3600" w:hanging="360"/>
      </w:pPr>
    </w:lvl>
    <w:lvl w:ilvl="5" w:tplc="033686B6" w:tentative="1">
      <w:start w:val="1"/>
      <w:numFmt w:val="lowerRoman"/>
      <w:lvlText w:val="%6."/>
      <w:lvlJc w:val="right"/>
      <w:pPr>
        <w:ind w:left="4320" w:hanging="180"/>
      </w:pPr>
    </w:lvl>
    <w:lvl w:ilvl="6" w:tplc="9EB030C2" w:tentative="1">
      <w:start w:val="1"/>
      <w:numFmt w:val="decimal"/>
      <w:lvlText w:val="%7."/>
      <w:lvlJc w:val="left"/>
      <w:pPr>
        <w:ind w:left="5040" w:hanging="360"/>
      </w:pPr>
    </w:lvl>
    <w:lvl w:ilvl="7" w:tplc="DBC0D236" w:tentative="1">
      <w:start w:val="1"/>
      <w:numFmt w:val="lowerLetter"/>
      <w:lvlText w:val="%8."/>
      <w:lvlJc w:val="left"/>
      <w:pPr>
        <w:ind w:left="5760" w:hanging="360"/>
      </w:pPr>
    </w:lvl>
    <w:lvl w:ilvl="8" w:tplc="D720A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FCCA5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80041E" w:tentative="1">
      <w:start w:val="1"/>
      <w:numFmt w:val="lowerLetter"/>
      <w:lvlText w:val="%2."/>
      <w:lvlJc w:val="left"/>
      <w:pPr>
        <w:ind w:left="1440" w:hanging="360"/>
      </w:pPr>
    </w:lvl>
    <w:lvl w:ilvl="2" w:tplc="32928750" w:tentative="1">
      <w:start w:val="1"/>
      <w:numFmt w:val="lowerRoman"/>
      <w:lvlText w:val="%3."/>
      <w:lvlJc w:val="right"/>
      <w:pPr>
        <w:ind w:left="2160" w:hanging="180"/>
      </w:pPr>
    </w:lvl>
    <w:lvl w:ilvl="3" w:tplc="ACA22EDC" w:tentative="1">
      <w:start w:val="1"/>
      <w:numFmt w:val="decimal"/>
      <w:lvlText w:val="%4."/>
      <w:lvlJc w:val="left"/>
      <w:pPr>
        <w:ind w:left="2880" w:hanging="360"/>
      </w:pPr>
    </w:lvl>
    <w:lvl w:ilvl="4" w:tplc="2D021D4A" w:tentative="1">
      <w:start w:val="1"/>
      <w:numFmt w:val="lowerLetter"/>
      <w:lvlText w:val="%5."/>
      <w:lvlJc w:val="left"/>
      <w:pPr>
        <w:ind w:left="3600" w:hanging="360"/>
      </w:pPr>
    </w:lvl>
    <w:lvl w:ilvl="5" w:tplc="10D4D87C" w:tentative="1">
      <w:start w:val="1"/>
      <w:numFmt w:val="lowerRoman"/>
      <w:lvlText w:val="%6."/>
      <w:lvlJc w:val="right"/>
      <w:pPr>
        <w:ind w:left="4320" w:hanging="180"/>
      </w:pPr>
    </w:lvl>
    <w:lvl w:ilvl="6" w:tplc="C8A865C6" w:tentative="1">
      <w:start w:val="1"/>
      <w:numFmt w:val="decimal"/>
      <w:lvlText w:val="%7."/>
      <w:lvlJc w:val="left"/>
      <w:pPr>
        <w:ind w:left="5040" w:hanging="360"/>
      </w:pPr>
    </w:lvl>
    <w:lvl w:ilvl="7" w:tplc="B2DAF6A4" w:tentative="1">
      <w:start w:val="1"/>
      <w:numFmt w:val="lowerLetter"/>
      <w:lvlText w:val="%8."/>
      <w:lvlJc w:val="left"/>
      <w:pPr>
        <w:ind w:left="5760" w:hanging="360"/>
      </w:pPr>
    </w:lvl>
    <w:lvl w:ilvl="8" w:tplc="8ECA7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B4AE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BA7AD0" w:tentative="1">
      <w:start w:val="1"/>
      <w:numFmt w:val="lowerLetter"/>
      <w:lvlText w:val="%2."/>
      <w:lvlJc w:val="left"/>
      <w:pPr>
        <w:ind w:left="1440" w:hanging="360"/>
      </w:pPr>
    </w:lvl>
    <w:lvl w:ilvl="2" w:tplc="F0FECFE6" w:tentative="1">
      <w:start w:val="1"/>
      <w:numFmt w:val="lowerRoman"/>
      <w:lvlText w:val="%3."/>
      <w:lvlJc w:val="right"/>
      <w:pPr>
        <w:ind w:left="2160" w:hanging="180"/>
      </w:pPr>
    </w:lvl>
    <w:lvl w:ilvl="3" w:tplc="4CE0B010" w:tentative="1">
      <w:start w:val="1"/>
      <w:numFmt w:val="decimal"/>
      <w:lvlText w:val="%4."/>
      <w:lvlJc w:val="left"/>
      <w:pPr>
        <w:ind w:left="2880" w:hanging="360"/>
      </w:pPr>
    </w:lvl>
    <w:lvl w:ilvl="4" w:tplc="D12C1ACE" w:tentative="1">
      <w:start w:val="1"/>
      <w:numFmt w:val="lowerLetter"/>
      <w:lvlText w:val="%5."/>
      <w:lvlJc w:val="left"/>
      <w:pPr>
        <w:ind w:left="3600" w:hanging="360"/>
      </w:pPr>
    </w:lvl>
    <w:lvl w:ilvl="5" w:tplc="C152FF12" w:tentative="1">
      <w:start w:val="1"/>
      <w:numFmt w:val="lowerRoman"/>
      <w:lvlText w:val="%6."/>
      <w:lvlJc w:val="right"/>
      <w:pPr>
        <w:ind w:left="4320" w:hanging="180"/>
      </w:pPr>
    </w:lvl>
    <w:lvl w:ilvl="6" w:tplc="DB84CEDC" w:tentative="1">
      <w:start w:val="1"/>
      <w:numFmt w:val="decimal"/>
      <w:lvlText w:val="%7."/>
      <w:lvlJc w:val="left"/>
      <w:pPr>
        <w:ind w:left="5040" w:hanging="360"/>
      </w:pPr>
    </w:lvl>
    <w:lvl w:ilvl="7" w:tplc="684458F6" w:tentative="1">
      <w:start w:val="1"/>
      <w:numFmt w:val="lowerLetter"/>
      <w:lvlText w:val="%8."/>
      <w:lvlJc w:val="left"/>
      <w:pPr>
        <w:ind w:left="5760" w:hanging="360"/>
      </w:pPr>
    </w:lvl>
    <w:lvl w:ilvl="8" w:tplc="651E8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4A880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B92CA1C" w:tentative="1">
      <w:start w:val="1"/>
      <w:numFmt w:val="lowerLetter"/>
      <w:lvlText w:val="%2."/>
      <w:lvlJc w:val="left"/>
      <w:pPr>
        <w:ind w:left="1364" w:hanging="360"/>
      </w:pPr>
    </w:lvl>
    <w:lvl w:ilvl="2" w:tplc="26446F0A" w:tentative="1">
      <w:start w:val="1"/>
      <w:numFmt w:val="lowerRoman"/>
      <w:lvlText w:val="%3."/>
      <w:lvlJc w:val="right"/>
      <w:pPr>
        <w:ind w:left="2084" w:hanging="180"/>
      </w:pPr>
    </w:lvl>
    <w:lvl w:ilvl="3" w:tplc="65668354" w:tentative="1">
      <w:start w:val="1"/>
      <w:numFmt w:val="decimal"/>
      <w:lvlText w:val="%4."/>
      <w:lvlJc w:val="left"/>
      <w:pPr>
        <w:ind w:left="2804" w:hanging="360"/>
      </w:pPr>
    </w:lvl>
    <w:lvl w:ilvl="4" w:tplc="AD5E68F6" w:tentative="1">
      <w:start w:val="1"/>
      <w:numFmt w:val="lowerLetter"/>
      <w:lvlText w:val="%5."/>
      <w:lvlJc w:val="left"/>
      <w:pPr>
        <w:ind w:left="3524" w:hanging="360"/>
      </w:pPr>
    </w:lvl>
    <w:lvl w:ilvl="5" w:tplc="10B2F320" w:tentative="1">
      <w:start w:val="1"/>
      <w:numFmt w:val="lowerRoman"/>
      <w:lvlText w:val="%6."/>
      <w:lvlJc w:val="right"/>
      <w:pPr>
        <w:ind w:left="4244" w:hanging="180"/>
      </w:pPr>
    </w:lvl>
    <w:lvl w:ilvl="6" w:tplc="CBD2D04C" w:tentative="1">
      <w:start w:val="1"/>
      <w:numFmt w:val="decimal"/>
      <w:lvlText w:val="%7."/>
      <w:lvlJc w:val="left"/>
      <w:pPr>
        <w:ind w:left="4964" w:hanging="360"/>
      </w:pPr>
    </w:lvl>
    <w:lvl w:ilvl="7" w:tplc="AB1AB564" w:tentative="1">
      <w:start w:val="1"/>
      <w:numFmt w:val="lowerLetter"/>
      <w:lvlText w:val="%8."/>
      <w:lvlJc w:val="left"/>
      <w:pPr>
        <w:ind w:left="5684" w:hanging="360"/>
      </w:pPr>
    </w:lvl>
    <w:lvl w:ilvl="8" w:tplc="699048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A142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2090A2" w:tentative="1">
      <w:start w:val="1"/>
      <w:numFmt w:val="lowerLetter"/>
      <w:lvlText w:val="%2."/>
      <w:lvlJc w:val="left"/>
      <w:pPr>
        <w:ind w:left="1440" w:hanging="360"/>
      </w:pPr>
    </w:lvl>
    <w:lvl w:ilvl="2" w:tplc="24763846" w:tentative="1">
      <w:start w:val="1"/>
      <w:numFmt w:val="lowerRoman"/>
      <w:lvlText w:val="%3."/>
      <w:lvlJc w:val="right"/>
      <w:pPr>
        <w:ind w:left="2160" w:hanging="180"/>
      </w:pPr>
    </w:lvl>
    <w:lvl w:ilvl="3" w:tplc="407A1914" w:tentative="1">
      <w:start w:val="1"/>
      <w:numFmt w:val="decimal"/>
      <w:lvlText w:val="%4."/>
      <w:lvlJc w:val="left"/>
      <w:pPr>
        <w:ind w:left="2880" w:hanging="360"/>
      </w:pPr>
    </w:lvl>
    <w:lvl w:ilvl="4" w:tplc="7A8E35A8" w:tentative="1">
      <w:start w:val="1"/>
      <w:numFmt w:val="lowerLetter"/>
      <w:lvlText w:val="%5."/>
      <w:lvlJc w:val="left"/>
      <w:pPr>
        <w:ind w:left="3600" w:hanging="360"/>
      </w:pPr>
    </w:lvl>
    <w:lvl w:ilvl="5" w:tplc="B7AE3606" w:tentative="1">
      <w:start w:val="1"/>
      <w:numFmt w:val="lowerRoman"/>
      <w:lvlText w:val="%6."/>
      <w:lvlJc w:val="right"/>
      <w:pPr>
        <w:ind w:left="4320" w:hanging="180"/>
      </w:pPr>
    </w:lvl>
    <w:lvl w:ilvl="6" w:tplc="CCA8D290" w:tentative="1">
      <w:start w:val="1"/>
      <w:numFmt w:val="decimal"/>
      <w:lvlText w:val="%7."/>
      <w:lvlJc w:val="left"/>
      <w:pPr>
        <w:ind w:left="5040" w:hanging="360"/>
      </w:pPr>
    </w:lvl>
    <w:lvl w:ilvl="7" w:tplc="8CDA3056" w:tentative="1">
      <w:start w:val="1"/>
      <w:numFmt w:val="lowerLetter"/>
      <w:lvlText w:val="%8."/>
      <w:lvlJc w:val="left"/>
      <w:pPr>
        <w:ind w:left="5760" w:hanging="360"/>
      </w:pPr>
    </w:lvl>
    <w:lvl w:ilvl="8" w:tplc="99282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E4004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2AE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1928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448E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4073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7D03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04FC-CF79-4B51-97D2-5F6A1386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1754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2026-05-26T13:38:00Z</cp:lastPrinted>
  <dcterms:created xsi:type="dcterms:W3CDTF">2025-02-03T13:43:00Z</dcterms:created>
  <dcterms:modified xsi:type="dcterms:W3CDTF">2026-05-26T13:39:00Z</dcterms:modified>
</cp:coreProperties>
</file>