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30" w:rsidRDefault="00346230" w:rsidP="00346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B37E86">
        <w:rPr>
          <w:rFonts w:ascii="Times New Roman" w:hAnsi="Times New Roman" w:cs="Times New Roman"/>
          <w:b/>
          <w:sz w:val="24"/>
          <w:szCs w:val="24"/>
        </w:rPr>
        <w:t xml:space="preserve"> 06/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2014</w:t>
      </w:r>
    </w:p>
    <w:p w:rsidR="00346230" w:rsidRDefault="00346230" w:rsidP="00346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Default="00346230" w:rsidP="0034623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CONCEDE O “PRÊMIO </w:t>
      </w:r>
      <w:r w:rsidR="0059110B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EMPRESA SORRISENSE: </w:t>
      </w:r>
      <w:r w:rsidR="000E44A6">
        <w:rPr>
          <w:rFonts w:ascii="Times New Roman" w:hAnsi="Times New Roman" w:cs="Times New Roman"/>
          <w:b/>
          <w:sz w:val="24"/>
          <w:szCs w:val="24"/>
        </w:rPr>
        <w:t>”ACES- ASSOCIAÇÃO COMERCIAL E EMPRESARIAL DE SORRISO</w:t>
      </w:r>
      <w:r>
        <w:rPr>
          <w:rFonts w:ascii="Times New Roman" w:hAnsi="Times New Roman" w:cs="Times New Roman"/>
          <w:b/>
          <w:sz w:val="24"/>
          <w:szCs w:val="24"/>
        </w:rPr>
        <w:t>” COM MAIS DE 25 (VINTE E CINCO) ANOS DE ATIVIDADES COMERCIAIS NO MUNICÍPIO DE SORRISO, E DÁ OUTRAS PROVIDÊNCIAS.</w:t>
      </w:r>
    </w:p>
    <w:p w:rsidR="00346230" w:rsidRDefault="00346230" w:rsidP="0034623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230" w:rsidRDefault="00346230" w:rsidP="0034623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346230" w:rsidRDefault="00346230" w:rsidP="0034623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4A6">
        <w:rPr>
          <w:rFonts w:ascii="Times New Roman" w:hAnsi="Times New Roman" w:cs="Times New Roman"/>
          <w:b/>
          <w:sz w:val="24"/>
          <w:szCs w:val="24"/>
        </w:rPr>
        <w:t>ACES – ASSOCIAÇÃO COMERCIAL E EMPRESARIAL DE SORRISO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15A0" w:rsidRDefault="002115A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5A0" w:rsidRDefault="002115A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46230" w:rsidTr="00346230">
        <w:tc>
          <w:tcPr>
            <w:tcW w:w="9211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346230" w:rsidRDefault="00346230" w:rsidP="00346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230" w:rsidRDefault="00346230" w:rsidP="00346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230" w:rsidRDefault="00346230" w:rsidP="00346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346230" w:rsidTr="00346230">
        <w:tc>
          <w:tcPr>
            <w:tcW w:w="3652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230" w:rsidTr="00346230">
        <w:tc>
          <w:tcPr>
            <w:tcW w:w="3652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46230" w:rsidRDefault="00346230" w:rsidP="00346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230" w:rsidRDefault="00346230" w:rsidP="00346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230" w:rsidRDefault="00346230" w:rsidP="00346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46230" w:rsidTr="00346230">
        <w:tc>
          <w:tcPr>
            <w:tcW w:w="4605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230" w:rsidTr="00346230">
        <w:tc>
          <w:tcPr>
            <w:tcW w:w="4605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346230" w:rsidRDefault="00346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230" w:rsidRDefault="00346230" w:rsidP="00346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205" w:rsidRDefault="00290205"/>
    <w:sectPr w:rsidR="00290205" w:rsidSect="002115A0"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230"/>
    <w:rsid w:val="000E44A6"/>
    <w:rsid w:val="002115A0"/>
    <w:rsid w:val="00290205"/>
    <w:rsid w:val="00346230"/>
    <w:rsid w:val="00404A3F"/>
    <w:rsid w:val="004D77B1"/>
    <w:rsid w:val="0059110B"/>
    <w:rsid w:val="00AC0D0B"/>
    <w:rsid w:val="00B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4</cp:revision>
  <cp:lastPrinted>2014-04-10T11:19:00Z</cp:lastPrinted>
  <dcterms:created xsi:type="dcterms:W3CDTF">2014-04-09T18:41:00Z</dcterms:created>
  <dcterms:modified xsi:type="dcterms:W3CDTF">2014-04-10T14:53:00Z</dcterms:modified>
</cp:coreProperties>
</file>