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E10B" w14:textId="2B06ACC0" w:rsidR="00D264B9" w:rsidRPr="00C86C03" w:rsidRDefault="00000000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C86C03">
        <w:rPr>
          <w:b/>
          <w:bCs/>
          <w:color w:val="000000"/>
          <w:sz w:val="24"/>
          <w:szCs w:val="24"/>
        </w:rPr>
        <w:t>REQUERIMENTO Nº</w:t>
      </w:r>
      <w:r w:rsidR="004C7C7C" w:rsidRPr="00C86C03">
        <w:rPr>
          <w:b/>
          <w:bCs/>
          <w:color w:val="000000"/>
          <w:sz w:val="24"/>
          <w:szCs w:val="24"/>
        </w:rPr>
        <w:t xml:space="preserve"> </w:t>
      </w:r>
      <w:r w:rsidR="00E8189E">
        <w:rPr>
          <w:b/>
          <w:bCs/>
          <w:color w:val="000000"/>
          <w:sz w:val="24"/>
          <w:szCs w:val="24"/>
        </w:rPr>
        <w:t>093/2026</w:t>
      </w:r>
    </w:p>
    <w:p w14:paraId="5D512EF9" w14:textId="77777777" w:rsidR="00D264B9" w:rsidRDefault="00D264B9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6013A3CE" w14:textId="77777777" w:rsidR="00E8189E" w:rsidRDefault="00E8189E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38F984D7" w14:textId="77777777" w:rsidR="00612151" w:rsidRPr="00C86C03" w:rsidRDefault="00612151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E83E758" w14:textId="77777777" w:rsidR="00E6373F" w:rsidRPr="00C86C03" w:rsidRDefault="00E6373F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212D008" w14:textId="26D4FD13" w:rsidR="005A4A1C" w:rsidRDefault="00000000" w:rsidP="005A4A1C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PROFª SILVANA PERIN – MDB</w:t>
      </w:r>
      <w:r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, Vereadora</w:t>
      </w:r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 assento nesta Casa, em conformidade com os </w:t>
      </w:r>
      <w:r w:rsidR="0035315E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rts. 118 a 121 do Regimento Interno, </w:t>
      </w:r>
      <w:r w:rsidR="00CD7D4A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REQUER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à Mesa, que este Expediente seja encaminhado </w:t>
      </w:r>
      <w:r w:rsidR="000B213B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ao Exmo. Senhor Ale</w:t>
      </w:r>
      <w:r w:rsidR="00F33FD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 Fernandes, Prefeito Municipal, </w:t>
      </w:r>
      <w:r w:rsidR="00187A95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à Secreta</w:t>
      </w:r>
      <w:r w:rsidR="0035315E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ria Municipal </w:t>
      </w:r>
      <w:r w:rsidR="00C62590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 </w:t>
      </w:r>
      <w:r w:rsidR="00732227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Administração</w:t>
      </w:r>
      <w:r w:rsidR="007B56FC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7838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732227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33FD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à </w:t>
      </w:r>
      <w:r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Secretaria Municipal de Saúde</w:t>
      </w:r>
      <w:r w:rsidR="007B56FC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requerendo informações 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detalhadas acerca da situação das pessoas acometidas por fibromialgia no Município de Sorriso, especialmente quanto ao número total de pacientes diagnosticados e cadastr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ados na rede municipal de saúde, 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quantidade de pacientes atualmente em acompanhame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nto médico e multiprofissional, 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distribuição do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 casos por faixa etária e sexo,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unidades de saúde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responsáveis pelo atendimento,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profissionais disponibilizados para acompanhamento, incluindo médicos, fisioterapeutas, psicólogos, terapeutas ocupacionais, assistentes 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sociais e demais especialidades,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quantitativo de consultas, atendimentos, exames e encaminhamentos r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ealizados nos últimos três anos,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existência de protocolos, fluxos de atendimento ou programas específicos destinados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aos pacientes com fibromialgia,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relação dos medicamentos fornecidos pela rede pública municipal para tratamento da doença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existência de filas de espera para consultas especializadas, exames, fisioterapi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ou acompanhamento psicológico,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ações de conscientização e orie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ntação promovidas pelo Municípi</w:t>
      </w:r>
      <w:r w:rsidR="002608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821838" w:rsidRPr="0082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bem como informações sobre estudos, levantamentos, planejamentos ou políticas públicas em andamento ou previstas para ampliação da assistência, acolhimento e garantia de direitos das pessoas diagnosticadas com fibromialgia no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âmbito do Município de Sorriso/MT.</w:t>
      </w:r>
    </w:p>
    <w:p w14:paraId="22CD1CE5" w14:textId="77777777" w:rsidR="00612151" w:rsidRDefault="00612151" w:rsidP="005A4A1C">
      <w:pPr>
        <w:pStyle w:val="Recuodecorpodetexto2"/>
        <w:rPr>
          <w:b/>
          <w:bCs/>
          <w:sz w:val="24"/>
          <w:szCs w:val="24"/>
        </w:rPr>
      </w:pPr>
    </w:p>
    <w:p w14:paraId="6A86A644" w14:textId="5FA39D0E" w:rsidR="0035315E" w:rsidRPr="00C86C03" w:rsidRDefault="00000000" w:rsidP="005A4A1C">
      <w:pPr>
        <w:pStyle w:val="Recuodecorpodetexto2"/>
        <w:rPr>
          <w:b/>
          <w:bCs/>
          <w:sz w:val="24"/>
          <w:szCs w:val="24"/>
        </w:rPr>
      </w:pPr>
      <w:r w:rsidRPr="00C86C03">
        <w:rPr>
          <w:b/>
          <w:bCs/>
          <w:sz w:val="24"/>
          <w:szCs w:val="24"/>
        </w:rPr>
        <w:t xml:space="preserve"> </w:t>
      </w:r>
    </w:p>
    <w:p w14:paraId="47CEF54D" w14:textId="77777777" w:rsidR="00D264B9" w:rsidRPr="00C86C03" w:rsidRDefault="00000000" w:rsidP="000A04AB">
      <w:pPr>
        <w:jc w:val="center"/>
        <w:rPr>
          <w:b/>
          <w:sz w:val="24"/>
          <w:szCs w:val="24"/>
        </w:rPr>
      </w:pPr>
      <w:r w:rsidRPr="00C86C03">
        <w:rPr>
          <w:b/>
          <w:sz w:val="24"/>
          <w:szCs w:val="24"/>
        </w:rPr>
        <w:t>JUSTIFICATIVAS</w:t>
      </w:r>
    </w:p>
    <w:p w14:paraId="6876FA4D" w14:textId="77777777" w:rsidR="004C7C7C" w:rsidRPr="00C86C03" w:rsidRDefault="004C7C7C" w:rsidP="003A34F2">
      <w:pPr>
        <w:jc w:val="both"/>
        <w:rPr>
          <w:b/>
          <w:sz w:val="24"/>
          <w:szCs w:val="24"/>
        </w:rPr>
      </w:pPr>
    </w:p>
    <w:p w14:paraId="4F4F2DCE" w14:textId="77777777" w:rsidR="00821838" w:rsidRPr="00821838" w:rsidRDefault="00000000" w:rsidP="00821838">
      <w:pPr>
        <w:ind w:firstLine="1418"/>
        <w:jc w:val="both"/>
        <w:rPr>
          <w:sz w:val="24"/>
          <w:szCs w:val="24"/>
        </w:rPr>
      </w:pPr>
      <w:r w:rsidRPr="00821838">
        <w:rPr>
          <w:sz w:val="24"/>
          <w:szCs w:val="24"/>
        </w:rPr>
        <w:t>Considerando que a fibromialgia é uma síndrome crônica que causa dores musculares generalizadas, fadiga, distúrbios do sono, limitações funcionais e diversos outros sintomas que impactam significativamente a qualidade de vida dos pacientes;</w:t>
      </w:r>
    </w:p>
    <w:p w14:paraId="27E45EB5" w14:textId="77777777" w:rsidR="00821838" w:rsidRDefault="00821838" w:rsidP="00821838">
      <w:pPr>
        <w:ind w:firstLine="1418"/>
        <w:jc w:val="both"/>
        <w:rPr>
          <w:sz w:val="24"/>
          <w:szCs w:val="24"/>
        </w:rPr>
      </w:pPr>
    </w:p>
    <w:p w14:paraId="2B9D1EDD" w14:textId="4B9B8259" w:rsidR="00821838" w:rsidRPr="00821838" w:rsidRDefault="00000000" w:rsidP="00821838">
      <w:pPr>
        <w:ind w:firstLine="1418"/>
        <w:jc w:val="both"/>
        <w:rPr>
          <w:sz w:val="24"/>
          <w:szCs w:val="24"/>
        </w:rPr>
      </w:pPr>
      <w:r w:rsidRPr="00821838">
        <w:rPr>
          <w:sz w:val="24"/>
          <w:szCs w:val="24"/>
        </w:rPr>
        <w:t>Considerando que a condição tem apresentado aumento expressivo de diagnósticos em todo o país, exigindo do Poder Público a adoção de políticas públicas voltadas à assistência, acolhimento e acompanhamento adequado dos pacientes;</w:t>
      </w:r>
    </w:p>
    <w:p w14:paraId="23B1A996" w14:textId="77777777" w:rsidR="00821838" w:rsidRDefault="00821838" w:rsidP="00821838">
      <w:pPr>
        <w:ind w:firstLine="1418"/>
        <w:jc w:val="both"/>
        <w:rPr>
          <w:sz w:val="24"/>
          <w:szCs w:val="24"/>
        </w:rPr>
      </w:pPr>
    </w:p>
    <w:p w14:paraId="45B5D4C2" w14:textId="2BCAF1F9" w:rsidR="00821838" w:rsidRPr="00821838" w:rsidRDefault="00000000" w:rsidP="00821838">
      <w:pPr>
        <w:ind w:firstLine="1418"/>
        <w:jc w:val="both"/>
        <w:rPr>
          <w:sz w:val="24"/>
          <w:szCs w:val="24"/>
        </w:rPr>
      </w:pPr>
      <w:r w:rsidRPr="00821838">
        <w:rPr>
          <w:sz w:val="24"/>
          <w:szCs w:val="24"/>
        </w:rPr>
        <w:t>Considerando que o Poder Legislativo possui a atribuição constitucional de fiscalizar as ações da Administração Pública e buscar informações que subsidiem a elaboração de propostas e políticas públicas em benefício da população;</w:t>
      </w:r>
    </w:p>
    <w:p w14:paraId="0DC7891C" w14:textId="77777777" w:rsidR="00821838" w:rsidRDefault="00821838" w:rsidP="00821838">
      <w:pPr>
        <w:ind w:firstLine="1418"/>
        <w:jc w:val="both"/>
        <w:rPr>
          <w:sz w:val="24"/>
          <w:szCs w:val="24"/>
        </w:rPr>
      </w:pPr>
    </w:p>
    <w:p w14:paraId="6BAFF376" w14:textId="1D8B8DB1" w:rsidR="00821838" w:rsidRPr="00821838" w:rsidRDefault="00000000" w:rsidP="00821838">
      <w:pPr>
        <w:ind w:firstLine="1418"/>
        <w:jc w:val="both"/>
        <w:rPr>
          <w:sz w:val="24"/>
          <w:szCs w:val="24"/>
        </w:rPr>
      </w:pPr>
      <w:r w:rsidRPr="00821838">
        <w:rPr>
          <w:sz w:val="24"/>
          <w:szCs w:val="24"/>
        </w:rPr>
        <w:t xml:space="preserve">Considerando a necessidade de conhecer a realidade local para avaliar a demanda por atendimentos especializados, acompanhamento multiprofissional, fornecimento </w:t>
      </w:r>
      <w:r w:rsidRPr="00821838">
        <w:rPr>
          <w:sz w:val="24"/>
          <w:szCs w:val="24"/>
        </w:rPr>
        <w:lastRenderedPageBreak/>
        <w:t>de medicamentos e demais serviços de saúde destinados às pessoas diagnosticadas com fibromialgia;</w:t>
      </w:r>
    </w:p>
    <w:p w14:paraId="6BCBBF1A" w14:textId="77777777" w:rsidR="00821838" w:rsidRDefault="00821838" w:rsidP="00821838">
      <w:pPr>
        <w:ind w:firstLine="1418"/>
        <w:jc w:val="both"/>
        <w:rPr>
          <w:sz w:val="24"/>
          <w:szCs w:val="24"/>
        </w:rPr>
      </w:pPr>
    </w:p>
    <w:p w14:paraId="581BDFAA" w14:textId="53594433" w:rsidR="00821838" w:rsidRDefault="00000000" w:rsidP="00821838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a necessidade</w:t>
      </w:r>
      <w:r w:rsidR="00957D1C">
        <w:rPr>
          <w:sz w:val="24"/>
          <w:szCs w:val="24"/>
        </w:rPr>
        <w:t>,</w:t>
      </w:r>
      <w:r>
        <w:rPr>
          <w:sz w:val="24"/>
          <w:szCs w:val="24"/>
        </w:rPr>
        <w:t xml:space="preserve"> requer</w:t>
      </w:r>
      <w:r w:rsidR="00957D1C">
        <w:rPr>
          <w:sz w:val="24"/>
          <w:szCs w:val="24"/>
        </w:rPr>
        <w:t>-se</w:t>
      </w:r>
      <w:r>
        <w:rPr>
          <w:sz w:val="24"/>
          <w:szCs w:val="24"/>
        </w:rPr>
        <w:t xml:space="preserve"> as seguintes informações:</w:t>
      </w:r>
    </w:p>
    <w:p w14:paraId="0FB6C980" w14:textId="77777777" w:rsidR="00821838" w:rsidRPr="00821838" w:rsidRDefault="00821838" w:rsidP="00821838">
      <w:pPr>
        <w:ind w:firstLine="1418"/>
        <w:jc w:val="both"/>
        <w:rPr>
          <w:sz w:val="24"/>
          <w:szCs w:val="24"/>
        </w:rPr>
      </w:pPr>
    </w:p>
    <w:p w14:paraId="406068E1" w14:textId="77777777" w:rsidR="00821838" w:rsidRPr="00821838" w:rsidRDefault="00000000" w:rsidP="00821838">
      <w:pPr>
        <w:numPr>
          <w:ilvl w:val="0"/>
          <w:numId w:val="24"/>
        </w:numPr>
        <w:jc w:val="both"/>
        <w:rPr>
          <w:sz w:val="24"/>
          <w:szCs w:val="24"/>
        </w:rPr>
      </w:pPr>
      <w:r w:rsidRPr="00821838">
        <w:rPr>
          <w:sz w:val="24"/>
          <w:szCs w:val="24"/>
        </w:rPr>
        <w:t>Que seja informado se o Município de Sorriso possui levantamento, cadastro ou estatística oficial acerca do número de pessoas diagnosticadas com fibromialgia;</w:t>
      </w:r>
    </w:p>
    <w:p w14:paraId="4DA45DB3" w14:textId="77777777" w:rsidR="00821838" w:rsidRPr="00821838" w:rsidRDefault="00000000" w:rsidP="00821838">
      <w:pPr>
        <w:numPr>
          <w:ilvl w:val="0"/>
          <w:numId w:val="24"/>
        </w:numPr>
        <w:jc w:val="both"/>
        <w:rPr>
          <w:sz w:val="24"/>
          <w:szCs w:val="24"/>
        </w:rPr>
      </w:pPr>
      <w:r w:rsidRPr="00821838">
        <w:rPr>
          <w:sz w:val="24"/>
          <w:szCs w:val="24"/>
        </w:rPr>
        <w:t>Em caso positivo, que seja encaminhado o quantitativo atualizado de pacientes cadastrados ou atendidos pela rede municipal de saúde;</w:t>
      </w:r>
    </w:p>
    <w:p w14:paraId="35AB6D53" w14:textId="77777777" w:rsidR="00821838" w:rsidRPr="00821838" w:rsidRDefault="00000000" w:rsidP="00821838">
      <w:pPr>
        <w:numPr>
          <w:ilvl w:val="0"/>
          <w:numId w:val="24"/>
        </w:numPr>
        <w:jc w:val="both"/>
        <w:rPr>
          <w:sz w:val="24"/>
          <w:szCs w:val="24"/>
        </w:rPr>
      </w:pPr>
      <w:r w:rsidRPr="00821838">
        <w:rPr>
          <w:sz w:val="24"/>
          <w:szCs w:val="24"/>
        </w:rPr>
        <w:t>Que seja informado se existe protocolo específico de atendimento e acompanhamento para pacientes com fibromialgia no Município;</w:t>
      </w:r>
    </w:p>
    <w:p w14:paraId="0C8DE611" w14:textId="77777777" w:rsidR="00821838" w:rsidRPr="00821838" w:rsidRDefault="00000000" w:rsidP="00821838">
      <w:pPr>
        <w:numPr>
          <w:ilvl w:val="0"/>
          <w:numId w:val="24"/>
        </w:numPr>
        <w:jc w:val="both"/>
        <w:rPr>
          <w:sz w:val="24"/>
          <w:szCs w:val="24"/>
        </w:rPr>
      </w:pPr>
      <w:r w:rsidRPr="00821838">
        <w:rPr>
          <w:sz w:val="24"/>
          <w:szCs w:val="24"/>
        </w:rPr>
        <w:t>Que seja informado se há equipe multiprofissional disponível para atendimento desses pacientes e quais profissionais compõem essa assistência;</w:t>
      </w:r>
    </w:p>
    <w:p w14:paraId="3ABFD6A5" w14:textId="77777777" w:rsidR="00821838" w:rsidRPr="00821838" w:rsidRDefault="00000000" w:rsidP="00821838">
      <w:pPr>
        <w:numPr>
          <w:ilvl w:val="0"/>
          <w:numId w:val="24"/>
        </w:numPr>
        <w:jc w:val="both"/>
        <w:rPr>
          <w:sz w:val="24"/>
          <w:szCs w:val="24"/>
        </w:rPr>
      </w:pPr>
      <w:r w:rsidRPr="00821838">
        <w:rPr>
          <w:sz w:val="24"/>
          <w:szCs w:val="24"/>
        </w:rPr>
        <w:t>Que seja informado se existe planejamento para implantação ou ampliação de programas, ações ou políticas públicas voltadas às pessoas acometidas por fibromialgia.</w:t>
      </w:r>
    </w:p>
    <w:p w14:paraId="27BD5C92" w14:textId="77777777" w:rsidR="00821838" w:rsidRDefault="00821838" w:rsidP="00DF3146">
      <w:pPr>
        <w:ind w:firstLine="1418"/>
        <w:jc w:val="both"/>
        <w:rPr>
          <w:sz w:val="24"/>
          <w:szCs w:val="24"/>
        </w:rPr>
      </w:pPr>
    </w:p>
    <w:p w14:paraId="60BD7C36" w14:textId="77777777" w:rsidR="00C95C35" w:rsidRPr="00C86C03" w:rsidRDefault="00C95C35" w:rsidP="003A34F2">
      <w:pPr>
        <w:ind w:firstLine="1418"/>
        <w:jc w:val="both"/>
        <w:rPr>
          <w:sz w:val="24"/>
          <w:szCs w:val="24"/>
        </w:rPr>
      </w:pPr>
    </w:p>
    <w:p w14:paraId="60531BF3" w14:textId="75968B94" w:rsidR="00D264B9" w:rsidRPr="00C86C03" w:rsidRDefault="00000000" w:rsidP="003A34F2">
      <w:pPr>
        <w:ind w:firstLine="1418"/>
        <w:jc w:val="both"/>
        <w:rPr>
          <w:sz w:val="24"/>
          <w:szCs w:val="24"/>
        </w:rPr>
      </w:pPr>
      <w:r w:rsidRPr="00C86C03">
        <w:rPr>
          <w:sz w:val="24"/>
          <w:szCs w:val="24"/>
        </w:rPr>
        <w:t xml:space="preserve">Câmara Municipal de Sorriso, Estado de Mato Grosso, em </w:t>
      </w:r>
      <w:r w:rsidR="00821838">
        <w:rPr>
          <w:sz w:val="24"/>
          <w:szCs w:val="24"/>
        </w:rPr>
        <w:t>01</w:t>
      </w:r>
      <w:r w:rsidR="004C7C7C" w:rsidRPr="00C86C03">
        <w:rPr>
          <w:sz w:val="24"/>
          <w:szCs w:val="24"/>
        </w:rPr>
        <w:t xml:space="preserve"> de </w:t>
      </w:r>
      <w:r w:rsidR="00821838">
        <w:rPr>
          <w:sz w:val="24"/>
          <w:szCs w:val="24"/>
        </w:rPr>
        <w:t>junho</w:t>
      </w:r>
      <w:r w:rsidR="004C7C7C" w:rsidRPr="00C86C03">
        <w:rPr>
          <w:sz w:val="24"/>
          <w:szCs w:val="24"/>
        </w:rPr>
        <w:t xml:space="preserve"> de 2026</w:t>
      </w:r>
      <w:r w:rsidRPr="00C86C03">
        <w:rPr>
          <w:sz w:val="24"/>
          <w:szCs w:val="24"/>
        </w:rPr>
        <w:t>.</w:t>
      </w:r>
    </w:p>
    <w:p w14:paraId="6F642E8A" w14:textId="55973C62" w:rsidR="0035315E" w:rsidRPr="00C86C03" w:rsidRDefault="0035315E" w:rsidP="003A34F2">
      <w:pPr>
        <w:ind w:firstLine="1418"/>
        <w:jc w:val="both"/>
        <w:rPr>
          <w:sz w:val="24"/>
          <w:szCs w:val="24"/>
        </w:rPr>
      </w:pPr>
    </w:p>
    <w:p w14:paraId="25F45C09" w14:textId="06506EC4" w:rsidR="00AE43EF" w:rsidRPr="00C86C03" w:rsidRDefault="00AE43EF" w:rsidP="003A34F2">
      <w:pPr>
        <w:ind w:firstLine="1418"/>
        <w:jc w:val="both"/>
        <w:rPr>
          <w:sz w:val="24"/>
          <w:szCs w:val="24"/>
        </w:rPr>
      </w:pPr>
    </w:p>
    <w:p w14:paraId="56B61198" w14:textId="77777777" w:rsidR="00AE43EF" w:rsidRPr="00C86C03" w:rsidRDefault="00AE43EF" w:rsidP="003A34F2">
      <w:pPr>
        <w:ind w:firstLine="1418"/>
        <w:jc w:val="both"/>
        <w:rPr>
          <w:sz w:val="24"/>
          <w:szCs w:val="24"/>
        </w:rPr>
      </w:pPr>
    </w:p>
    <w:p w14:paraId="5E7518E4" w14:textId="77777777" w:rsidR="00DC0A4F" w:rsidRPr="00C86C03" w:rsidRDefault="00DC0A4F" w:rsidP="00AE43EF">
      <w:pPr>
        <w:jc w:val="center"/>
        <w:rPr>
          <w:sz w:val="24"/>
          <w:szCs w:val="24"/>
        </w:rPr>
      </w:pPr>
    </w:p>
    <w:p w14:paraId="4D48BB2B" w14:textId="4F57CEFE" w:rsidR="00DC0A4F" w:rsidRPr="00C86C03" w:rsidRDefault="00000000" w:rsidP="00AE43EF">
      <w:pPr>
        <w:jc w:val="center"/>
        <w:rPr>
          <w:noProof/>
          <w:sz w:val="24"/>
          <w:szCs w:val="24"/>
        </w:rPr>
      </w:pPr>
      <w:r w:rsidRPr="00C86C03">
        <w:rPr>
          <w:b/>
          <w:bCs/>
          <w:color w:val="000000"/>
          <w:sz w:val="24"/>
          <w:szCs w:val="24"/>
        </w:rPr>
        <w:t>PROFª SILVANA PERIN</w:t>
      </w:r>
      <w:r w:rsidRPr="00C86C03">
        <w:rPr>
          <w:b/>
          <w:bCs/>
          <w:color w:val="000000"/>
          <w:sz w:val="24"/>
          <w:szCs w:val="24"/>
        </w:rPr>
        <w:br/>
        <w:t>Vereadora MDB</w:t>
      </w:r>
    </w:p>
    <w:p w14:paraId="7A414060" w14:textId="77777777" w:rsidR="00DC0A4F" w:rsidRPr="00C86C03" w:rsidRDefault="00DC0A4F" w:rsidP="003A34F2">
      <w:pPr>
        <w:jc w:val="both"/>
        <w:rPr>
          <w:sz w:val="24"/>
          <w:szCs w:val="24"/>
        </w:rPr>
      </w:pPr>
    </w:p>
    <w:p w14:paraId="344FA853" w14:textId="77777777" w:rsidR="00DC0A4F" w:rsidRPr="00C86C03" w:rsidRDefault="00DC0A4F" w:rsidP="003A34F2">
      <w:pPr>
        <w:jc w:val="both"/>
        <w:rPr>
          <w:noProof/>
          <w:sz w:val="24"/>
          <w:szCs w:val="24"/>
        </w:rPr>
      </w:pPr>
    </w:p>
    <w:p w14:paraId="6EF93EF5" w14:textId="77777777" w:rsidR="00DC0A4F" w:rsidRPr="00C86C03" w:rsidRDefault="00DC0A4F" w:rsidP="003A34F2">
      <w:pPr>
        <w:jc w:val="both"/>
        <w:rPr>
          <w:b/>
          <w:sz w:val="24"/>
          <w:szCs w:val="24"/>
        </w:rPr>
      </w:pPr>
    </w:p>
    <w:sectPr w:rsidR="00DC0A4F" w:rsidRPr="00C86C03" w:rsidSect="00612151">
      <w:footerReference w:type="default" r:id="rId7"/>
      <w:pgSz w:w="11906" w:h="16838"/>
      <w:pgMar w:top="3119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BE81F" w14:textId="77777777" w:rsidR="000D19AE" w:rsidRDefault="000D19AE" w:rsidP="00612151">
      <w:r>
        <w:separator/>
      </w:r>
    </w:p>
  </w:endnote>
  <w:endnote w:type="continuationSeparator" w:id="0">
    <w:p w14:paraId="51163F45" w14:textId="77777777" w:rsidR="000D19AE" w:rsidRDefault="000D19AE" w:rsidP="0061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1522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EAC691" w14:textId="34CF304A" w:rsidR="00612151" w:rsidRDefault="00612151" w:rsidP="00612151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C60FF" w14:textId="77777777" w:rsidR="000D19AE" w:rsidRDefault="000D19AE" w:rsidP="00612151">
      <w:r>
        <w:separator/>
      </w:r>
    </w:p>
  </w:footnote>
  <w:footnote w:type="continuationSeparator" w:id="0">
    <w:p w14:paraId="1F730387" w14:textId="77777777" w:rsidR="000D19AE" w:rsidRDefault="000D19AE" w:rsidP="00612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A7"/>
    <w:multiLevelType w:val="hybridMultilevel"/>
    <w:tmpl w:val="6CAEA70C"/>
    <w:lvl w:ilvl="0" w:tplc="6DA00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4EB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70285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C0D3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64F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2C1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E7C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44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4E25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D2EF2"/>
    <w:multiLevelType w:val="multilevel"/>
    <w:tmpl w:val="886E81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D5C38"/>
    <w:multiLevelType w:val="hybridMultilevel"/>
    <w:tmpl w:val="10921CD8"/>
    <w:lvl w:ilvl="0" w:tplc="029EC6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DC0B3B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A20694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6C489A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BFE769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1141D6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A2CC5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24FBB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AF41F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A7F7D"/>
    <w:multiLevelType w:val="multilevel"/>
    <w:tmpl w:val="89FCFA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D3A68"/>
    <w:multiLevelType w:val="hybridMultilevel"/>
    <w:tmpl w:val="A5E4B930"/>
    <w:lvl w:ilvl="0" w:tplc="1EBEA2CE">
      <w:start w:val="2026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4AF2AE80" w:tentative="1">
      <w:start w:val="1"/>
      <w:numFmt w:val="lowerLetter"/>
      <w:lvlText w:val="%2."/>
      <w:lvlJc w:val="left"/>
      <w:pPr>
        <w:ind w:left="1800" w:hanging="360"/>
      </w:pPr>
    </w:lvl>
    <w:lvl w:ilvl="2" w:tplc="EDDEEE5C" w:tentative="1">
      <w:start w:val="1"/>
      <w:numFmt w:val="lowerRoman"/>
      <w:lvlText w:val="%3."/>
      <w:lvlJc w:val="right"/>
      <w:pPr>
        <w:ind w:left="2520" w:hanging="180"/>
      </w:pPr>
    </w:lvl>
    <w:lvl w:ilvl="3" w:tplc="C56AF430" w:tentative="1">
      <w:start w:val="1"/>
      <w:numFmt w:val="decimal"/>
      <w:lvlText w:val="%4."/>
      <w:lvlJc w:val="left"/>
      <w:pPr>
        <w:ind w:left="3240" w:hanging="360"/>
      </w:pPr>
    </w:lvl>
    <w:lvl w:ilvl="4" w:tplc="8AAE9D48" w:tentative="1">
      <w:start w:val="1"/>
      <w:numFmt w:val="lowerLetter"/>
      <w:lvlText w:val="%5."/>
      <w:lvlJc w:val="left"/>
      <w:pPr>
        <w:ind w:left="3960" w:hanging="360"/>
      </w:pPr>
    </w:lvl>
    <w:lvl w:ilvl="5" w:tplc="7D8E0F66" w:tentative="1">
      <w:start w:val="1"/>
      <w:numFmt w:val="lowerRoman"/>
      <w:lvlText w:val="%6."/>
      <w:lvlJc w:val="right"/>
      <w:pPr>
        <w:ind w:left="4680" w:hanging="180"/>
      </w:pPr>
    </w:lvl>
    <w:lvl w:ilvl="6" w:tplc="FE18A914" w:tentative="1">
      <w:start w:val="1"/>
      <w:numFmt w:val="decimal"/>
      <w:lvlText w:val="%7."/>
      <w:lvlJc w:val="left"/>
      <w:pPr>
        <w:ind w:left="5400" w:hanging="360"/>
      </w:pPr>
    </w:lvl>
    <w:lvl w:ilvl="7" w:tplc="008A1262" w:tentative="1">
      <w:start w:val="1"/>
      <w:numFmt w:val="lowerLetter"/>
      <w:lvlText w:val="%8."/>
      <w:lvlJc w:val="left"/>
      <w:pPr>
        <w:ind w:left="6120" w:hanging="360"/>
      </w:pPr>
    </w:lvl>
    <w:lvl w:ilvl="8" w:tplc="BD0615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08322C"/>
    <w:multiLevelType w:val="multilevel"/>
    <w:tmpl w:val="E60291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83E81"/>
    <w:multiLevelType w:val="multilevel"/>
    <w:tmpl w:val="5292313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C566D"/>
    <w:multiLevelType w:val="multilevel"/>
    <w:tmpl w:val="AFFCF1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B95170"/>
    <w:multiLevelType w:val="multilevel"/>
    <w:tmpl w:val="DE9A338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535772"/>
    <w:multiLevelType w:val="multilevel"/>
    <w:tmpl w:val="F00CB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671CEC"/>
    <w:multiLevelType w:val="hybridMultilevel"/>
    <w:tmpl w:val="87928172"/>
    <w:lvl w:ilvl="0" w:tplc="E7C05F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066965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C2DF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F3A7D1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F1C7D4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6EA4D1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208B4A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CBC95B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76A297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4847C7"/>
    <w:multiLevelType w:val="hybridMultilevel"/>
    <w:tmpl w:val="DFE01FE8"/>
    <w:lvl w:ilvl="0" w:tplc="6BECA2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24A75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CE0C91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DB4AC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A18B6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1BCDBA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6D0C8F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79C8A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398299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E24668"/>
    <w:multiLevelType w:val="hybridMultilevel"/>
    <w:tmpl w:val="975AD7B6"/>
    <w:lvl w:ilvl="0" w:tplc="438E35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AA27B7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A0137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F7086E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488D4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E8D22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D7E35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2F282F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23A742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365669"/>
    <w:multiLevelType w:val="hybridMultilevel"/>
    <w:tmpl w:val="AAB8F0DA"/>
    <w:lvl w:ilvl="0" w:tplc="809ECF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57ABA1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598DD1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33497D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E082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A6A86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621D7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002A30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C2AF7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861F30"/>
    <w:multiLevelType w:val="multilevel"/>
    <w:tmpl w:val="4A8C381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A7DB0"/>
    <w:multiLevelType w:val="multilevel"/>
    <w:tmpl w:val="51EC5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634B62"/>
    <w:multiLevelType w:val="multilevel"/>
    <w:tmpl w:val="8756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3067348">
    <w:abstractNumId w:val="10"/>
  </w:num>
  <w:num w:numId="2" w16cid:durableId="1130244696">
    <w:abstractNumId w:val="17"/>
  </w:num>
  <w:num w:numId="3" w16cid:durableId="1710104710">
    <w:abstractNumId w:val="8"/>
  </w:num>
  <w:num w:numId="4" w16cid:durableId="1811021825">
    <w:abstractNumId w:val="18"/>
  </w:num>
  <w:num w:numId="5" w16cid:durableId="946933434">
    <w:abstractNumId w:val="12"/>
  </w:num>
  <w:num w:numId="6" w16cid:durableId="1698120593">
    <w:abstractNumId w:val="3"/>
  </w:num>
  <w:num w:numId="7" w16cid:durableId="1892883737">
    <w:abstractNumId w:val="16"/>
  </w:num>
  <w:num w:numId="8" w16cid:durableId="1597716122">
    <w:abstractNumId w:val="23"/>
  </w:num>
  <w:num w:numId="9" w16cid:durableId="17436765">
    <w:abstractNumId w:val="22"/>
  </w:num>
  <w:num w:numId="10" w16cid:durableId="1547180542">
    <w:abstractNumId w:val="5"/>
  </w:num>
  <w:num w:numId="11" w16cid:durableId="1755777526">
    <w:abstractNumId w:val="0"/>
  </w:num>
  <w:num w:numId="12" w16cid:durableId="1525363535">
    <w:abstractNumId w:val="2"/>
  </w:num>
  <w:num w:numId="13" w16cid:durableId="1188176895">
    <w:abstractNumId w:val="19"/>
  </w:num>
  <w:num w:numId="14" w16cid:durableId="1076512647">
    <w:abstractNumId w:val="20"/>
  </w:num>
  <w:num w:numId="15" w16cid:durableId="809176040">
    <w:abstractNumId w:val="14"/>
  </w:num>
  <w:num w:numId="16" w16cid:durableId="1659919579">
    <w:abstractNumId w:val="15"/>
  </w:num>
  <w:num w:numId="17" w16cid:durableId="2132245469">
    <w:abstractNumId w:val="1"/>
  </w:num>
  <w:num w:numId="18" w16cid:durableId="1817064930">
    <w:abstractNumId w:val="4"/>
  </w:num>
  <w:num w:numId="19" w16cid:durableId="1398749614">
    <w:abstractNumId w:val="6"/>
  </w:num>
  <w:num w:numId="20" w16cid:durableId="2052613074">
    <w:abstractNumId w:val="11"/>
  </w:num>
  <w:num w:numId="21" w16cid:durableId="1771897998">
    <w:abstractNumId w:val="9"/>
  </w:num>
  <w:num w:numId="22" w16cid:durableId="1373732236">
    <w:abstractNumId w:val="7"/>
  </w:num>
  <w:num w:numId="23" w16cid:durableId="1816681631">
    <w:abstractNumId w:val="21"/>
  </w:num>
  <w:num w:numId="24" w16cid:durableId="6264253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3D0"/>
    <w:rsid w:val="00007620"/>
    <w:rsid w:val="00016221"/>
    <w:rsid w:val="000167F0"/>
    <w:rsid w:val="000175E1"/>
    <w:rsid w:val="00027091"/>
    <w:rsid w:val="00055AD3"/>
    <w:rsid w:val="000A04AB"/>
    <w:rsid w:val="000A6AB0"/>
    <w:rsid w:val="000B213B"/>
    <w:rsid w:val="000D0C0A"/>
    <w:rsid w:val="000D19AE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538AA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083C"/>
    <w:rsid w:val="00262F43"/>
    <w:rsid w:val="00287D22"/>
    <w:rsid w:val="002A32BB"/>
    <w:rsid w:val="002B07BE"/>
    <w:rsid w:val="002C4ECD"/>
    <w:rsid w:val="002D0A48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5E24"/>
    <w:rsid w:val="00466290"/>
    <w:rsid w:val="004768C7"/>
    <w:rsid w:val="0048307D"/>
    <w:rsid w:val="00484CD3"/>
    <w:rsid w:val="004A3660"/>
    <w:rsid w:val="004C5228"/>
    <w:rsid w:val="004C7C7C"/>
    <w:rsid w:val="004D44E2"/>
    <w:rsid w:val="004E5411"/>
    <w:rsid w:val="005179F5"/>
    <w:rsid w:val="005226AC"/>
    <w:rsid w:val="0053281E"/>
    <w:rsid w:val="005A1D55"/>
    <w:rsid w:val="005A4A1C"/>
    <w:rsid w:val="005B18D6"/>
    <w:rsid w:val="005B5B55"/>
    <w:rsid w:val="005C750F"/>
    <w:rsid w:val="005E3C27"/>
    <w:rsid w:val="00612151"/>
    <w:rsid w:val="0066726B"/>
    <w:rsid w:val="00680EC4"/>
    <w:rsid w:val="00693093"/>
    <w:rsid w:val="00696012"/>
    <w:rsid w:val="006A40CE"/>
    <w:rsid w:val="006D52D3"/>
    <w:rsid w:val="007264C6"/>
    <w:rsid w:val="00732227"/>
    <w:rsid w:val="007601BA"/>
    <w:rsid w:val="007970DE"/>
    <w:rsid w:val="007A63D1"/>
    <w:rsid w:val="007B56FC"/>
    <w:rsid w:val="007B7C1F"/>
    <w:rsid w:val="007C5CE3"/>
    <w:rsid w:val="007D19F8"/>
    <w:rsid w:val="007D1A4F"/>
    <w:rsid w:val="007E38D2"/>
    <w:rsid w:val="007F7E76"/>
    <w:rsid w:val="008039E6"/>
    <w:rsid w:val="00805473"/>
    <w:rsid w:val="00812941"/>
    <w:rsid w:val="00814118"/>
    <w:rsid w:val="00814C33"/>
    <w:rsid w:val="00821838"/>
    <w:rsid w:val="008303E4"/>
    <w:rsid w:val="00841702"/>
    <w:rsid w:val="008802BE"/>
    <w:rsid w:val="0088227B"/>
    <w:rsid w:val="008839D7"/>
    <w:rsid w:val="008C1B77"/>
    <w:rsid w:val="008C6B88"/>
    <w:rsid w:val="008F00E3"/>
    <w:rsid w:val="009009EF"/>
    <w:rsid w:val="00910A51"/>
    <w:rsid w:val="00917BA6"/>
    <w:rsid w:val="00935B8D"/>
    <w:rsid w:val="009555A5"/>
    <w:rsid w:val="00957D1C"/>
    <w:rsid w:val="00961CE1"/>
    <w:rsid w:val="00966327"/>
    <w:rsid w:val="009831AB"/>
    <w:rsid w:val="009A594B"/>
    <w:rsid w:val="009C0DB3"/>
    <w:rsid w:val="009D0A43"/>
    <w:rsid w:val="00A1152C"/>
    <w:rsid w:val="00A1791C"/>
    <w:rsid w:val="00A259CE"/>
    <w:rsid w:val="00A91A85"/>
    <w:rsid w:val="00AB78BD"/>
    <w:rsid w:val="00AD28E3"/>
    <w:rsid w:val="00AD68B0"/>
    <w:rsid w:val="00AE43EF"/>
    <w:rsid w:val="00B04A23"/>
    <w:rsid w:val="00B712EB"/>
    <w:rsid w:val="00B852D9"/>
    <w:rsid w:val="00BA02EC"/>
    <w:rsid w:val="00BA0EF2"/>
    <w:rsid w:val="00BA26FD"/>
    <w:rsid w:val="00BD3162"/>
    <w:rsid w:val="00BF13C1"/>
    <w:rsid w:val="00BF19B1"/>
    <w:rsid w:val="00C01ECD"/>
    <w:rsid w:val="00C04174"/>
    <w:rsid w:val="00C16B73"/>
    <w:rsid w:val="00C4358B"/>
    <w:rsid w:val="00C43A8A"/>
    <w:rsid w:val="00C45183"/>
    <w:rsid w:val="00C508CE"/>
    <w:rsid w:val="00C62590"/>
    <w:rsid w:val="00C70B28"/>
    <w:rsid w:val="00C86C03"/>
    <w:rsid w:val="00C95C35"/>
    <w:rsid w:val="00CB0660"/>
    <w:rsid w:val="00CD7D4A"/>
    <w:rsid w:val="00CF215C"/>
    <w:rsid w:val="00D264B9"/>
    <w:rsid w:val="00D66B09"/>
    <w:rsid w:val="00D8022D"/>
    <w:rsid w:val="00D932C7"/>
    <w:rsid w:val="00D97937"/>
    <w:rsid w:val="00DA6DB0"/>
    <w:rsid w:val="00DC0A4F"/>
    <w:rsid w:val="00DC1D79"/>
    <w:rsid w:val="00DD6A25"/>
    <w:rsid w:val="00DF1BE6"/>
    <w:rsid w:val="00DF3146"/>
    <w:rsid w:val="00DF74CE"/>
    <w:rsid w:val="00E23F31"/>
    <w:rsid w:val="00E6373F"/>
    <w:rsid w:val="00E65A61"/>
    <w:rsid w:val="00E76B7C"/>
    <w:rsid w:val="00E8189E"/>
    <w:rsid w:val="00E842B6"/>
    <w:rsid w:val="00EA16F1"/>
    <w:rsid w:val="00EB6CB2"/>
    <w:rsid w:val="00ED663C"/>
    <w:rsid w:val="00EF583D"/>
    <w:rsid w:val="00EF7724"/>
    <w:rsid w:val="00F33FDF"/>
    <w:rsid w:val="00F650BD"/>
    <w:rsid w:val="00F82B2D"/>
    <w:rsid w:val="00F92690"/>
    <w:rsid w:val="00FB2669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AE2F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0283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0283"/>
    <w:rPr>
      <w:rFonts w:eastAsia="Times New Roman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3614C2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614C2"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5</cp:revision>
  <cp:lastPrinted>2026-06-03T12:53:00Z</cp:lastPrinted>
  <dcterms:created xsi:type="dcterms:W3CDTF">2026-06-01T13:21:00Z</dcterms:created>
  <dcterms:modified xsi:type="dcterms:W3CDTF">2026-06-03T12:53:00Z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