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4818" w14:textId="6DC85A06" w:rsidR="00C54363" w:rsidRPr="00E86EC8" w:rsidRDefault="00703705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86EC8">
        <w:rPr>
          <w:rFonts w:ascii="Times New Roman" w:hAnsi="Times New Roman" w:cs="Times New Roman"/>
          <w:b/>
          <w:bCs/>
          <w:sz w:val="23"/>
          <w:szCs w:val="23"/>
        </w:rPr>
        <w:t>MOÇÃO Nº</w:t>
      </w:r>
      <w:r w:rsidR="00E86EC8" w:rsidRPr="00E86EC8">
        <w:rPr>
          <w:rFonts w:ascii="Times New Roman" w:hAnsi="Times New Roman" w:cs="Times New Roman"/>
          <w:b/>
          <w:bCs/>
          <w:sz w:val="23"/>
          <w:szCs w:val="23"/>
        </w:rPr>
        <w:t xml:space="preserve"> 178</w:t>
      </w:r>
      <w:r w:rsidRPr="00E86EC8">
        <w:rPr>
          <w:rFonts w:ascii="Times New Roman" w:hAnsi="Times New Roman" w:cs="Times New Roman"/>
          <w:b/>
          <w:bCs/>
          <w:sz w:val="23"/>
          <w:szCs w:val="23"/>
        </w:rPr>
        <w:t>/2026</w:t>
      </w:r>
    </w:p>
    <w:p w14:paraId="51976A87" w14:textId="77777777" w:rsidR="00C54363" w:rsidRPr="00E86EC8" w:rsidRDefault="00C54363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3"/>
          <w:szCs w:val="23"/>
        </w:rPr>
      </w:pPr>
    </w:p>
    <w:p w14:paraId="38DEA485" w14:textId="77777777" w:rsidR="00C54363" w:rsidRPr="00E86EC8" w:rsidRDefault="00C54363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3"/>
          <w:szCs w:val="23"/>
        </w:rPr>
      </w:pPr>
    </w:p>
    <w:p w14:paraId="505A563C" w14:textId="77777777" w:rsidR="00C54363" w:rsidRPr="00E86EC8" w:rsidRDefault="00703705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3"/>
          <w:szCs w:val="23"/>
        </w:rPr>
      </w:pPr>
      <w:r w:rsidRPr="00E86EC8">
        <w:rPr>
          <w:rFonts w:ascii="Times New Roman" w:hAnsi="Times New Roman" w:cs="Times New Roman"/>
          <w:b/>
          <w:bCs/>
          <w:iCs/>
          <w:sz w:val="23"/>
          <w:szCs w:val="23"/>
        </w:rPr>
        <w:t>MOÇÃO DE APLAUSO</w:t>
      </w:r>
    </w:p>
    <w:p w14:paraId="34AB266C" w14:textId="77777777" w:rsidR="00C54363" w:rsidRPr="00E86EC8" w:rsidRDefault="00C54363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3"/>
          <w:szCs w:val="23"/>
        </w:rPr>
      </w:pPr>
    </w:p>
    <w:p w14:paraId="24EDC2EB" w14:textId="77777777" w:rsidR="00C54363" w:rsidRPr="00E86EC8" w:rsidRDefault="00C54363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3"/>
          <w:szCs w:val="23"/>
        </w:rPr>
      </w:pPr>
    </w:p>
    <w:p w14:paraId="2D8C16A8" w14:textId="6EEBFBE8" w:rsidR="004E6B0A" w:rsidRPr="00E86EC8" w:rsidRDefault="00703705" w:rsidP="00E86EC8">
      <w:pPr>
        <w:spacing w:after="0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86EC8">
        <w:rPr>
          <w:rFonts w:ascii="Times New Roman" w:hAnsi="Times New Roman" w:cs="Times New Roman"/>
          <w:b/>
          <w:bCs/>
          <w:sz w:val="23"/>
          <w:szCs w:val="23"/>
        </w:rPr>
        <w:t>EMERSON FARIAS – PL</w:t>
      </w:r>
      <w:r w:rsidRPr="00E86EC8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E86EC8">
        <w:rPr>
          <w:rFonts w:ascii="Times New Roman" w:hAnsi="Times New Roman" w:cs="Times New Roman"/>
          <w:sz w:val="23"/>
          <w:szCs w:val="23"/>
        </w:rPr>
        <w:t>e</w:t>
      </w:r>
      <w:r w:rsidRPr="00E86EC8">
        <w:rPr>
          <w:rFonts w:ascii="Times New Roman" w:hAnsi="Times New Roman" w:cs="Times New Roman"/>
          <w:bCs/>
          <w:sz w:val="23"/>
          <w:szCs w:val="23"/>
        </w:rPr>
        <w:t xml:space="preserve"> vereadores abaixo assinados,</w:t>
      </w:r>
      <w:r w:rsidRPr="00E86EC8">
        <w:rPr>
          <w:rFonts w:ascii="Times New Roman" w:hAnsi="Times New Roman" w:cs="Times New Roman"/>
          <w:sz w:val="23"/>
          <w:szCs w:val="23"/>
        </w:rPr>
        <w:t xml:space="preserve"> com assento nesta Casa, de acordo com os Arts 136 e 137 do Regimento Interno, REQUEREM à Mesa, ouvido o Soberano Plenário, que seja concedida, </w:t>
      </w:r>
      <w:r w:rsidR="00DA5E8B" w:rsidRPr="00E86EC8">
        <w:rPr>
          <w:rFonts w:ascii="Times New Roman" w:hAnsi="Times New Roman" w:cs="Times New Roman"/>
          <w:b/>
          <w:bCs/>
          <w:sz w:val="23"/>
          <w:szCs w:val="23"/>
        </w:rPr>
        <w:t>Moção de Aplauso à ilustre Sra. Carla Pianesso da Silva, jornalista, bacharel em Direito, fundadora e presidente do Instituto ONG CIRINHO Sorrindo Pesquisa &amp; Inovação, em reconhecimento à sua extraordinária trajetória de dedicação à causa oncológica, ao desenvolvimento da saúde pública e à promoção da dignidade humana.</w:t>
      </w:r>
    </w:p>
    <w:p w14:paraId="628B2D34" w14:textId="724DF5CF" w:rsidR="00C54363" w:rsidRPr="00E86EC8" w:rsidRDefault="00C54363" w:rsidP="00E86EC8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3"/>
          <w:szCs w:val="23"/>
        </w:rPr>
      </w:pPr>
    </w:p>
    <w:p w14:paraId="2BE381D7" w14:textId="77777777" w:rsidR="004A11D5" w:rsidRPr="00E86EC8" w:rsidRDefault="004A11D5" w:rsidP="00E86EC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63A7509" w14:textId="77777777" w:rsidR="00C54363" w:rsidRPr="00E86EC8" w:rsidRDefault="00703705" w:rsidP="00E86EC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86EC8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6BA8C27E" w14:textId="77777777" w:rsidR="00660EE4" w:rsidRPr="00E86EC8" w:rsidRDefault="00660EE4" w:rsidP="00E86EC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E71D5D3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 a Sra. Carla Pianesso da Silva possui uma trajetória marcada pela dedicação, sensibilidade e compromisso social, tendo transformado uma experiência de dor e</w:t>
      </w:r>
      <w:r w:rsidRPr="00E86EC8">
        <w:rPr>
          <w:rFonts w:ascii="Times New Roman" w:hAnsi="Times New Roman" w:cs="Times New Roman"/>
          <w:sz w:val="23"/>
          <w:szCs w:val="23"/>
        </w:rPr>
        <w:t xml:space="preserve"> superação em uma missão de acolhimento, cuidado e defesa dos pacientes oncológicos e seus familiares.</w:t>
      </w:r>
    </w:p>
    <w:p w14:paraId="204DC5C5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024C019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que, em 2016, após vivenciar a perda de seu irmão, Ciro José da Silva, carinhosamente conhecido como “Cirinho”, vítima de câncer aos 34 anos de idade, Carla Pianesso transformou sua dor em propósito, fundando o Instituto ONG CIRINHO Sorrindo P</w:t>
      </w:r>
      <w:r w:rsidRPr="00E86EC8">
        <w:rPr>
          <w:rFonts w:ascii="Times New Roman" w:hAnsi="Times New Roman" w:cs="Times New Roman"/>
          <w:sz w:val="23"/>
          <w:szCs w:val="23"/>
        </w:rPr>
        <w:t>esquisa &amp; Inovação, instituição dedicada à prevenção, ao diagnóstico precoce, ao acolhimento e ao cuidado integral de pacientes oncológicos.</w:t>
      </w:r>
    </w:p>
    <w:p w14:paraId="01DFE837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CEA2B4A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 o Instituto CIRINHO Sorrindo tornou-se uma das mais relevantes iniciativas sociais voltadas à onc</w:t>
      </w:r>
      <w:r w:rsidRPr="00E86EC8">
        <w:rPr>
          <w:rFonts w:ascii="Times New Roman" w:hAnsi="Times New Roman" w:cs="Times New Roman"/>
          <w:sz w:val="23"/>
          <w:szCs w:val="23"/>
        </w:rPr>
        <w:t>ologia no Estado de Mato Grosso, impactando milhares de vidas por meio de ações de assistência, prevenção, pesquisa, inovação e humanização da saúde.</w:t>
      </w:r>
    </w:p>
    <w:p w14:paraId="69A11130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E8B962A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que, à frente da instituição, Carla Pianesso tem atuado incansavelmente na defesa dos direit</w:t>
      </w:r>
      <w:r w:rsidRPr="00E86EC8">
        <w:rPr>
          <w:rFonts w:ascii="Times New Roman" w:hAnsi="Times New Roman" w:cs="Times New Roman"/>
          <w:sz w:val="23"/>
          <w:szCs w:val="23"/>
        </w:rPr>
        <w:t>os dos pacientes, na busca por melhores condições de atendimento e no fortalecimento de políticas públicas voltadas à prevenção e ao tratamento do câncer.</w:t>
      </w:r>
    </w:p>
    <w:p w14:paraId="77D879D7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C0CB2D4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 xml:space="preserve">Considerando que sua caminhada foi construída com coragem, perseverança e compromisso, enfrentando </w:t>
      </w:r>
      <w:r w:rsidRPr="00E86EC8">
        <w:rPr>
          <w:rFonts w:ascii="Times New Roman" w:hAnsi="Times New Roman" w:cs="Times New Roman"/>
          <w:sz w:val="23"/>
          <w:szCs w:val="23"/>
        </w:rPr>
        <w:t>desafios financeiros, estruturais e administrativos sem permitir que as dificuldades interrompessem a missão de garantir acolhimento, orientação e cuidado às pessoas que enfrentam a doença.</w:t>
      </w:r>
    </w:p>
    <w:p w14:paraId="60A69284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E356CAC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 xml:space="preserve">Considerando que, ao longo dos anos, seu trabalho possibilitou a </w:t>
      </w:r>
      <w:r w:rsidRPr="00E86EC8">
        <w:rPr>
          <w:rFonts w:ascii="Times New Roman" w:hAnsi="Times New Roman" w:cs="Times New Roman"/>
          <w:sz w:val="23"/>
          <w:szCs w:val="23"/>
        </w:rPr>
        <w:t>construção de uma rede de atendimento multiprofissional, oferecendo suporte médico, psicológico, nutricional, fisioterapêutico, farmacêutico e social, sempre pautado pelo respeito, pela dignidade humana e pelo olhar humanizado.</w:t>
      </w:r>
    </w:p>
    <w:p w14:paraId="1A80E545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296CD7D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 Carla Pian</w:t>
      </w:r>
      <w:r w:rsidRPr="00E86EC8">
        <w:rPr>
          <w:rFonts w:ascii="Times New Roman" w:hAnsi="Times New Roman" w:cs="Times New Roman"/>
          <w:sz w:val="23"/>
          <w:szCs w:val="23"/>
        </w:rPr>
        <w:t>esso tornou-se símbolo de empatia, solidariedade e compromisso social, tendo sua atuação refletida em cada projeto realizado, campanha de prevenção desenvolvida e família acolhida pelo Instituto CIRINHO Sorrindo.</w:t>
      </w:r>
    </w:p>
    <w:p w14:paraId="35A222BB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E56076E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lastRenderedPageBreak/>
        <w:t>Considerando que sua atuação ultrapassa os</w:t>
      </w:r>
      <w:r w:rsidRPr="00E86EC8">
        <w:rPr>
          <w:rFonts w:ascii="Times New Roman" w:hAnsi="Times New Roman" w:cs="Times New Roman"/>
          <w:sz w:val="23"/>
          <w:szCs w:val="23"/>
        </w:rPr>
        <w:t xml:space="preserve"> limites da assistência em saúde, alcançando também a pesquisa, a inovação, a educação em saúde e a mobilização comunitária, consolidando o Instituto CIRINHO como referência regional em oncologia humanizada.</w:t>
      </w:r>
    </w:p>
    <w:p w14:paraId="097976D9" w14:textId="77777777" w:rsidR="00E86EC8" w:rsidRDefault="00E86EC8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567EAB1" w14:textId="2E7995ED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 no ano de 2026, sob sua lideran</w:t>
      </w:r>
      <w:r w:rsidRPr="00E86EC8">
        <w:rPr>
          <w:rFonts w:ascii="Times New Roman" w:hAnsi="Times New Roman" w:cs="Times New Roman"/>
          <w:sz w:val="23"/>
          <w:szCs w:val="23"/>
        </w:rPr>
        <w:t>ça, foi idealizado e realizado o Primeiro Congresso Nacional de Oncologia – Inovação, Diagnóstico e Olhar Humano, evento histórico para o município de Sorriso e para o Estado de Mato Grosso.</w:t>
      </w:r>
    </w:p>
    <w:p w14:paraId="380E2C65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EA35913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 xml:space="preserve">Considerando que o Congresso Nacional de Oncologia proporcionou </w:t>
      </w:r>
      <w:r w:rsidRPr="00E86EC8">
        <w:rPr>
          <w:rFonts w:ascii="Times New Roman" w:hAnsi="Times New Roman" w:cs="Times New Roman"/>
          <w:sz w:val="23"/>
          <w:szCs w:val="23"/>
        </w:rPr>
        <w:t xml:space="preserve">a integração entre profissionais da saúde, pesquisadores, gestores públicos, acadêmicos, pacientes e familiares, fortalecendo o debate sobre inovação, diagnóstico precoce, ciência, políticas públicas e práticas assistenciais voltadas ao cuidado humanizado </w:t>
      </w:r>
      <w:r w:rsidRPr="00E86EC8">
        <w:rPr>
          <w:rFonts w:ascii="Times New Roman" w:hAnsi="Times New Roman" w:cs="Times New Roman"/>
          <w:sz w:val="23"/>
          <w:szCs w:val="23"/>
        </w:rPr>
        <w:t>do paciente oncológico.</w:t>
      </w:r>
    </w:p>
    <w:p w14:paraId="68591633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B9D0065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 a realização deste evento demonstra a capacidade de mobilização, visão de futuro e compromisso permanente de Carla Pianesso da Silva com a evolução da saúde pública e com a construção de uma oncologia mais acessíve</w:t>
      </w:r>
      <w:r w:rsidRPr="00E86EC8">
        <w:rPr>
          <w:rFonts w:ascii="Times New Roman" w:hAnsi="Times New Roman" w:cs="Times New Roman"/>
          <w:sz w:val="23"/>
          <w:szCs w:val="23"/>
        </w:rPr>
        <w:t>l, moderna e humana.</w:t>
      </w:r>
    </w:p>
    <w:p w14:paraId="1ABE64D2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125225E" w14:textId="3502C4B1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Considerando que esta Moção de Aplauso tem como objetivo reconhecer e valorizar a história de dedicação, coragem e compromisso da Sra. Carla Pianesso da Silva, bem como os relevantes serviços prestados à comunidade de Sorriso e região</w:t>
      </w:r>
      <w:r w:rsidRPr="00E86EC8">
        <w:rPr>
          <w:rFonts w:ascii="Times New Roman" w:hAnsi="Times New Roman" w:cs="Times New Roman"/>
          <w:sz w:val="23"/>
          <w:szCs w:val="23"/>
        </w:rPr>
        <w:t xml:space="preserve"> por meio do Instituto ONG CIRINHO Sorrindo Pesquisa &amp; Inovação.</w:t>
      </w:r>
    </w:p>
    <w:p w14:paraId="36F070F5" w14:textId="77777777" w:rsidR="00DA5E8B" w:rsidRPr="00E86EC8" w:rsidRDefault="00DA5E8B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8A45DC5" w14:textId="77777777" w:rsidR="00DA5E8B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>Esta Casa de Leis manifesta seu reconhecimento, respeito e admiração à Sra. Carla Pianesso da Silva, registrando sua profunda gratidão pelo legado construído, pelo acolhimento oferecido a mi</w:t>
      </w:r>
      <w:r w:rsidRPr="00E86EC8">
        <w:rPr>
          <w:rFonts w:ascii="Times New Roman" w:hAnsi="Times New Roman" w:cs="Times New Roman"/>
          <w:sz w:val="23"/>
          <w:szCs w:val="23"/>
        </w:rPr>
        <w:t>lhares de famílias e pelo compromisso em transformar vidas por meio da saúde, da ciência e da humanidade.</w:t>
      </w:r>
    </w:p>
    <w:p w14:paraId="3448445C" w14:textId="77777777" w:rsidR="00DC727A" w:rsidRPr="00E86EC8" w:rsidRDefault="00DC727A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0F950A4" w14:textId="77777777" w:rsidR="00816DF9" w:rsidRPr="00E86EC8" w:rsidRDefault="00816DF9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3BA915B" w14:textId="3D2D7AB8" w:rsidR="00DC727A" w:rsidRPr="00E86EC8" w:rsidRDefault="00703705" w:rsidP="00E86EC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86EC8">
        <w:rPr>
          <w:rFonts w:ascii="Times New Roman" w:hAnsi="Times New Roman" w:cs="Times New Roman"/>
          <w:sz w:val="23"/>
          <w:szCs w:val="23"/>
        </w:rPr>
        <w:t xml:space="preserve">Câmara Municipal de Sorriso, Estado de Mato Grosso </w:t>
      </w:r>
      <w:r w:rsidR="00813F9B" w:rsidRPr="00E86EC8">
        <w:rPr>
          <w:rFonts w:ascii="Times New Roman" w:hAnsi="Times New Roman" w:cs="Times New Roman"/>
          <w:sz w:val="23"/>
          <w:szCs w:val="23"/>
        </w:rPr>
        <w:t>1</w:t>
      </w:r>
      <w:r w:rsidR="00E86EC8">
        <w:rPr>
          <w:rFonts w:ascii="Times New Roman" w:hAnsi="Times New Roman" w:cs="Times New Roman"/>
          <w:sz w:val="23"/>
          <w:szCs w:val="23"/>
        </w:rPr>
        <w:t>5</w:t>
      </w:r>
      <w:r w:rsidRPr="00E86EC8">
        <w:rPr>
          <w:rFonts w:ascii="Times New Roman" w:hAnsi="Times New Roman" w:cs="Times New Roman"/>
          <w:sz w:val="23"/>
          <w:szCs w:val="23"/>
        </w:rPr>
        <w:t xml:space="preserve"> de </w:t>
      </w:r>
      <w:r w:rsidR="00813F9B" w:rsidRPr="00E86EC8">
        <w:rPr>
          <w:rFonts w:ascii="Times New Roman" w:hAnsi="Times New Roman" w:cs="Times New Roman"/>
          <w:sz w:val="23"/>
          <w:szCs w:val="23"/>
        </w:rPr>
        <w:t>junh</w:t>
      </w:r>
      <w:r w:rsidRPr="00E86EC8">
        <w:rPr>
          <w:rFonts w:ascii="Times New Roman" w:hAnsi="Times New Roman" w:cs="Times New Roman"/>
          <w:sz w:val="23"/>
          <w:szCs w:val="23"/>
        </w:rPr>
        <w:t>o de 2026</w:t>
      </w:r>
      <w:r w:rsidR="00024435" w:rsidRPr="00E86EC8">
        <w:rPr>
          <w:rFonts w:ascii="Times New Roman" w:hAnsi="Times New Roman" w:cs="Times New Roman"/>
          <w:sz w:val="23"/>
          <w:szCs w:val="23"/>
        </w:rPr>
        <w:t>.</w:t>
      </w:r>
    </w:p>
    <w:p w14:paraId="3CDE4774" w14:textId="77777777" w:rsidR="00024435" w:rsidRPr="00E86EC8" w:rsidRDefault="00024435" w:rsidP="00E86EC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1BE14306" w14:textId="2BD4F740" w:rsidR="00E86EC8" w:rsidRDefault="00E86EC8" w:rsidP="00E86EC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333DEF29" w14:textId="77777777" w:rsidR="00E86EC8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A0CC0B9" w14:textId="77777777" w:rsidR="00E86EC8" w:rsidRPr="00BC620E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4A6854" w14:textId="77777777" w:rsidR="00E86EC8" w:rsidRPr="00BC620E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86EC8" w:rsidRPr="00BC620E" w14:paraId="0BAE5EED" w14:textId="77777777" w:rsidTr="00D0354E">
        <w:tc>
          <w:tcPr>
            <w:tcW w:w="3115" w:type="dxa"/>
          </w:tcPr>
          <w:p w14:paraId="6F91204D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EMERSON FARIAS</w:t>
            </w:r>
          </w:p>
          <w:p w14:paraId="2D91163F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320F347F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GRINGO DO BARREIRO</w:t>
            </w:r>
          </w:p>
          <w:p w14:paraId="0C5DBC2A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03084A70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JANE DELALIBERA</w:t>
            </w:r>
          </w:p>
          <w:p w14:paraId="701C607C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PL</w:t>
            </w:r>
          </w:p>
        </w:tc>
      </w:tr>
    </w:tbl>
    <w:p w14:paraId="3B7C6777" w14:textId="77777777" w:rsidR="00E86EC8" w:rsidRPr="00BC620E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E9A1101" w14:textId="77777777" w:rsidR="00E86EC8" w:rsidRPr="00BC620E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78B25DB" w14:textId="77777777" w:rsidR="00E86EC8" w:rsidRPr="00BC620E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38423C" w14:textId="77777777" w:rsidR="00E86EC8" w:rsidRPr="00BC620E" w:rsidRDefault="00E86EC8" w:rsidP="00E86EC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774" w:type="dxa"/>
        <w:tblInd w:w="-993" w:type="dxa"/>
        <w:tblLook w:val="04A0" w:firstRow="1" w:lastRow="0" w:firstColumn="1" w:lastColumn="0" w:noHBand="0" w:noVBand="1"/>
      </w:tblPr>
      <w:tblGrid>
        <w:gridCol w:w="3329"/>
        <w:gridCol w:w="2484"/>
        <w:gridCol w:w="2977"/>
        <w:gridCol w:w="1984"/>
      </w:tblGrid>
      <w:tr w:rsidR="00E86EC8" w:rsidRPr="00BC620E" w14:paraId="197BFC42" w14:textId="77777777" w:rsidTr="00D0354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6951E56A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DARCI GONÇALVES</w:t>
            </w:r>
          </w:p>
          <w:p w14:paraId="05DB09C0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MDB</w:t>
            </w:r>
          </w:p>
          <w:p w14:paraId="3F11AFFD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4996151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B372330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D4DBC34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A3A19F1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DIOGO KRIGUER</w:t>
            </w:r>
          </w:p>
          <w:p w14:paraId="1202008E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1DBFE6E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RODRIGO MATTERAZZI</w:t>
            </w:r>
          </w:p>
          <w:p w14:paraId="1FBCC0AB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381998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TOCO BAGGIO</w:t>
            </w:r>
          </w:p>
          <w:p w14:paraId="2E3A9BE9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</w:tr>
      <w:tr w:rsidR="00E86EC8" w:rsidRPr="00BC620E" w14:paraId="547B14BD" w14:textId="77777777" w:rsidTr="00D0354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448935CF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WANDERLEY PAULO</w:t>
            </w:r>
          </w:p>
          <w:p w14:paraId="5EE22B20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59D5E2B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BRENDO BRAGA</w:t>
            </w:r>
          </w:p>
          <w:p w14:paraId="21324E8C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  <w:p w14:paraId="21FC09CF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D10FF79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PROFª SILVANA PERIN</w:t>
            </w:r>
          </w:p>
          <w:p w14:paraId="7025A46A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MDB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216014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ADIR CUNICO</w:t>
            </w:r>
          </w:p>
          <w:p w14:paraId="6E6FDCEB" w14:textId="77777777" w:rsidR="00E86EC8" w:rsidRPr="00BC620E" w:rsidRDefault="00E86EC8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NOVO</w:t>
            </w:r>
          </w:p>
        </w:tc>
      </w:tr>
    </w:tbl>
    <w:p w14:paraId="58BB9FE0" w14:textId="2127BF2D" w:rsidR="00422128" w:rsidRPr="00E86EC8" w:rsidRDefault="00422128" w:rsidP="00E86EC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sectPr w:rsidR="00422128" w:rsidRPr="00E86EC8" w:rsidSect="00E86EC8">
      <w:footerReference w:type="default" r:id="rId7"/>
      <w:pgSz w:w="11906" w:h="16838"/>
      <w:pgMar w:top="2410" w:right="1133" w:bottom="1135" w:left="1418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4FB83" w14:textId="77777777" w:rsidR="00703705" w:rsidRDefault="00703705" w:rsidP="00E86EC8">
      <w:pPr>
        <w:spacing w:after="0" w:line="240" w:lineRule="auto"/>
      </w:pPr>
      <w:r>
        <w:separator/>
      </w:r>
    </w:p>
  </w:endnote>
  <w:endnote w:type="continuationSeparator" w:id="0">
    <w:p w14:paraId="77C69CBB" w14:textId="77777777" w:rsidR="00703705" w:rsidRDefault="00703705" w:rsidP="00E86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6787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F0FA184" w14:textId="414A05A5" w:rsidR="00E86EC8" w:rsidRDefault="00E86EC8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8D68FA" w14:textId="77777777" w:rsidR="00E86EC8" w:rsidRDefault="00E86EC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13DCB" w14:textId="77777777" w:rsidR="00703705" w:rsidRDefault="00703705" w:rsidP="00E86EC8">
      <w:pPr>
        <w:spacing w:after="0" w:line="240" w:lineRule="auto"/>
      </w:pPr>
      <w:r>
        <w:separator/>
      </w:r>
    </w:p>
  </w:footnote>
  <w:footnote w:type="continuationSeparator" w:id="0">
    <w:p w14:paraId="292C6AAF" w14:textId="77777777" w:rsidR="00703705" w:rsidRDefault="00703705" w:rsidP="00E86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52E4"/>
    <w:multiLevelType w:val="hybridMultilevel"/>
    <w:tmpl w:val="5770ECA0"/>
    <w:lvl w:ilvl="0" w:tplc="701C3BB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6E2C11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C7211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EE0278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A44629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DC17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E8C87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8A451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79C86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F0BE374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A94B47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F26B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E062CD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41C21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87418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03091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4C638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BB07B0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C46037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96675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2A13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963D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FA6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38F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240B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EC4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4C87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A83477E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305823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28FA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31CAEF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75807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07E1F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2675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4145C6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430C6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CEB45E6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9160C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1FA3A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27461F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7066C6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282E8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3B4811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F027B5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E7C40F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EC"/>
    <w:rsid w:val="00022FB4"/>
    <w:rsid w:val="00024435"/>
    <w:rsid w:val="00102EAD"/>
    <w:rsid w:val="00147AF5"/>
    <w:rsid w:val="002179DB"/>
    <w:rsid w:val="002F2E74"/>
    <w:rsid w:val="0036369D"/>
    <w:rsid w:val="00365645"/>
    <w:rsid w:val="003F030B"/>
    <w:rsid w:val="00422128"/>
    <w:rsid w:val="00452FBF"/>
    <w:rsid w:val="00474A70"/>
    <w:rsid w:val="004A11D5"/>
    <w:rsid w:val="004E6B0A"/>
    <w:rsid w:val="00525ACB"/>
    <w:rsid w:val="00584DA4"/>
    <w:rsid w:val="00596228"/>
    <w:rsid w:val="005A7161"/>
    <w:rsid w:val="00611A2F"/>
    <w:rsid w:val="00660EE4"/>
    <w:rsid w:val="00673FC1"/>
    <w:rsid w:val="006D34E0"/>
    <w:rsid w:val="00701E80"/>
    <w:rsid w:val="00703705"/>
    <w:rsid w:val="00713943"/>
    <w:rsid w:val="00750F17"/>
    <w:rsid w:val="00751ED0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C03CA"/>
    <w:rsid w:val="009C56F0"/>
    <w:rsid w:val="00A24218"/>
    <w:rsid w:val="00A35ADB"/>
    <w:rsid w:val="00A366CE"/>
    <w:rsid w:val="00A518B4"/>
    <w:rsid w:val="00AD5475"/>
    <w:rsid w:val="00AE7CFA"/>
    <w:rsid w:val="00AF7948"/>
    <w:rsid w:val="00B63E58"/>
    <w:rsid w:val="00B979C9"/>
    <w:rsid w:val="00BC1287"/>
    <w:rsid w:val="00BD57AC"/>
    <w:rsid w:val="00BE6E10"/>
    <w:rsid w:val="00C06472"/>
    <w:rsid w:val="00C54363"/>
    <w:rsid w:val="00C7158A"/>
    <w:rsid w:val="00CA2872"/>
    <w:rsid w:val="00CD7014"/>
    <w:rsid w:val="00CF6EF0"/>
    <w:rsid w:val="00D87DAF"/>
    <w:rsid w:val="00DA5E8B"/>
    <w:rsid w:val="00DC727A"/>
    <w:rsid w:val="00DD090D"/>
    <w:rsid w:val="00DE1174"/>
    <w:rsid w:val="00E86EC8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E605A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86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6EC8"/>
  </w:style>
  <w:style w:type="paragraph" w:styleId="Rodap">
    <w:name w:val="footer"/>
    <w:basedOn w:val="Normal"/>
    <w:link w:val="RodapChar"/>
    <w:uiPriority w:val="99"/>
    <w:unhideWhenUsed/>
    <w:rsid w:val="00E86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6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735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Pablo</cp:lastModifiedBy>
  <cp:revision>5</cp:revision>
  <dcterms:created xsi:type="dcterms:W3CDTF">2026-06-11T16:46:00Z</dcterms:created>
  <dcterms:modified xsi:type="dcterms:W3CDTF">2026-06-19T01:31:00Z</dcterms:modified>
</cp:coreProperties>
</file>