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FED64B" w14:textId="77777777" w:rsidR="00784061" w:rsidRDefault="00784061" w:rsidP="000F00B4">
      <w:pPr>
        <w:tabs>
          <w:tab w:val="left" w:pos="944"/>
          <w:tab w:val="left" w:pos="2700"/>
        </w:tabs>
        <w:ind w:firstLine="3402"/>
        <w:jc w:val="both"/>
        <w:rPr>
          <w:b/>
          <w:bCs/>
          <w:color w:val="000000"/>
          <w:sz w:val="24"/>
          <w:szCs w:val="24"/>
        </w:rPr>
      </w:pPr>
    </w:p>
    <w:p w14:paraId="278315E3" w14:textId="77777777" w:rsidR="00784061" w:rsidRDefault="00784061" w:rsidP="000F00B4">
      <w:pPr>
        <w:tabs>
          <w:tab w:val="left" w:pos="944"/>
          <w:tab w:val="left" w:pos="2700"/>
        </w:tabs>
        <w:ind w:firstLine="3402"/>
        <w:jc w:val="both"/>
        <w:rPr>
          <w:b/>
          <w:bCs/>
          <w:color w:val="000000"/>
          <w:sz w:val="24"/>
          <w:szCs w:val="24"/>
        </w:rPr>
      </w:pPr>
    </w:p>
    <w:p w14:paraId="2B04DE90" w14:textId="1B6FB518" w:rsidR="00D264B9" w:rsidRPr="000E2E08" w:rsidRDefault="00000000" w:rsidP="000F00B4">
      <w:pPr>
        <w:tabs>
          <w:tab w:val="left" w:pos="944"/>
          <w:tab w:val="left" w:pos="2700"/>
        </w:tabs>
        <w:ind w:firstLine="3402"/>
        <w:jc w:val="both"/>
        <w:rPr>
          <w:b/>
          <w:bCs/>
          <w:color w:val="000000"/>
          <w:sz w:val="24"/>
          <w:szCs w:val="24"/>
        </w:rPr>
      </w:pPr>
      <w:r w:rsidRPr="000E2E08">
        <w:rPr>
          <w:b/>
          <w:bCs/>
          <w:color w:val="000000"/>
          <w:sz w:val="24"/>
          <w:szCs w:val="24"/>
        </w:rPr>
        <w:t>REQUERIMENTO Nº</w:t>
      </w:r>
      <w:r w:rsidR="002E36B8">
        <w:rPr>
          <w:b/>
          <w:bCs/>
          <w:color w:val="000000"/>
          <w:sz w:val="24"/>
          <w:szCs w:val="24"/>
        </w:rPr>
        <w:t xml:space="preserve"> </w:t>
      </w:r>
      <w:r w:rsidR="00784061">
        <w:rPr>
          <w:b/>
          <w:bCs/>
          <w:color w:val="000000"/>
          <w:sz w:val="24"/>
          <w:szCs w:val="24"/>
        </w:rPr>
        <w:t>106/2026</w:t>
      </w:r>
      <w:r w:rsidRPr="000E2E08">
        <w:rPr>
          <w:b/>
          <w:bCs/>
          <w:color w:val="000000"/>
          <w:sz w:val="24"/>
          <w:szCs w:val="24"/>
        </w:rPr>
        <w:t xml:space="preserve"> </w:t>
      </w:r>
    </w:p>
    <w:p w14:paraId="12F195BB" w14:textId="6345475D" w:rsidR="00D264B9" w:rsidRPr="000E2E08" w:rsidRDefault="00D264B9" w:rsidP="000F00B4">
      <w:pPr>
        <w:tabs>
          <w:tab w:val="left" w:pos="944"/>
          <w:tab w:val="left" w:pos="2700"/>
        </w:tabs>
        <w:jc w:val="both"/>
        <w:rPr>
          <w:b/>
          <w:bCs/>
          <w:color w:val="000000"/>
          <w:sz w:val="24"/>
          <w:szCs w:val="24"/>
        </w:rPr>
      </w:pPr>
    </w:p>
    <w:p w14:paraId="73CF94EC" w14:textId="77777777" w:rsidR="00E6373F" w:rsidRPr="000E2E08" w:rsidRDefault="00E6373F" w:rsidP="000F00B4">
      <w:pPr>
        <w:tabs>
          <w:tab w:val="left" w:pos="944"/>
          <w:tab w:val="left" w:pos="2700"/>
        </w:tabs>
        <w:jc w:val="both"/>
        <w:rPr>
          <w:b/>
          <w:bCs/>
          <w:color w:val="000000"/>
          <w:sz w:val="24"/>
          <w:szCs w:val="24"/>
        </w:rPr>
      </w:pPr>
    </w:p>
    <w:p w14:paraId="7A4C0825" w14:textId="18C7A712" w:rsidR="0035315E" w:rsidRPr="000E2E08" w:rsidRDefault="00000000" w:rsidP="000F00B4">
      <w:pPr>
        <w:tabs>
          <w:tab w:val="left" w:pos="944"/>
          <w:tab w:val="left" w:pos="1134"/>
          <w:tab w:val="left" w:pos="1560"/>
          <w:tab w:val="left" w:pos="3402"/>
        </w:tabs>
        <w:jc w:val="both"/>
        <w:rPr>
          <w:b/>
          <w:bCs/>
          <w:sz w:val="24"/>
          <w:szCs w:val="24"/>
        </w:rPr>
      </w:pPr>
      <w:r w:rsidRPr="000E2E08">
        <w:rPr>
          <w:b/>
          <w:bCs/>
          <w:color w:val="000000"/>
          <w:sz w:val="24"/>
          <w:szCs w:val="24"/>
        </w:rPr>
        <w:tab/>
        <w:t xml:space="preserve">       </w:t>
      </w:r>
      <w:r w:rsidR="00C352E0" w:rsidRPr="000E2E08">
        <w:rPr>
          <w:b/>
          <w:bCs/>
          <w:color w:val="000000"/>
          <w:sz w:val="24"/>
          <w:szCs w:val="24"/>
        </w:rPr>
        <w:t xml:space="preserve">                                 </w:t>
      </w:r>
      <w:r w:rsidR="00561E7B" w:rsidRPr="00561E7B">
        <w:rPr>
          <w:b/>
          <w:bCs/>
          <w:color w:val="000000"/>
          <w:sz w:val="24"/>
          <w:szCs w:val="24"/>
        </w:rPr>
        <w:t>PROFª SILVANA PERIN – MDB</w:t>
      </w:r>
      <w:r w:rsidR="00561E7B" w:rsidRPr="00561E7B">
        <w:rPr>
          <w:bCs/>
          <w:color w:val="000000"/>
          <w:sz w:val="24"/>
          <w:szCs w:val="24"/>
        </w:rPr>
        <w:t>, Vereadora com assento nesta Casa, em conformidade com os Arts. 118 a 121 do Regimento Interno, REQUER à Mesa que este Expediente seja encaminhado ao Senhor Alei Fernandes, Prefeito Municipal, com cópia à Secretaria Municipal de Saúde e à Secretaria Municipal de Administração,</w:t>
      </w:r>
      <w:r w:rsidR="00561E7B" w:rsidRPr="00561E7B">
        <w:rPr>
          <w:b/>
          <w:bCs/>
          <w:color w:val="000000"/>
          <w:sz w:val="24"/>
          <w:szCs w:val="24"/>
        </w:rPr>
        <w:t xml:space="preserve"> requerendo informações e documentos referentes ao contrato, convênio ou instrumento congênere firmado entre o Município de Sorriso e a Maternidade Nossa Senhora de Fátima, especialmente quanto à realização de estágios acadêmicos e à disponibilização de campos de prática para estudantes da área da saúde.</w:t>
      </w:r>
    </w:p>
    <w:p w14:paraId="183C6BCF" w14:textId="77777777" w:rsidR="003C4BDA" w:rsidRPr="000E2E08" w:rsidRDefault="003C4BDA" w:rsidP="000F00B4">
      <w:pPr>
        <w:tabs>
          <w:tab w:val="left" w:pos="944"/>
          <w:tab w:val="left" w:pos="2700"/>
        </w:tabs>
        <w:jc w:val="both"/>
        <w:rPr>
          <w:b/>
          <w:bCs/>
          <w:sz w:val="24"/>
          <w:szCs w:val="24"/>
        </w:rPr>
      </w:pPr>
    </w:p>
    <w:p w14:paraId="469E8BEB" w14:textId="34EBA6FF" w:rsidR="00D264B9" w:rsidRDefault="00000000" w:rsidP="000F00B4">
      <w:pPr>
        <w:jc w:val="center"/>
        <w:rPr>
          <w:b/>
          <w:sz w:val="24"/>
          <w:szCs w:val="24"/>
        </w:rPr>
      </w:pPr>
      <w:r w:rsidRPr="000E2E08">
        <w:rPr>
          <w:b/>
          <w:sz w:val="24"/>
          <w:szCs w:val="24"/>
        </w:rPr>
        <w:t>JUSTIFICATIVA</w:t>
      </w:r>
      <w:r w:rsidR="00257ACC">
        <w:rPr>
          <w:b/>
          <w:sz w:val="24"/>
          <w:szCs w:val="24"/>
        </w:rPr>
        <w:t>S</w:t>
      </w:r>
    </w:p>
    <w:p w14:paraId="23B41DCC" w14:textId="77777777" w:rsidR="00FD7641" w:rsidRPr="000E2E08" w:rsidRDefault="00FD7641" w:rsidP="000F00B4">
      <w:pPr>
        <w:jc w:val="center"/>
        <w:rPr>
          <w:b/>
          <w:sz w:val="24"/>
          <w:szCs w:val="24"/>
        </w:rPr>
      </w:pPr>
    </w:p>
    <w:p w14:paraId="243CCDAA" w14:textId="77777777" w:rsidR="00561E7B" w:rsidRDefault="00000000" w:rsidP="00561E7B">
      <w:pPr>
        <w:pStyle w:val="NormalWeb"/>
        <w:ind w:firstLine="1418"/>
        <w:jc w:val="both"/>
      </w:pPr>
      <w:r>
        <w:t>Considerando que a Maternidade Nossa Senhora de Fátima presta serviços essenciais à população de Sorriso mediante contratação e/ou recebimento de recursos públicos municipais, desempenhando importante papel na assistência à saúde do município.</w:t>
      </w:r>
    </w:p>
    <w:p w14:paraId="4BAABBE3" w14:textId="77777777" w:rsidR="00561E7B" w:rsidRDefault="00000000" w:rsidP="00561E7B">
      <w:pPr>
        <w:pStyle w:val="NormalWeb"/>
        <w:ind w:firstLine="1418"/>
        <w:jc w:val="both"/>
      </w:pPr>
      <w:r>
        <w:t>Considerando a relevância dos campos de estágio para a formação dos futuros profissionais da área da saúde, sendo imprescindível que haja transparência quanto aos critérios de acesso às atividades práticas desenvolvidas nas unidades de saúde contratualizadas ou custeadas pelo Poder Público.</w:t>
      </w:r>
    </w:p>
    <w:p w14:paraId="6FF6D817" w14:textId="77777777" w:rsidR="00561E7B" w:rsidRDefault="00000000" w:rsidP="00561E7B">
      <w:pPr>
        <w:pStyle w:val="NormalWeb"/>
        <w:ind w:firstLine="1418"/>
        <w:jc w:val="both"/>
      </w:pPr>
      <w:r>
        <w:t>Considerando que o Município de Sorriso possui curso de Medicina regularmente instalado, por intermédio da Faculdade Atenas, tendo inclusive assumido compromissos institucionais junto ao Governo Federal para viabilização da formação acadêmica e oferta de campos de prática aos estudantes, torna-se necessário esclarecer de que forma tais diretrizes foram observadas na celebração do contrato ou convênio firmado com a Maternidade Nossa Senhora de Fátima, bem como quais mecanismos existem para garantir o acesso dos acadêmicos às atividades práticas desenvolvidas naquela unidade hospitalar.</w:t>
      </w:r>
    </w:p>
    <w:p w14:paraId="5179088E" w14:textId="6BCCE862" w:rsidR="00690393" w:rsidRDefault="00000000" w:rsidP="00561E7B">
      <w:pPr>
        <w:pStyle w:val="NormalWeb"/>
        <w:spacing w:before="0" w:beforeAutospacing="0" w:after="0" w:afterAutospacing="0"/>
        <w:ind w:firstLine="1418"/>
        <w:jc w:val="both"/>
      </w:pPr>
      <w:r>
        <w:t>Diante do exposto, requer sejam prestadas as seguintes informações:</w:t>
      </w:r>
    </w:p>
    <w:p w14:paraId="1B681D1F" w14:textId="77777777" w:rsidR="00561E7B" w:rsidRDefault="00000000" w:rsidP="00561E7B">
      <w:pPr>
        <w:pStyle w:val="NormalWeb"/>
        <w:ind w:left="1418"/>
        <w:jc w:val="both"/>
      </w:pPr>
      <w:r>
        <w:t>1. Informar se o contrato, convênio ou instrumento congênere vigente firmado entre o Município de Sorriso e a Maternidade Nossa Senhora de Fátima prevê a realização de estágios curriculares, internatos, residências médicas ou quaisquer outras atividades práticas de ensino nas dependências da maternidade.</w:t>
      </w:r>
    </w:p>
    <w:p w14:paraId="04320149" w14:textId="77777777" w:rsidR="00561E7B" w:rsidRDefault="00000000" w:rsidP="00561E7B">
      <w:pPr>
        <w:pStyle w:val="NormalWeb"/>
        <w:ind w:left="1418"/>
        <w:jc w:val="both"/>
      </w:pPr>
      <w:r>
        <w:t>2. Informar quais instituições de ensino superior possuem atualmente convênio, contrato ou autorização para realização de estágios ou atividades práticas na Maternidade Nossa Senhora de Fátima.</w:t>
      </w:r>
    </w:p>
    <w:p w14:paraId="0D680AE4" w14:textId="77777777" w:rsidR="00561E7B" w:rsidRDefault="00000000" w:rsidP="00561E7B">
      <w:pPr>
        <w:pStyle w:val="NormalWeb"/>
        <w:ind w:left="1418"/>
        <w:jc w:val="both"/>
      </w:pPr>
      <w:r>
        <w:lastRenderedPageBreak/>
        <w:t>3. Informar se a Faculdade Atenas possui convênio, contrato ou qualquer outro instrumento jurídico que autorize a realização de estágios ou atividades práticas na referida maternidade, encaminhando cópia integral do documento.</w:t>
      </w:r>
    </w:p>
    <w:p w14:paraId="6B76773C" w14:textId="77777777" w:rsidR="00561E7B" w:rsidRDefault="00000000" w:rsidP="00561E7B">
      <w:pPr>
        <w:pStyle w:val="NormalWeb"/>
        <w:ind w:left="1418"/>
        <w:jc w:val="both"/>
      </w:pPr>
      <w:r>
        <w:t>4. Informar se, quando da celebração do contrato ou convênio entre o Município e a Maternidade Nossa Senhora de Fátima, houve análise acerca da necessidade de disponibilização de campos de estágio e atividades práticas para os acadêmicos do curso de Medicina do município, especialmente em razão da existência da Faculdade Atenas e dos compromissos assumidos pelo Município junto ao Governo Federal para implantação e manutenção do curso.</w:t>
      </w:r>
    </w:p>
    <w:p w14:paraId="3AC931A8" w14:textId="77777777" w:rsidR="00561E7B" w:rsidRDefault="00000000" w:rsidP="00561E7B">
      <w:pPr>
        <w:pStyle w:val="NormalWeb"/>
        <w:ind w:left="1418"/>
        <w:jc w:val="both"/>
      </w:pPr>
      <w:r>
        <w:t>5. Informar se existe previsão contratual ou normativa que assegure prioridade, reserva de vagas ou garantia de acesso dos acadêmicos de Medicina vinculados às instituições de ensino instaladas no Município aos campos de prática existentes na Maternidade Nossa Senhora de Fátima.</w:t>
      </w:r>
    </w:p>
    <w:p w14:paraId="4847B658" w14:textId="4457931B" w:rsidR="00690393" w:rsidRPr="000E2E08" w:rsidRDefault="00000000" w:rsidP="00FD7641">
      <w:pPr>
        <w:pStyle w:val="NormalWeb"/>
        <w:spacing w:before="0" w:beforeAutospacing="0" w:after="0" w:afterAutospacing="0"/>
        <w:ind w:firstLine="1418"/>
        <w:jc w:val="both"/>
      </w:pPr>
      <w:r>
        <w:t>Considerando que as informações e documentos solicitados são indispensáveis para subsidiar a atividade fiscalizatória do Poder Legislativo</w:t>
      </w:r>
      <w:r w:rsidR="0044270B">
        <w:t xml:space="preserve"> Municipal</w:t>
      </w:r>
      <w:r>
        <w:t xml:space="preserve">, bem como para assegurar a transparência na aplicação dos recursos públicos e no acesso dos acadêmicos </w:t>
      </w:r>
      <w:r w:rsidR="00314148" w:rsidRPr="00314148">
        <w:t>da área da saúde na Maternidade Nossa Senhora de Fátima</w:t>
      </w:r>
      <w:r>
        <w:t>.</w:t>
      </w:r>
    </w:p>
    <w:p w14:paraId="6D50AE3C" w14:textId="24506A93" w:rsidR="00690393" w:rsidRDefault="00690393" w:rsidP="000F00B4">
      <w:pPr>
        <w:ind w:firstLine="1418"/>
        <w:jc w:val="both"/>
        <w:rPr>
          <w:sz w:val="24"/>
          <w:szCs w:val="24"/>
        </w:rPr>
      </w:pPr>
    </w:p>
    <w:p w14:paraId="3C155D2C" w14:textId="77777777" w:rsidR="00FD7641" w:rsidRPr="000E2E08" w:rsidRDefault="00FD7641" w:rsidP="000F00B4">
      <w:pPr>
        <w:ind w:firstLine="1418"/>
        <w:jc w:val="both"/>
        <w:rPr>
          <w:sz w:val="24"/>
          <w:szCs w:val="24"/>
        </w:rPr>
      </w:pPr>
    </w:p>
    <w:p w14:paraId="569AA46A" w14:textId="70C12AE4" w:rsidR="00D264B9" w:rsidRPr="000E2E08" w:rsidRDefault="00000000" w:rsidP="000F00B4">
      <w:pPr>
        <w:ind w:firstLine="1418"/>
        <w:jc w:val="both"/>
        <w:rPr>
          <w:sz w:val="24"/>
          <w:szCs w:val="24"/>
        </w:rPr>
      </w:pPr>
      <w:r w:rsidRPr="000E2E08">
        <w:rPr>
          <w:sz w:val="24"/>
          <w:szCs w:val="24"/>
        </w:rPr>
        <w:t xml:space="preserve">Câmara Municipal de Sorriso, Estado de Mato Grosso, </w:t>
      </w:r>
      <w:r w:rsidR="00E96F10">
        <w:rPr>
          <w:sz w:val="24"/>
          <w:szCs w:val="24"/>
        </w:rPr>
        <w:t>23</w:t>
      </w:r>
      <w:r w:rsidRPr="000E2E08">
        <w:rPr>
          <w:sz w:val="24"/>
          <w:szCs w:val="24"/>
        </w:rPr>
        <w:t xml:space="preserve"> de </w:t>
      </w:r>
      <w:r w:rsidR="00690393" w:rsidRPr="000E2E08">
        <w:rPr>
          <w:sz w:val="24"/>
          <w:szCs w:val="24"/>
        </w:rPr>
        <w:t>junho</w:t>
      </w:r>
      <w:r w:rsidRPr="000E2E08">
        <w:rPr>
          <w:sz w:val="24"/>
          <w:szCs w:val="24"/>
        </w:rPr>
        <w:t xml:space="preserve"> de 202</w:t>
      </w:r>
      <w:r w:rsidR="00D06E42" w:rsidRPr="000E2E08">
        <w:rPr>
          <w:sz w:val="24"/>
          <w:szCs w:val="24"/>
        </w:rPr>
        <w:t>6</w:t>
      </w:r>
      <w:r w:rsidRPr="000E2E08">
        <w:rPr>
          <w:sz w:val="24"/>
          <w:szCs w:val="24"/>
        </w:rPr>
        <w:t>.</w:t>
      </w:r>
    </w:p>
    <w:p w14:paraId="5DB5AC3A" w14:textId="1D9D2868" w:rsidR="00AE04B9" w:rsidRPr="000E2E08" w:rsidRDefault="00AE04B9" w:rsidP="000F00B4">
      <w:pPr>
        <w:ind w:firstLine="1418"/>
        <w:jc w:val="both"/>
        <w:rPr>
          <w:sz w:val="24"/>
          <w:szCs w:val="24"/>
        </w:rPr>
      </w:pPr>
    </w:p>
    <w:p w14:paraId="31C06665" w14:textId="692C0ACE" w:rsidR="00E36D1D" w:rsidRPr="000E2E08" w:rsidRDefault="00E36D1D" w:rsidP="000F00B4">
      <w:pPr>
        <w:ind w:firstLine="1418"/>
        <w:jc w:val="both"/>
        <w:rPr>
          <w:sz w:val="24"/>
          <w:szCs w:val="24"/>
        </w:rPr>
      </w:pPr>
    </w:p>
    <w:p w14:paraId="59A75FC5" w14:textId="77777777" w:rsidR="00372BB0" w:rsidRPr="000E2E08" w:rsidRDefault="00372BB0" w:rsidP="000F00B4">
      <w:pPr>
        <w:ind w:firstLine="1418"/>
        <w:jc w:val="both"/>
        <w:rPr>
          <w:sz w:val="24"/>
          <w:szCs w:val="24"/>
        </w:rPr>
      </w:pPr>
    </w:p>
    <w:p w14:paraId="58A6B7C7" w14:textId="0EE53AC4" w:rsidR="00D06E42" w:rsidRPr="000E2E08" w:rsidRDefault="00D06E42" w:rsidP="000F00B4">
      <w:pPr>
        <w:ind w:firstLine="1418"/>
        <w:jc w:val="both"/>
        <w:rPr>
          <w:sz w:val="24"/>
          <w:szCs w:val="24"/>
        </w:rPr>
      </w:pPr>
    </w:p>
    <w:p w14:paraId="0B0C3325" w14:textId="3894F43C" w:rsidR="00D06E42" w:rsidRPr="000E2E08" w:rsidRDefault="00000000" w:rsidP="000F00B4">
      <w:pPr>
        <w:jc w:val="center"/>
        <w:rPr>
          <w:sz w:val="24"/>
          <w:szCs w:val="24"/>
        </w:rPr>
      </w:pPr>
      <w:r w:rsidRPr="000E2E08">
        <w:rPr>
          <w:b/>
          <w:bCs/>
          <w:sz w:val="24"/>
          <w:szCs w:val="24"/>
          <w:lang w:eastAsia="en-US"/>
        </w:rPr>
        <w:t>PROFª SILVANA PERIN</w:t>
      </w:r>
      <w:r w:rsidRPr="000E2E08">
        <w:rPr>
          <w:b/>
          <w:bCs/>
          <w:sz w:val="24"/>
          <w:szCs w:val="24"/>
          <w:lang w:eastAsia="en-US"/>
        </w:rPr>
        <w:br/>
        <w:t>Vereadora MDB</w:t>
      </w:r>
    </w:p>
    <w:p w14:paraId="50F7F63E" w14:textId="77777777" w:rsidR="00E36D1D" w:rsidRPr="000E2E08" w:rsidRDefault="00E36D1D" w:rsidP="000F00B4">
      <w:pPr>
        <w:ind w:firstLine="1418"/>
        <w:jc w:val="both"/>
        <w:rPr>
          <w:sz w:val="24"/>
          <w:szCs w:val="24"/>
        </w:rPr>
      </w:pPr>
    </w:p>
    <w:p w14:paraId="38550EBF" w14:textId="157BE23B" w:rsidR="0035315E" w:rsidRPr="000E2E08" w:rsidRDefault="0035315E" w:rsidP="000F00B4">
      <w:pPr>
        <w:ind w:firstLine="1418"/>
        <w:jc w:val="both"/>
        <w:rPr>
          <w:sz w:val="24"/>
          <w:szCs w:val="24"/>
        </w:rPr>
      </w:pPr>
    </w:p>
    <w:p w14:paraId="5B163C6D" w14:textId="7AEE4EAE" w:rsidR="00C352E0" w:rsidRPr="000E2E08" w:rsidRDefault="00C352E0" w:rsidP="000F00B4">
      <w:pPr>
        <w:jc w:val="both"/>
        <w:rPr>
          <w:rFonts w:eastAsiaTheme="minorEastAsia"/>
          <w:sz w:val="24"/>
          <w:szCs w:val="24"/>
        </w:rPr>
      </w:pPr>
    </w:p>
    <w:p w14:paraId="2568EE7D" w14:textId="6AFAFBC1" w:rsidR="00DC0A4F" w:rsidRPr="000E2E08" w:rsidRDefault="00DC0A4F" w:rsidP="000F00B4">
      <w:pPr>
        <w:jc w:val="both"/>
        <w:rPr>
          <w:sz w:val="24"/>
          <w:szCs w:val="24"/>
        </w:rPr>
      </w:pPr>
    </w:p>
    <w:sectPr w:rsidR="00DC0A4F" w:rsidRPr="000E2E08" w:rsidSect="00784061">
      <w:footerReference w:type="default" r:id="rId7"/>
      <w:pgSz w:w="11906" w:h="16838"/>
      <w:pgMar w:top="2552" w:right="1416" w:bottom="1276" w:left="1418" w:header="283"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AB140F" w14:textId="77777777" w:rsidR="000B14A7" w:rsidRDefault="000B14A7" w:rsidP="00784061">
      <w:r>
        <w:separator/>
      </w:r>
    </w:p>
  </w:endnote>
  <w:endnote w:type="continuationSeparator" w:id="0">
    <w:p w14:paraId="1D7A64E2" w14:textId="77777777" w:rsidR="000B14A7" w:rsidRDefault="000B14A7" w:rsidP="007840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6179809"/>
      <w:docPartObj>
        <w:docPartGallery w:val="Page Numbers (Bottom of Page)"/>
        <w:docPartUnique/>
      </w:docPartObj>
    </w:sdtPr>
    <w:sdtContent>
      <w:sdt>
        <w:sdtPr>
          <w:id w:val="-1769616900"/>
          <w:docPartObj>
            <w:docPartGallery w:val="Page Numbers (Top of Page)"/>
            <w:docPartUnique/>
          </w:docPartObj>
        </w:sdtPr>
        <w:sdtContent>
          <w:p w14:paraId="36BECC51" w14:textId="2569E2D7" w:rsidR="00784061" w:rsidRDefault="00784061" w:rsidP="00784061">
            <w:pPr>
              <w:pStyle w:val="Rodap"/>
              <w:ind w:right="-851"/>
              <w:jc w:val="right"/>
            </w:pPr>
            <w:r>
              <w:t xml:space="preserve">Página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CDAA85" w14:textId="77777777" w:rsidR="000B14A7" w:rsidRDefault="000B14A7" w:rsidP="00784061">
      <w:r>
        <w:separator/>
      </w:r>
    </w:p>
  </w:footnote>
  <w:footnote w:type="continuationSeparator" w:id="0">
    <w:p w14:paraId="612E0710" w14:textId="77777777" w:rsidR="000B14A7" w:rsidRDefault="000B14A7" w:rsidP="007840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B7676"/>
    <w:multiLevelType w:val="hybridMultilevel"/>
    <w:tmpl w:val="A9D290D4"/>
    <w:lvl w:ilvl="0" w:tplc="811C9692">
      <w:start w:val="1"/>
      <w:numFmt w:val="bullet"/>
      <w:lvlText w:val=""/>
      <w:lvlJc w:val="left"/>
      <w:pPr>
        <w:ind w:left="2138" w:hanging="360"/>
      </w:pPr>
      <w:rPr>
        <w:rFonts w:ascii="Symbol" w:hAnsi="Symbol" w:hint="default"/>
      </w:rPr>
    </w:lvl>
    <w:lvl w:ilvl="1" w:tplc="E092FA38" w:tentative="1">
      <w:start w:val="1"/>
      <w:numFmt w:val="bullet"/>
      <w:lvlText w:val="o"/>
      <w:lvlJc w:val="left"/>
      <w:pPr>
        <w:ind w:left="2858" w:hanging="360"/>
      </w:pPr>
      <w:rPr>
        <w:rFonts w:ascii="Courier New" w:hAnsi="Courier New" w:cs="Courier New" w:hint="default"/>
      </w:rPr>
    </w:lvl>
    <w:lvl w:ilvl="2" w:tplc="D0828382" w:tentative="1">
      <w:start w:val="1"/>
      <w:numFmt w:val="bullet"/>
      <w:lvlText w:val=""/>
      <w:lvlJc w:val="left"/>
      <w:pPr>
        <w:ind w:left="3578" w:hanging="360"/>
      </w:pPr>
      <w:rPr>
        <w:rFonts w:ascii="Wingdings" w:hAnsi="Wingdings" w:hint="default"/>
      </w:rPr>
    </w:lvl>
    <w:lvl w:ilvl="3" w:tplc="AE129E94" w:tentative="1">
      <w:start w:val="1"/>
      <w:numFmt w:val="bullet"/>
      <w:lvlText w:val=""/>
      <w:lvlJc w:val="left"/>
      <w:pPr>
        <w:ind w:left="4298" w:hanging="360"/>
      </w:pPr>
      <w:rPr>
        <w:rFonts w:ascii="Symbol" w:hAnsi="Symbol" w:hint="default"/>
      </w:rPr>
    </w:lvl>
    <w:lvl w:ilvl="4" w:tplc="147EAB42" w:tentative="1">
      <w:start w:val="1"/>
      <w:numFmt w:val="bullet"/>
      <w:lvlText w:val="o"/>
      <w:lvlJc w:val="left"/>
      <w:pPr>
        <w:ind w:left="5018" w:hanging="360"/>
      </w:pPr>
      <w:rPr>
        <w:rFonts w:ascii="Courier New" w:hAnsi="Courier New" w:cs="Courier New" w:hint="default"/>
      </w:rPr>
    </w:lvl>
    <w:lvl w:ilvl="5" w:tplc="723616C8" w:tentative="1">
      <w:start w:val="1"/>
      <w:numFmt w:val="bullet"/>
      <w:lvlText w:val=""/>
      <w:lvlJc w:val="left"/>
      <w:pPr>
        <w:ind w:left="5738" w:hanging="360"/>
      </w:pPr>
      <w:rPr>
        <w:rFonts w:ascii="Wingdings" w:hAnsi="Wingdings" w:hint="default"/>
      </w:rPr>
    </w:lvl>
    <w:lvl w:ilvl="6" w:tplc="5E4879B4" w:tentative="1">
      <w:start w:val="1"/>
      <w:numFmt w:val="bullet"/>
      <w:lvlText w:val=""/>
      <w:lvlJc w:val="left"/>
      <w:pPr>
        <w:ind w:left="6458" w:hanging="360"/>
      </w:pPr>
      <w:rPr>
        <w:rFonts w:ascii="Symbol" w:hAnsi="Symbol" w:hint="default"/>
      </w:rPr>
    </w:lvl>
    <w:lvl w:ilvl="7" w:tplc="600C3BFE" w:tentative="1">
      <w:start w:val="1"/>
      <w:numFmt w:val="bullet"/>
      <w:lvlText w:val="o"/>
      <w:lvlJc w:val="left"/>
      <w:pPr>
        <w:ind w:left="7178" w:hanging="360"/>
      </w:pPr>
      <w:rPr>
        <w:rFonts w:ascii="Courier New" w:hAnsi="Courier New" w:cs="Courier New" w:hint="default"/>
      </w:rPr>
    </w:lvl>
    <w:lvl w:ilvl="8" w:tplc="1250EC66" w:tentative="1">
      <w:start w:val="1"/>
      <w:numFmt w:val="bullet"/>
      <w:lvlText w:val=""/>
      <w:lvlJc w:val="left"/>
      <w:pPr>
        <w:ind w:left="7898" w:hanging="360"/>
      </w:pPr>
      <w:rPr>
        <w:rFonts w:ascii="Wingdings" w:hAnsi="Wingdings" w:hint="default"/>
      </w:rPr>
    </w:lvl>
  </w:abstractNum>
  <w:abstractNum w:abstractNumId="1" w15:restartNumberingAfterBreak="0">
    <w:nsid w:val="05182A5A"/>
    <w:multiLevelType w:val="multilevel"/>
    <w:tmpl w:val="D2C2FA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F926DB"/>
    <w:multiLevelType w:val="hybridMultilevel"/>
    <w:tmpl w:val="981E2BA6"/>
    <w:lvl w:ilvl="0" w:tplc="12E8A62A">
      <w:start w:val="1"/>
      <w:numFmt w:val="decimal"/>
      <w:lvlText w:val="%1."/>
      <w:lvlJc w:val="left"/>
      <w:pPr>
        <w:ind w:left="2138" w:hanging="360"/>
      </w:pPr>
    </w:lvl>
    <w:lvl w:ilvl="1" w:tplc="4906B814" w:tentative="1">
      <w:start w:val="1"/>
      <w:numFmt w:val="lowerLetter"/>
      <w:lvlText w:val="%2."/>
      <w:lvlJc w:val="left"/>
      <w:pPr>
        <w:ind w:left="2858" w:hanging="360"/>
      </w:pPr>
    </w:lvl>
    <w:lvl w:ilvl="2" w:tplc="54524BCC" w:tentative="1">
      <w:start w:val="1"/>
      <w:numFmt w:val="lowerRoman"/>
      <w:lvlText w:val="%3."/>
      <w:lvlJc w:val="right"/>
      <w:pPr>
        <w:ind w:left="3578" w:hanging="180"/>
      </w:pPr>
    </w:lvl>
    <w:lvl w:ilvl="3" w:tplc="545E1876" w:tentative="1">
      <w:start w:val="1"/>
      <w:numFmt w:val="decimal"/>
      <w:lvlText w:val="%4."/>
      <w:lvlJc w:val="left"/>
      <w:pPr>
        <w:ind w:left="4298" w:hanging="360"/>
      </w:pPr>
    </w:lvl>
    <w:lvl w:ilvl="4" w:tplc="B4A4A6EE" w:tentative="1">
      <w:start w:val="1"/>
      <w:numFmt w:val="lowerLetter"/>
      <w:lvlText w:val="%5."/>
      <w:lvlJc w:val="left"/>
      <w:pPr>
        <w:ind w:left="5018" w:hanging="360"/>
      </w:pPr>
    </w:lvl>
    <w:lvl w:ilvl="5" w:tplc="847034AA" w:tentative="1">
      <w:start w:val="1"/>
      <w:numFmt w:val="lowerRoman"/>
      <w:lvlText w:val="%6."/>
      <w:lvlJc w:val="right"/>
      <w:pPr>
        <w:ind w:left="5738" w:hanging="180"/>
      </w:pPr>
    </w:lvl>
    <w:lvl w:ilvl="6" w:tplc="CCA8D4DE" w:tentative="1">
      <w:start w:val="1"/>
      <w:numFmt w:val="decimal"/>
      <w:lvlText w:val="%7."/>
      <w:lvlJc w:val="left"/>
      <w:pPr>
        <w:ind w:left="6458" w:hanging="360"/>
      </w:pPr>
    </w:lvl>
    <w:lvl w:ilvl="7" w:tplc="DAAA5C6A" w:tentative="1">
      <w:start w:val="1"/>
      <w:numFmt w:val="lowerLetter"/>
      <w:lvlText w:val="%8."/>
      <w:lvlJc w:val="left"/>
      <w:pPr>
        <w:ind w:left="7178" w:hanging="360"/>
      </w:pPr>
    </w:lvl>
    <w:lvl w:ilvl="8" w:tplc="BFC0CF88" w:tentative="1">
      <w:start w:val="1"/>
      <w:numFmt w:val="lowerRoman"/>
      <w:lvlText w:val="%9."/>
      <w:lvlJc w:val="right"/>
      <w:pPr>
        <w:ind w:left="7898" w:hanging="180"/>
      </w:pPr>
    </w:lvl>
  </w:abstractNum>
  <w:abstractNum w:abstractNumId="3" w15:restartNumberingAfterBreak="0">
    <w:nsid w:val="1B996449"/>
    <w:multiLevelType w:val="multilevel"/>
    <w:tmpl w:val="3510F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BE270C0"/>
    <w:multiLevelType w:val="multilevel"/>
    <w:tmpl w:val="6C8A65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8D06C2B"/>
    <w:multiLevelType w:val="multilevel"/>
    <w:tmpl w:val="F552F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DC2082"/>
    <w:multiLevelType w:val="multilevel"/>
    <w:tmpl w:val="C91E1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6923F88"/>
    <w:multiLevelType w:val="hybridMultilevel"/>
    <w:tmpl w:val="0D2EFEEE"/>
    <w:lvl w:ilvl="0" w:tplc="A2B6AD74">
      <w:start w:val="1"/>
      <w:numFmt w:val="bullet"/>
      <w:lvlText w:val=""/>
      <w:lvlJc w:val="left"/>
      <w:pPr>
        <w:ind w:left="2138" w:hanging="360"/>
      </w:pPr>
      <w:rPr>
        <w:rFonts w:ascii="Symbol" w:hAnsi="Symbol" w:hint="default"/>
      </w:rPr>
    </w:lvl>
    <w:lvl w:ilvl="1" w:tplc="A8FA0332" w:tentative="1">
      <w:start w:val="1"/>
      <w:numFmt w:val="bullet"/>
      <w:lvlText w:val="o"/>
      <w:lvlJc w:val="left"/>
      <w:pPr>
        <w:ind w:left="2858" w:hanging="360"/>
      </w:pPr>
      <w:rPr>
        <w:rFonts w:ascii="Courier New" w:hAnsi="Courier New" w:cs="Courier New" w:hint="default"/>
      </w:rPr>
    </w:lvl>
    <w:lvl w:ilvl="2" w:tplc="0C962168" w:tentative="1">
      <w:start w:val="1"/>
      <w:numFmt w:val="bullet"/>
      <w:lvlText w:val=""/>
      <w:lvlJc w:val="left"/>
      <w:pPr>
        <w:ind w:left="3578" w:hanging="360"/>
      </w:pPr>
      <w:rPr>
        <w:rFonts w:ascii="Wingdings" w:hAnsi="Wingdings" w:hint="default"/>
      </w:rPr>
    </w:lvl>
    <w:lvl w:ilvl="3" w:tplc="1D1ABE5E" w:tentative="1">
      <w:start w:val="1"/>
      <w:numFmt w:val="bullet"/>
      <w:lvlText w:val=""/>
      <w:lvlJc w:val="left"/>
      <w:pPr>
        <w:ind w:left="4298" w:hanging="360"/>
      </w:pPr>
      <w:rPr>
        <w:rFonts w:ascii="Symbol" w:hAnsi="Symbol" w:hint="default"/>
      </w:rPr>
    </w:lvl>
    <w:lvl w:ilvl="4" w:tplc="D3889A48" w:tentative="1">
      <w:start w:val="1"/>
      <w:numFmt w:val="bullet"/>
      <w:lvlText w:val="o"/>
      <w:lvlJc w:val="left"/>
      <w:pPr>
        <w:ind w:left="5018" w:hanging="360"/>
      </w:pPr>
      <w:rPr>
        <w:rFonts w:ascii="Courier New" w:hAnsi="Courier New" w:cs="Courier New" w:hint="default"/>
      </w:rPr>
    </w:lvl>
    <w:lvl w:ilvl="5" w:tplc="26BEB9BE" w:tentative="1">
      <w:start w:val="1"/>
      <w:numFmt w:val="bullet"/>
      <w:lvlText w:val=""/>
      <w:lvlJc w:val="left"/>
      <w:pPr>
        <w:ind w:left="5738" w:hanging="360"/>
      </w:pPr>
      <w:rPr>
        <w:rFonts w:ascii="Wingdings" w:hAnsi="Wingdings" w:hint="default"/>
      </w:rPr>
    </w:lvl>
    <w:lvl w:ilvl="6" w:tplc="1EA296A8" w:tentative="1">
      <w:start w:val="1"/>
      <w:numFmt w:val="bullet"/>
      <w:lvlText w:val=""/>
      <w:lvlJc w:val="left"/>
      <w:pPr>
        <w:ind w:left="6458" w:hanging="360"/>
      </w:pPr>
      <w:rPr>
        <w:rFonts w:ascii="Symbol" w:hAnsi="Symbol" w:hint="default"/>
      </w:rPr>
    </w:lvl>
    <w:lvl w:ilvl="7" w:tplc="2B9C5668" w:tentative="1">
      <w:start w:val="1"/>
      <w:numFmt w:val="bullet"/>
      <w:lvlText w:val="o"/>
      <w:lvlJc w:val="left"/>
      <w:pPr>
        <w:ind w:left="7178" w:hanging="360"/>
      </w:pPr>
      <w:rPr>
        <w:rFonts w:ascii="Courier New" w:hAnsi="Courier New" w:cs="Courier New" w:hint="default"/>
      </w:rPr>
    </w:lvl>
    <w:lvl w:ilvl="8" w:tplc="671E65A8" w:tentative="1">
      <w:start w:val="1"/>
      <w:numFmt w:val="bullet"/>
      <w:lvlText w:val=""/>
      <w:lvlJc w:val="left"/>
      <w:pPr>
        <w:ind w:left="7898" w:hanging="360"/>
      </w:pPr>
      <w:rPr>
        <w:rFonts w:ascii="Wingdings" w:hAnsi="Wingdings" w:hint="default"/>
      </w:rPr>
    </w:lvl>
  </w:abstractNum>
  <w:abstractNum w:abstractNumId="8" w15:restartNumberingAfterBreak="0">
    <w:nsid w:val="3D0657D7"/>
    <w:multiLevelType w:val="multilevel"/>
    <w:tmpl w:val="511030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80F1AD7"/>
    <w:multiLevelType w:val="multilevel"/>
    <w:tmpl w:val="C38666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07B57D0"/>
    <w:multiLevelType w:val="multilevel"/>
    <w:tmpl w:val="FB7EA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8086D64"/>
    <w:multiLevelType w:val="hybridMultilevel"/>
    <w:tmpl w:val="E27C5732"/>
    <w:lvl w:ilvl="0" w:tplc="92BA80AA">
      <w:start w:val="1"/>
      <w:numFmt w:val="decimal"/>
      <w:lvlText w:val="%1."/>
      <w:lvlJc w:val="left"/>
      <w:pPr>
        <w:ind w:left="720" w:hanging="360"/>
      </w:pPr>
    </w:lvl>
    <w:lvl w:ilvl="1" w:tplc="687A7502" w:tentative="1">
      <w:start w:val="1"/>
      <w:numFmt w:val="lowerLetter"/>
      <w:lvlText w:val="%2."/>
      <w:lvlJc w:val="left"/>
      <w:pPr>
        <w:ind w:left="1440" w:hanging="360"/>
      </w:pPr>
    </w:lvl>
    <w:lvl w:ilvl="2" w:tplc="6F5CB8D6" w:tentative="1">
      <w:start w:val="1"/>
      <w:numFmt w:val="lowerRoman"/>
      <w:lvlText w:val="%3."/>
      <w:lvlJc w:val="right"/>
      <w:pPr>
        <w:ind w:left="2160" w:hanging="180"/>
      </w:pPr>
    </w:lvl>
    <w:lvl w:ilvl="3" w:tplc="9990BE8A" w:tentative="1">
      <w:start w:val="1"/>
      <w:numFmt w:val="decimal"/>
      <w:lvlText w:val="%4."/>
      <w:lvlJc w:val="left"/>
      <w:pPr>
        <w:ind w:left="2880" w:hanging="360"/>
      </w:pPr>
    </w:lvl>
    <w:lvl w:ilvl="4" w:tplc="3DECF73A" w:tentative="1">
      <w:start w:val="1"/>
      <w:numFmt w:val="lowerLetter"/>
      <w:lvlText w:val="%5."/>
      <w:lvlJc w:val="left"/>
      <w:pPr>
        <w:ind w:left="3600" w:hanging="360"/>
      </w:pPr>
    </w:lvl>
    <w:lvl w:ilvl="5" w:tplc="2D36EB74" w:tentative="1">
      <w:start w:val="1"/>
      <w:numFmt w:val="lowerRoman"/>
      <w:lvlText w:val="%6."/>
      <w:lvlJc w:val="right"/>
      <w:pPr>
        <w:ind w:left="4320" w:hanging="180"/>
      </w:pPr>
    </w:lvl>
    <w:lvl w:ilvl="6" w:tplc="7616CF86" w:tentative="1">
      <w:start w:val="1"/>
      <w:numFmt w:val="decimal"/>
      <w:lvlText w:val="%7."/>
      <w:lvlJc w:val="left"/>
      <w:pPr>
        <w:ind w:left="5040" w:hanging="360"/>
      </w:pPr>
    </w:lvl>
    <w:lvl w:ilvl="7" w:tplc="EEAE41E0" w:tentative="1">
      <w:start w:val="1"/>
      <w:numFmt w:val="lowerLetter"/>
      <w:lvlText w:val="%8."/>
      <w:lvlJc w:val="left"/>
      <w:pPr>
        <w:ind w:left="5760" w:hanging="360"/>
      </w:pPr>
    </w:lvl>
    <w:lvl w:ilvl="8" w:tplc="866A27BA" w:tentative="1">
      <w:start w:val="1"/>
      <w:numFmt w:val="lowerRoman"/>
      <w:lvlText w:val="%9."/>
      <w:lvlJc w:val="right"/>
      <w:pPr>
        <w:ind w:left="6480" w:hanging="180"/>
      </w:pPr>
    </w:lvl>
  </w:abstractNum>
  <w:abstractNum w:abstractNumId="12" w15:restartNumberingAfterBreak="0">
    <w:nsid w:val="5D72384E"/>
    <w:multiLevelType w:val="multilevel"/>
    <w:tmpl w:val="A560CE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3F91454"/>
    <w:multiLevelType w:val="multilevel"/>
    <w:tmpl w:val="16EA81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68E23A3"/>
    <w:multiLevelType w:val="multilevel"/>
    <w:tmpl w:val="C518BA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9703B0E"/>
    <w:multiLevelType w:val="multilevel"/>
    <w:tmpl w:val="A8AAF9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E1A6D9C"/>
    <w:multiLevelType w:val="hybridMultilevel"/>
    <w:tmpl w:val="8FDA1122"/>
    <w:lvl w:ilvl="0" w:tplc="EA960DCE">
      <w:start w:val="1"/>
      <w:numFmt w:val="bullet"/>
      <w:lvlText w:val=""/>
      <w:lvlJc w:val="left"/>
      <w:pPr>
        <w:ind w:left="720" w:hanging="360"/>
      </w:pPr>
      <w:rPr>
        <w:rFonts w:ascii="Symbol" w:hAnsi="Symbol" w:hint="default"/>
      </w:rPr>
    </w:lvl>
    <w:lvl w:ilvl="1" w:tplc="02FE1750" w:tentative="1">
      <w:start w:val="1"/>
      <w:numFmt w:val="bullet"/>
      <w:lvlText w:val="o"/>
      <w:lvlJc w:val="left"/>
      <w:pPr>
        <w:ind w:left="1440" w:hanging="360"/>
      </w:pPr>
      <w:rPr>
        <w:rFonts w:ascii="Courier New" w:hAnsi="Courier New" w:cs="Courier New" w:hint="default"/>
      </w:rPr>
    </w:lvl>
    <w:lvl w:ilvl="2" w:tplc="D056077A">
      <w:start w:val="1"/>
      <w:numFmt w:val="bullet"/>
      <w:lvlText w:val=""/>
      <w:lvlJc w:val="left"/>
      <w:pPr>
        <w:ind w:left="2160" w:hanging="360"/>
      </w:pPr>
      <w:rPr>
        <w:rFonts w:ascii="Wingdings" w:hAnsi="Wingdings" w:hint="default"/>
      </w:rPr>
    </w:lvl>
    <w:lvl w:ilvl="3" w:tplc="11DA3BCA" w:tentative="1">
      <w:start w:val="1"/>
      <w:numFmt w:val="bullet"/>
      <w:lvlText w:val=""/>
      <w:lvlJc w:val="left"/>
      <w:pPr>
        <w:ind w:left="2880" w:hanging="360"/>
      </w:pPr>
      <w:rPr>
        <w:rFonts w:ascii="Symbol" w:hAnsi="Symbol" w:hint="default"/>
      </w:rPr>
    </w:lvl>
    <w:lvl w:ilvl="4" w:tplc="0686B32E" w:tentative="1">
      <w:start w:val="1"/>
      <w:numFmt w:val="bullet"/>
      <w:lvlText w:val="o"/>
      <w:lvlJc w:val="left"/>
      <w:pPr>
        <w:ind w:left="3600" w:hanging="360"/>
      </w:pPr>
      <w:rPr>
        <w:rFonts w:ascii="Courier New" w:hAnsi="Courier New" w:cs="Courier New" w:hint="default"/>
      </w:rPr>
    </w:lvl>
    <w:lvl w:ilvl="5" w:tplc="9AC87358" w:tentative="1">
      <w:start w:val="1"/>
      <w:numFmt w:val="bullet"/>
      <w:lvlText w:val=""/>
      <w:lvlJc w:val="left"/>
      <w:pPr>
        <w:ind w:left="4320" w:hanging="360"/>
      </w:pPr>
      <w:rPr>
        <w:rFonts w:ascii="Wingdings" w:hAnsi="Wingdings" w:hint="default"/>
      </w:rPr>
    </w:lvl>
    <w:lvl w:ilvl="6" w:tplc="85EEA40C" w:tentative="1">
      <w:start w:val="1"/>
      <w:numFmt w:val="bullet"/>
      <w:lvlText w:val=""/>
      <w:lvlJc w:val="left"/>
      <w:pPr>
        <w:ind w:left="5040" w:hanging="360"/>
      </w:pPr>
      <w:rPr>
        <w:rFonts w:ascii="Symbol" w:hAnsi="Symbol" w:hint="default"/>
      </w:rPr>
    </w:lvl>
    <w:lvl w:ilvl="7" w:tplc="E84AEE18" w:tentative="1">
      <w:start w:val="1"/>
      <w:numFmt w:val="bullet"/>
      <w:lvlText w:val="o"/>
      <w:lvlJc w:val="left"/>
      <w:pPr>
        <w:ind w:left="5760" w:hanging="360"/>
      </w:pPr>
      <w:rPr>
        <w:rFonts w:ascii="Courier New" w:hAnsi="Courier New" w:cs="Courier New" w:hint="default"/>
      </w:rPr>
    </w:lvl>
    <w:lvl w:ilvl="8" w:tplc="CD9EDF84" w:tentative="1">
      <w:start w:val="1"/>
      <w:numFmt w:val="bullet"/>
      <w:lvlText w:val=""/>
      <w:lvlJc w:val="left"/>
      <w:pPr>
        <w:ind w:left="6480" w:hanging="360"/>
      </w:pPr>
      <w:rPr>
        <w:rFonts w:ascii="Wingdings" w:hAnsi="Wingdings" w:hint="default"/>
      </w:rPr>
    </w:lvl>
  </w:abstractNum>
  <w:num w:numId="1" w16cid:durableId="119956814">
    <w:abstractNumId w:val="9"/>
  </w:num>
  <w:num w:numId="2" w16cid:durableId="929898426">
    <w:abstractNumId w:val="14"/>
  </w:num>
  <w:num w:numId="3" w16cid:durableId="131362290">
    <w:abstractNumId w:val="8"/>
  </w:num>
  <w:num w:numId="4" w16cid:durableId="301078690">
    <w:abstractNumId w:val="15"/>
  </w:num>
  <w:num w:numId="5" w16cid:durableId="454982314">
    <w:abstractNumId w:val="10"/>
  </w:num>
  <w:num w:numId="6" w16cid:durableId="2061513675">
    <w:abstractNumId w:val="4"/>
  </w:num>
  <w:num w:numId="7" w16cid:durableId="1670058889">
    <w:abstractNumId w:val="13"/>
  </w:num>
  <w:num w:numId="8" w16cid:durableId="1293558567">
    <w:abstractNumId w:val="5"/>
  </w:num>
  <w:num w:numId="9" w16cid:durableId="855003222">
    <w:abstractNumId w:val="1"/>
  </w:num>
  <w:num w:numId="10" w16cid:durableId="114562248">
    <w:abstractNumId w:val="6"/>
  </w:num>
  <w:num w:numId="11" w16cid:durableId="1518616834">
    <w:abstractNumId w:val="16"/>
  </w:num>
  <w:num w:numId="12" w16cid:durableId="1659652385">
    <w:abstractNumId w:val="0"/>
  </w:num>
  <w:num w:numId="13" w16cid:durableId="660472629">
    <w:abstractNumId w:val="7"/>
  </w:num>
  <w:num w:numId="14" w16cid:durableId="58410185">
    <w:abstractNumId w:val="11"/>
  </w:num>
  <w:num w:numId="15" w16cid:durableId="1729840104">
    <w:abstractNumId w:val="12"/>
  </w:num>
  <w:num w:numId="16" w16cid:durableId="1574731253">
    <w:abstractNumId w:val="3"/>
  </w:num>
  <w:num w:numId="17" w16cid:durableId="17141600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noPunctuationKerning/>
  <w:characterSpacingControl w:val="doNotCompress"/>
  <w:savePreviewPicture/>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31F6"/>
    <w:rsid w:val="0000317A"/>
    <w:rsid w:val="00006562"/>
    <w:rsid w:val="00016221"/>
    <w:rsid w:val="000167F0"/>
    <w:rsid w:val="000175E1"/>
    <w:rsid w:val="00021CC1"/>
    <w:rsid w:val="00027091"/>
    <w:rsid w:val="00055AD3"/>
    <w:rsid w:val="000A04AB"/>
    <w:rsid w:val="000A6AB0"/>
    <w:rsid w:val="000B14A7"/>
    <w:rsid w:val="000B213B"/>
    <w:rsid w:val="000D0C0A"/>
    <w:rsid w:val="000E2E08"/>
    <w:rsid w:val="000E31F6"/>
    <w:rsid w:val="000E7232"/>
    <w:rsid w:val="000F00B4"/>
    <w:rsid w:val="000F05FB"/>
    <w:rsid w:val="00106FD5"/>
    <w:rsid w:val="00114D0B"/>
    <w:rsid w:val="00117434"/>
    <w:rsid w:val="001216E1"/>
    <w:rsid w:val="00123BE2"/>
    <w:rsid w:val="0015366B"/>
    <w:rsid w:val="00165EEB"/>
    <w:rsid w:val="00187A95"/>
    <w:rsid w:val="001948BE"/>
    <w:rsid w:val="001A7838"/>
    <w:rsid w:val="001C7E5C"/>
    <w:rsid w:val="001E4CAE"/>
    <w:rsid w:val="002018D5"/>
    <w:rsid w:val="00211B4F"/>
    <w:rsid w:val="00220966"/>
    <w:rsid w:val="002244FD"/>
    <w:rsid w:val="00225DFD"/>
    <w:rsid w:val="00226E14"/>
    <w:rsid w:val="002409BF"/>
    <w:rsid w:val="00257ACC"/>
    <w:rsid w:val="00262F43"/>
    <w:rsid w:val="00287D22"/>
    <w:rsid w:val="002C3C98"/>
    <w:rsid w:val="002C4ECD"/>
    <w:rsid w:val="002D3F95"/>
    <w:rsid w:val="002D747B"/>
    <w:rsid w:val="002E36B8"/>
    <w:rsid w:val="002E4FE1"/>
    <w:rsid w:val="00303AD1"/>
    <w:rsid w:val="003105C1"/>
    <w:rsid w:val="00314148"/>
    <w:rsid w:val="0031519F"/>
    <w:rsid w:val="0035315E"/>
    <w:rsid w:val="00364F71"/>
    <w:rsid w:val="0036757D"/>
    <w:rsid w:val="00372A7F"/>
    <w:rsid w:val="00372BB0"/>
    <w:rsid w:val="00381961"/>
    <w:rsid w:val="003A0BF1"/>
    <w:rsid w:val="003A34F2"/>
    <w:rsid w:val="003C4BDA"/>
    <w:rsid w:val="00407525"/>
    <w:rsid w:val="00414B57"/>
    <w:rsid w:val="004200B8"/>
    <w:rsid w:val="0044270B"/>
    <w:rsid w:val="00454F2D"/>
    <w:rsid w:val="00462775"/>
    <w:rsid w:val="00463F2D"/>
    <w:rsid w:val="00466290"/>
    <w:rsid w:val="004768C7"/>
    <w:rsid w:val="0048307D"/>
    <w:rsid w:val="00484CD3"/>
    <w:rsid w:val="00491EF9"/>
    <w:rsid w:val="004A3660"/>
    <w:rsid w:val="004D44E2"/>
    <w:rsid w:val="005226AC"/>
    <w:rsid w:val="0053281E"/>
    <w:rsid w:val="00537679"/>
    <w:rsid w:val="00561E7B"/>
    <w:rsid w:val="005A1D55"/>
    <w:rsid w:val="005B18D6"/>
    <w:rsid w:val="005B3C55"/>
    <w:rsid w:val="005B5B55"/>
    <w:rsid w:val="005C750F"/>
    <w:rsid w:val="005E3C27"/>
    <w:rsid w:val="00634610"/>
    <w:rsid w:val="00666B5E"/>
    <w:rsid w:val="0066726B"/>
    <w:rsid w:val="00680EC4"/>
    <w:rsid w:val="00690393"/>
    <w:rsid w:val="00696012"/>
    <w:rsid w:val="006A40CE"/>
    <w:rsid w:val="006B3E80"/>
    <w:rsid w:val="006D52D3"/>
    <w:rsid w:val="006F6A76"/>
    <w:rsid w:val="007264C6"/>
    <w:rsid w:val="00732227"/>
    <w:rsid w:val="007601BA"/>
    <w:rsid w:val="00784061"/>
    <w:rsid w:val="007970DE"/>
    <w:rsid w:val="007A63D1"/>
    <w:rsid w:val="007C5CE3"/>
    <w:rsid w:val="007D19F8"/>
    <w:rsid w:val="007D1A4F"/>
    <w:rsid w:val="007E38D2"/>
    <w:rsid w:val="007F7E76"/>
    <w:rsid w:val="00805473"/>
    <w:rsid w:val="00812941"/>
    <w:rsid w:val="00814118"/>
    <w:rsid w:val="00814C33"/>
    <w:rsid w:val="00841702"/>
    <w:rsid w:val="0088227B"/>
    <w:rsid w:val="008839D7"/>
    <w:rsid w:val="008C1B77"/>
    <w:rsid w:val="008C6B88"/>
    <w:rsid w:val="00917327"/>
    <w:rsid w:val="00917BA6"/>
    <w:rsid w:val="00935B8D"/>
    <w:rsid w:val="0094304E"/>
    <w:rsid w:val="009555A5"/>
    <w:rsid w:val="00966327"/>
    <w:rsid w:val="009831AB"/>
    <w:rsid w:val="009A594B"/>
    <w:rsid w:val="009C0DB3"/>
    <w:rsid w:val="009C4221"/>
    <w:rsid w:val="009D0A43"/>
    <w:rsid w:val="00A1152C"/>
    <w:rsid w:val="00A142F5"/>
    <w:rsid w:val="00A1791C"/>
    <w:rsid w:val="00A374A5"/>
    <w:rsid w:val="00A71AF5"/>
    <w:rsid w:val="00A90697"/>
    <w:rsid w:val="00A91A85"/>
    <w:rsid w:val="00A93537"/>
    <w:rsid w:val="00AB78BD"/>
    <w:rsid w:val="00AD68B0"/>
    <w:rsid w:val="00AE04B9"/>
    <w:rsid w:val="00B04A23"/>
    <w:rsid w:val="00B546F2"/>
    <w:rsid w:val="00B712EB"/>
    <w:rsid w:val="00B8238A"/>
    <w:rsid w:val="00B852D9"/>
    <w:rsid w:val="00BA02EC"/>
    <w:rsid w:val="00BA0EF2"/>
    <w:rsid w:val="00BB6202"/>
    <w:rsid w:val="00BE5612"/>
    <w:rsid w:val="00BF13C1"/>
    <w:rsid w:val="00BF19B1"/>
    <w:rsid w:val="00C01ECD"/>
    <w:rsid w:val="00C16B73"/>
    <w:rsid w:val="00C352E0"/>
    <w:rsid w:val="00C43A8A"/>
    <w:rsid w:val="00C45183"/>
    <w:rsid w:val="00C62590"/>
    <w:rsid w:val="00C95C35"/>
    <w:rsid w:val="00CB0660"/>
    <w:rsid w:val="00CC2F22"/>
    <w:rsid w:val="00CC4052"/>
    <w:rsid w:val="00CC52B9"/>
    <w:rsid w:val="00CF215C"/>
    <w:rsid w:val="00D06E42"/>
    <w:rsid w:val="00D264B9"/>
    <w:rsid w:val="00D34F59"/>
    <w:rsid w:val="00D8022D"/>
    <w:rsid w:val="00D827CA"/>
    <w:rsid w:val="00D932C7"/>
    <w:rsid w:val="00DA6DB0"/>
    <w:rsid w:val="00DC0A4F"/>
    <w:rsid w:val="00DD6A25"/>
    <w:rsid w:val="00DE7AEE"/>
    <w:rsid w:val="00DF1BE6"/>
    <w:rsid w:val="00DF74CE"/>
    <w:rsid w:val="00E36D1D"/>
    <w:rsid w:val="00E56B07"/>
    <w:rsid w:val="00E6373F"/>
    <w:rsid w:val="00E65A61"/>
    <w:rsid w:val="00E96F10"/>
    <w:rsid w:val="00EA16F1"/>
    <w:rsid w:val="00ED663C"/>
    <w:rsid w:val="00EF7724"/>
    <w:rsid w:val="00F33FDF"/>
    <w:rsid w:val="00F5006A"/>
    <w:rsid w:val="00F62A36"/>
    <w:rsid w:val="00F650BD"/>
    <w:rsid w:val="00F71B03"/>
    <w:rsid w:val="00F76B26"/>
    <w:rsid w:val="00F82B2D"/>
    <w:rsid w:val="00F92049"/>
    <w:rsid w:val="00F92690"/>
    <w:rsid w:val="00FD7641"/>
    <w:rsid w:val="0FA0392B"/>
    <w:rsid w:val="14826DDF"/>
    <w:rsid w:val="164C59E3"/>
    <w:rsid w:val="1CD87B5A"/>
    <w:rsid w:val="25BA04FF"/>
    <w:rsid w:val="2BEC2B5B"/>
    <w:rsid w:val="2CB95B41"/>
    <w:rsid w:val="339153D8"/>
    <w:rsid w:val="39262A2E"/>
    <w:rsid w:val="3D9E74FF"/>
    <w:rsid w:val="41BB295C"/>
    <w:rsid w:val="522F1F55"/>
    <w:rsid w:val="55B233FF"/>
    <w:rsid w:val="59D55EA8"/>
    <w:rsid w:val="5D1E3FB6"/>
    <w:rsid w:val="5D4102A8"/>
    <w:rsid w:val="5D48612F"/>
    <w:rsid w:val="66A8591D"/>
    <w:rsid w:val="6B64233A"/>
    <w:rsid w:val="717F5DC5"/>
    <w:rsid w:val="78952EEE"/>
    <w:rsid w:val="79BA2F1D"/>
    <w:rsid w:val="7A172D1C"/>
    <w:rsid w:val="7E7A0ECD"/>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A4A89"/>
  <w15:docId w15:val="{D005106D-5D69-4B69-8219-B05A1330B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imes New Roman"/>
      <w:lang w:val="pt-BR" w:eastAsia="pt-BR"/>
    </w:rPr>
  </w:style>
  <w:style w:type="paragraph" w:styleId="Ttulo1">
    <w:name w:val="heading 1"/>
    <w:next w:val="Normal"/>
    <w:uiPriority w:val="9"/>
    <w:qFormat/>
    <w:pPr>
      <w:spacing w:beforeAutospacing="1" w:afterAutospacing="1"/>
      <w:outlineLvl w:val="0"/>
    </w:pPr>
    <w:rPr>
      <w:rFonts w:ascii="SimSun" w:hAnsi="SimSun" w:hint="eastAsia"/>
      <w:b/>
      <w:bCs/>
      <w:kern w:val="32"/>
      <w:sz w:val="48"/>
      <w:szCs w:val="48"/>
      <w:lang w:eastAsia="zh-CN"/>
    </w:rPr>
  </w:style>
  <w:style w:type="paragraph" w:styleId="Ttulo2">
    <w:name w:val="heading 2"/>
    <w:basedOn w:val="Normal"/>
    <w:next w:val="Normal"/>
    <w:link w:val="Ttulo2Char"/>
    <w:uiPriority w:val="9"/>
    <w:semiHidden/>
    <w:unhideWhenUsed/>
    <w:qFormat/>
    <w:rsid w:val="00C62590"/>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har"/>
    <w:uiPriority w:val="9"/>
    <w:semiHidden/>
    <w:unhideWhenUsed/>
    <w:qFormat/>
    <w:rsid w:val="00C62590"/>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qFormat/>
    <w:rPr>
      <w:rFonts w:ascii="Segoe UI" w:hAnsi="Segoe UI" w:cs="Segoe UI"/>
      <w:sz w:val="18"/>
      <w:szCs w:val="18"/>
    </w:rPr>
  </w:style>
  <w:style w:type="table" w:styleId="Tabelacomgrade">
    <w:name w:val="Table Grid"/>
    <w:basedOn w:val="Tabela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CNormalCentralizado">
    <w:name w:val="NC Normal Centralizado"/>
    <w:qFormat/>
    <w:pPr>
      <w:jc w:val="center"/>
    </w:pPr>
    <w:rPr>
      <w:rFonts w:eastAsia="Times New Roman"/>
      <w:color w:val="000000"/>
      <w:lang w:val="pt-BR" w:eastAsia="pt-BR"/>
    </w:rPr>
  </w:style>
  <w:style w:type="character" w:customStyle="1" w:styleId="TextodebaloChar">
    <w:name w:val="Texto de balão Char"/>
    <w:basedOn w:val="Fontepargpadro"/>
    <w:link w:val="Textodebalo"/>
    <w:uiPriority w:val="99"/>
    <w:semiHidden/>
    <w:qFormat/>
    <w:rPr>
      <w:rFonts w:ascii="Segoe UI" w:eastAsia="Times New Roman" w:hAnsi="Segoe UI" w:cs="Segoe UI"/>
      <w:sz w:val="18"/>
      <w:szCs w:val="18"/>
      <w:lang w:eastAsia="pt-BR"/>
    </w:rPr>
  </w:style>
  <w:style w:type="paragraph" w:styleId="SemEspaamento">
    <w:name w:val="No Spacing"/>
    <w:uiPriority w:val="1"/>
    <w:qFormat/>
    <w:rsid w:val="00917BA6"/>
    <w:rPr>
      <w:rFonts w:ascii="Calibri" w:eastAsia="Calibri" w:hAnsi="Calibri"/>
      <w:sz w:val="22"/>
      <w:szCs w:val="22"/>
      <w:lang w:val="pt-BR"/>
    </w:rPr>
  </w:style>
  <w:style w:type="paragraph" w:styleId="NormalWeb">
    <w:name w:val="Normal (Web)"/>
    <w:basedOn w:val="Normal"/>
    <w:uiPriority w:val="99"/>
    <w:semiHidden/>
    <w:unhideWhenUsed/>
    <w:rsid w:val="009A594B"/>
    <w:pPr>
      <w:spacing w:before="100" w:beforeAutospacing="1" w:after="100" w:afterAutospacing="1"/>
    </w:pPr>
    <w:rPr>
      <w:sz w:val="24"/>
      <w:szCs w:val="24"/>
    </w:rPr>
  </w:style>
  <w:style w:type="character" w:styleId="Forte">
    <w:name w:val="Strong"/>
    <w:basedOn w:val="Fontepargpadro"/>
    <w:uiPriority w:val="22"/>
    <w:qFormat/>
    <w:rsid w:val="009A594B"/>
    <w:rPr>
      <w:b/>
      <w:bCs/>
    </w:rPr>
  </w:style>
  <w:style w:type="character" w:customStyle="1" w:styleId="Ttulo2Char">
    <w:name w:val="Título 2 Char"/>
    <w:basedOn w:val="Fontepargpadro"/>
    <w:link w:val="Ttulo2"/>
    <w:uiPriority w:val="9"/>
    <w:semiHidden/>
    <w:rsid w:val="00C62590"/>
    <w:rPr>
      <w:rFonts w:asciiTheme="majorHAnsi" w:eastAsiaTheme="majorEastAsia" w:hAnsiTheme="majorHAnsi" w:cstheme="majorBidi"/>
      <w:color w:val="365F91" w:themeColor="accent1" w:themeShade="BF"/>
      <w:sz w:val="26"/>
      <w:szCs w:val="26"/>
      <w:lang w:val="pt-BR" w:eastAsia="pt-BR"/>
    </w:rPr>
  </w:style>
  <w:style w:type="character" w:customStyle="1" w:styleId="Ttulo3Char">
    <w:name w:val="Título 3 Char"/>
    <w:basedOn w:val="Fontepargpadro"/>
    <w:link w:val="Ttulo3"/>
    <w:uiPriority w:val="9"/>
    <w:semiHidden/>
    <w:rsid w:val="00C62590"/>
    <w:rPr>
      <w:rFonts w:asciiTheme="majorHAnsi" w:eastAsiaTheme="majorEastAsia" w:hAnsiTheme="majorHAnsi" w:cstheme="majorBidi"/>
      <w:color w:val="243F60" w:themeColor="accent1" w:themeShade="7F"/>
      <w:sz w:val="24"/>
      <w:szCs w:val="24"/>
      <w:lang w:val="pt-BR" w:eastAsia="pt-BR"/>
    </w:rPr>
  </w:style>
  <w:style w:type="paragraph" w:styleId="PargrafodaLista">
    <w:name w:val="List Paragraph"/>
    <w:basedOn w:val="Normal"/>
    <w:uiPriority w:val="99"/>
    <w:rsid w:val="00A1152C"/>
    <w:pPr>
      <w:ind w:left="720"/>
      <w:contextualSpacing/>
    </w:pPr>
  </w:style>
  <w:style w:type="paragraph" w:styleId="Cabealho">
    <w:name w:val="header"/>
    <w:basedOn w:val="Normal"/>
    <w:link w:val="CabealhoChar"/>
    <w:uiPriority w:val="99"/>
    <w:unhideWhenUsed/>
    <w:rsid w:val="00784061"/>
    <w:pPr>
      <w:tabs>
        <w:tab w:val="center" w:pos="4252"/>
        <w:tab w:val="right" w:pos="8504"/>
      </w:tabs>
    </w:pPr>
  </w:style>
  <w:style w:type="character" w:customStyle="1" w:styleId="CabealhoChar">
    <w:name w:val="Cabeçalho Char"/>
    <w:basedOn w:val="Fontepargpadro"/>
    <w:link w:val="Cabealho"/>
    <w:uiPriority w:val="99"/>
    <w:rsid w:val="00784061"/>
    <w:rPr>
      <w:rFonts w:eastAsia="Times New Roman"/>
      <w:lang w:val="pt-BR" w:eastAsia="pt-BR"/>
    </w:rPr>
  </w:style>
  <w:style w:type="paragraph" w:styleId="Rodap">
    <w:name w:val="footer"/>
    <w:basedOn w:val="Normal"/>
    <w:link w:val="RodapChar"/>
    <w:uiPriority w:val="99"/>
    <w:unhideWhenUsed/>
    <w:rsid w:val="00784061"/>
    <w:pPr>
      <w:tabs>
        <w:tab w:val="center" w:pos="4252"/>
        <w:tab w:val="right" w:pos="8504"/>
      </w:tabs>
    </w:pPr>
  </w:style>
  <w:style w:type="character" w:customStyle="1" w:styleId="RodapChar">
    <w:name w:val="Rodapé Char"/>
    <w:basedOn w:val="Fontepargpadro"/>
    <w:link w:val="Rodap"/>
    <w:uiPriority w:val="99"/>
    <w:rsid w:val="00784061"/>
    <w:rPr>
      <w:rFonts w:eastAsia="Times New Roman"/>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336</TotalTime>
  <Pages>2</Pages>
  <Words>588</Words>
  <Characters>3177</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Fonte</dc:creator>
  <cp:lastModifiedBy>mauricio gomes</cp:lastModifiedBy>
  <cp:revision>83</cp:revision>
  <cp:lastPrinted>2026-06-01T12:44:00Z</cp:lastPrinted>
  <dcterms:created xsi:type="dcterms:W3CDTF">2025-05-15T14:09:00Z</dcterms:created>
  <dcterms:modified xsi:type="dcterms:W3CDTF">2026-06-25T13:37:00Z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1C9CC1A653E045108A775BFD8C7D176D</vt:lpwstr>
  </property>
  <property fmtid="{D5CDD505-2E9C-101B-9397-08002B2CF9AE}" pid="3" name="KSOProductBuildVer">
    <vt:lpwstr>1046-11.2.0.11537</vt:lpwstr>
  </property>
</Properties>
</file>