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FC1E4" w14:textId="50B9BE1D" w:rsidR="000B08D3" w:rsidRPr="00E5514A" w:rsidRDefault="00000000" w:rsidP="00615F01">
      <w:pPr>
        <w:spacing w:after="0" w:line="360" w:lineRule="auto"/>
        <w:ind w:left="3402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 w:rsidRPr="00E5514A">
        <w:rPr>
          <w:rFonts w:ascii="Times New Roman" w:eastAsia="Times New Roman" w:hAnsi="Times New Roman" w:cs="Times New Roman"/>
          <w:b/>
          <w:sz w:val="24"/>
          <w:lang w:eastAsia="pt-BR"/>
        </w:rPr>
        <w:t>INDICAÇÃO Nº</w:t>
      </w:r>
      <w:r w:rsidR="0048453A" w:rsidRPr="00E5514A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</w:t>
      </w:r>
      <w:r w:rsidR="00615F01">
        <w:rPr>
          <w:rFonts w:ascii="Times New Roman" w:eastAsia="Times New Roman" w:hAnsi="Times New Roman" w:cs="Times New Roman"/>
          <w:b/>
          <w:sz w:val="24"/>
          <w:lang w:eastAsia="pt-BR"/>
        </w:rPr>
        <w:t>477/2026</w:t>
      </w:r>
    </w:p>
    <w:p w14:paraId="4352F6D4" w14:textId="77777777" w:rsidR="00EC0A21" w:rsidRPr="00E5514A" w:rsidRDefault="00EC0A21" w:rsidP="00615F01">
      <w:pPr>
        <w:spacing w:after="0" w:line="360" w:lineRule="auto"/>
        <w:ind w:left="3402"/>
        <w:jc w:val="both"/>
        <w:rPr>
          <w:rFonts w:ascii="Times New Roman" w:eastAsia="Times New Roman" w:hAnsi="Times New Roman" w:cs="Times New Roman"/>
          <w:sz w:val="24"/>
          <w:lang w:eastAsia="pt-BR"/>
        </w:rPr>
      </w:pPr>
    </w:p>
    <w:p w14:paraId="36022D24" w14:textId="60E7C8D0" w:rsidR="000B08D3" w:rsidRPr="00E5514A" w:rsidRDefault="00000000" w:rsidP="00615F01">
      <w:pPr>
        <w:tabs>
          <w:tab w:val="left" w:pos="2526"/>
        </w:tabs>
        <w:spacing w:after="0" w:line="360" w:lineRule="auto"/>
        <w:ind w:left="3402"/>
        <w:jc w:val="both"/>
        <w:rPr>
          <w:rFonts w:ascii="Times New Roman" w:eastAsia="Times New Roman" w:hAnsi="Times New Roman" w:cs="Times New Roman"/>
          <w:b/>
          <w:sz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lang w:eastAsia="pt-BR"/>
        </w:rPr>
        <w:t>INDICAMOS</w:t>
      </w:r>
      <w:r w:rsidR="00857C5B" w:rsidRPr="00857C5B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</w:t>
      </w:r>
      <w:r w:rsidR="00C04031" w:rsidRPr="00C04031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AQUISIÇÃO E DISPONIBILIZAÇÃO DE MOTOCICLETAS PARA UTILIZAÇÃO DAS AGENTES COMUNITÁRIAS DE SAÚDE E AGENTES DE COMBATE ÀS ENDEMIAS QUE ATUAM NO ASSENTAMENTO JONAS PINHEIRO (PORANGA), NO MUNICÍPIO DE SORRISO-MT. </w:t>
      </w:r>
    </w:p>
    <w:p w14:paraId="410AFE8C" w14:textId="77777777" w:rsidR="00EC0A21" w:rsidRPr="00E5514A" w:rsidRDefault="00EC0A21" w:rsidP="00615F01">
      <w:pPr>
        <w:tabs>
          <w:tab w:val="left" w:pos="2526"/>
        </w:tabs>
        <w:spacing w:after="0" w:line="36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lang w:eastAsia="pt-BR"/>
        </w:rPr>
      </w:pPr>
    </w:p>
    <w:p w14:paraId="4EB62856" w14:textId="00B8369E" w:rsidR="000B08D3" w:rsidRPr="00E5514A" w:rsidRDefault="00000000" w:rsidP="00615F01">
      <w:pPr>
        <w:spacing w:after="0" w:line="360" w:lineRule="auto"/>
        <w:ind w:firstLine="3402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  <w:proofErr w:type="spellStart"/>
      <w:r w:rsidRPr="00E5514A">
        <w:rPr>
          <w:rFonts w:ascii="Times New Roman" w:eastAsia="Times New Roman" w:hAnsi="Times New Roman" w:cs="Times New Roman"/>
          <w:b/>
          <w:sz w:val="24"/>
          <w:lang w:eastAsia="pt-BR"/>
        </w:rPr>
        <w:t>PROFª</w:t>
      </w:r>
      <w:proofErr w:type="spellEnd"/>
      <w:r w:rsidRPr="00E5514A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SILVANA PERIN </w:t>
      </w:r>
      <w:r w:rsidR="002448BA" w:rsidRPr="00E5514A">
        <w:rPr>
          <w:rFonts w:ascii="Times New Roman" w:eastAsia="Times New Roman" w:hAnsi="Times New Roman" w:cs="Times New Roman"/>
          <w:b/>
          <w:sz w:val="24"/>
          <w:lang w:eastAsia="pt-BR"/>
        </w:rPr>
        <w:t>–</w:t>
      </w:r>
      <w:r w:rsidRPr="00E5514A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MDB</w:t>
      </w:r>
      <w:r w:rsidR="00215243" w:rsidRPr="001264DB">
        <w:rPr>
          <w:rFonts w:ascii="Times New Roman" w:eastAsia="Times New Roman" w:hAnsi="Times New Roman" w:cs="Times New Roman"/>
          <w:b/>
          <w:sz w:val="24"/>
          <w:lang w:eastAsia="pt-BR"/>
        </w:rPr>
        <w:t>,</w:t>
      </w:r>
      <w:r w:rsidR="001264DB" w:rsidRPr="001264DB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WANDERLEY PAULO – PP, </w:t>
      </w:r>
      <w:r w:rsidR="001264DB">
        <w:rPr>
          <w:rFonts w:ascii="Times New Roman" w:eastAsia="Times New Roman" w:hAnsi="Times New Roman" w:cs="Times New Roman"/>
          <w:b/>
          <w:sz w:val="24"/>
          <w:lang w:eastAsia="pt-BR"/>
        </w:rPr>
        <w:t>DARCI GONÇALVES - MDB</w:t>
      </w:r>
      <w:r w:rsidR="001264DB" w:rsidRPr="001264DB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, </w:t>
      </w:r>
      <w:r w:rsidR="001264DB">
        <w:rPr>
          <w:rFonts w:ascii="Times New Roman" w:eastAsia="Times New Roman" w:hAnsi="Times New Roman" w:cs="Times New Roman"/>
          <w:sz w:val="24"/>
          <w:lang w:eastAsia="pt-BR"/>
        </w:rPr>
        <w:t>Vereadores</w:t>
      </w:r>
      <w:r w:rsidR="00962D60" w:rsidRPr="00E5514A">
        <w:rPr>
          <w:rFonts w:ascii="Times New Roman" w:eastAsia="Times New Roman" w:hAnsi="Times New Roman" w:cs="Times New Roman"/>
          <w:sz w:val="24"/>
          <w:lang w:eastAsia="pt-BR"/>
        </w:rPr>
        <w:t xml:space="preserve"> com assento nesta Casa, </w:t>
      </w:r>
      <w:r w:rsidR="00EC0A21" w:rsidRPr="00E5514A">
        <w:rPr>
          <w:rFonts w:ascii="Times New Roman" w:eastAsia="Times New Roman" w:hAnsi="Times New Roman" w:cs="Times New Roman"/>
          <w:sz w:val="24"/>
          <w:lang w:eastAsia="pt-BR"/>
        </w:rPr>
        <w:t>em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conformidade com o </w:t>
      </w:r>
      <w:r w:rsidR="00207D37">
        <w:rPr>
          <w:rFonts w:ascii="Times New Roman" w:eastAsia="Times New Roman" w:hAnsi="Times New Roman" w:cs="Times New Roman"/>
          <w:bCs/>
          <w:sz w:val="24"/>
          <w:lang w:eastAsia="pt-BR"/>
        </w:rPr>
        <w:t>A</w:t>
      </w:r>
      <w:r w:rsidR="00EC0A21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rt.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115 </w:t>
      </w:r>
      <w:r w:rsidR="006F1E22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do Regimento Interno, </w:t>
      </w:r>
      <w:r w:rsidR="00C16D96">
        <w:rPr>
          <w:rFonts w:ascii="Times New Roman" w:eastAsia="Times New Roman" w:hAnsi="Times New Roman" w:cs="Times New Roman"/>
          <w:bCs/>
          <w:sz w:val="24"/>
          <w:lang w:eastAsia="pt-BR"/>
        </w:rPr>
        <w:t>REQUER</w:t>
      </w:r>
      <w:r w:rsidR="001264DB">
        <w:rPr>
          <w:rFonts w:ascii="Times New Roman" w:eastAsia="Times New Roman" w:hAnsi="Times New Roman" w:cs="Times New Roman"/>
          <w:bCs/>
          <w:sz w:val="24"/>
          <w:lang w:eastAsia="pt-BR"/>
        </w:rPr>
        <w:t>EM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</w:t>
      </w:r>
      <w:r w:rsidR="00EC0A21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à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Mesa que este </w:t>
      </w:r>
      <w:r w:rsidR="00EC0A21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e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xpediente seja e</w:t>
      </w:r>
      <w:r w:rsidR="00215243">
        <w:rPr>
          <w:rFonts w:ascii="Times New Roman" w:eastAsia="Times New Roman" w:hAnsi="Times New Roman" w:cs="Times New Roman"/>
          <w:bCs/>
          <w:sz w:val="24"/>
          <w:lang w:eastAsia="pt-BR"/>
        </w:rPr>
        <w:t>nviado ao Exmo. Senhor Alei Fernandes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, Prefeito Municipal</w:t>
      </w:r>
      <w:r w:rsidR="001B1752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,</w:t>
      </w:r>
      <w:r w:rsidR="0004397C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com cópia para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a</w:t>
      </w:r>
      <w:r w:rsidR="0004397C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Secretaria Municipal de </w:t>
      </w:r>
      <w:r w:rsidR="00C04031">
        <w:rPr>
          <w:rFonts w:ascii="Times New Roman" w:eastAsia="Times New Roman" w:hAnsi="Times New Roman" w:cs="Times New Roman"/>
          <w:bCs/>
          <w:sz w:val="24"/>
          <w:lang w:eastAsia="pt-BR"/>
        </w:rPr>
        <w:t>Saúde</w:t>
      </w:r>
      <w:r w:rsidR="0004397C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,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</w:t>
      </w:r>
      <w:r w:rsidR="00857C5B" w:rsidRPr="00857C5B">
        <w:rPr>
          <w:rFonts w:ascii="Times New Roman" w:eastAsia="Times New Roman" w:hAnsi="Times New Roman" w:cs="Times New Roman"/>
          <w:b/>
          <w:bCs/>
          <w:sz w:val="24"/>
          <w:lang w:eastAsia="pt-BR"/>
        </w:rPr>
        <w:t xml:space="preserve">versando sobre a necessidade de </w:t>
      </w:r>
      <w:r w:rsidR="00C04031">
        <w:rPr>
          <w:rFonts w:ascii="Times New Roman" w:eastAsia="Times New Roman" w:hAnsi="Times New Roman" w:cs="Times New Roman"/>
          <w:b/>
          <w:bCs/>
          <w:sz w:val="24"/>
          <w:lang w:eastAsia="pt-BR"/>
        </w:rPr>
        <w:t>aquisição e disponibilização de motocicletas para utilização das agentes de saúde e agentes de endemias que atuam no Assentamento Jonas Pinheiro (Poranga), no Município de Sorriso-MT.</w:t>
      </w:r>
    </w:p>
    <w:p w14:paraId="2DD1AE09" w14:textId="77777777" w:rsidR="00EC0A21" w:rsidRPr="00E5514A" w:rsidRDefault="00EC0A21" w:rsidP="00615F0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pt-BR"/>
        </w:rPr>
      </w:pPr>
    </w:p>
    <w:p w14:paraId="0B2C1F18" w14:textId="77777777" w:rsidR="000B08D3" w:rsidRPr="00E5514A" w:rsidRDefault="00000000" w:rsidP="00615F0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lang w:eastAsia="pt-BR"/>
        </w:rPr>
      </w:pPr>
      <w:r w:rsidRPr="00E5514A">
        <w:rPr>
          <w:rFonts w:ascii="Times New Roman" w:eastAsia="Times New Roman" w:hAnsi="Times New Roman" w:cs="Times New Roman"/>
          <w:b/>
          <w:bCs/>
          <w:color w:val="000000"/>
          <w:sz w:val="24"/>
          <w:lang w:eastAsia="pt-BR"/>
        </w:rPr>
        <w:t>JUSTIFICATIVAS</w:t>
      </w:r>
    </w:p>
    <w:p w14:paraId="1283864E" w14:textId="77777777" w:rsidR="00892FCF" w:rsidRPr="00E5514A" w:rsidRDefault="00892FCF" w:rsidP="00615F01">
      <w:pPr>
        <w:pStyle w:val="Recuodecorpodetexto2"/>
        <w:tabs>
          <w:tab w:val="left" w:pos="0"/>
        </w:tabs>
        <w:spacing w:after="0" w:line="360" w:lineRule="auto"/>
        <w:ind w:left="0" w:firstLine="1418"/>
        <w:jc w:val="both"/>
        <w:rPr>
          <w:bCs/>
          <w:sz w:val="24"/>
          <w:szCs w:val="22"/>
        </w:rPr>
      </w:pPr>
    </w:p>
    <w:p w14:paraId="7349D77F" w14:textId="77777777" w:rsidR="00C04031" w:rsidRPr="00C04031" w:rsidRDefault="00000000" w:rsidP="00615F01">
      <w:pPr>
        <w:pStyle w:val="Recuodecorpodetexto2"/>
        <w:tabs>
          <w:tab w:val="left" w:pos="0"/>
        </w:tabs>
        <w:spacing w:after="0" w:line="360" w:lineRule="auto"/>
        <w:ind w:left="0" w:firstLine="1418"/>
        <w:jc w:val="both"/>
        <w:rPr>
          <w:bCs/>
          <w:sz w:val="24"/>
          <w:szCs w:val="22"/>
        </w:rPr>
      </w:pPr>
      <w:r w:rsidRPr="00C04031">
        <w:rPr>
          <w:bCs/>
          <w:sz w:val="24"/>
          <w:szCs w:val="22"/>
        </w:rPr>
        <w:t>Considerando que o Assentamento Jonas Pinheiro (Poranga) possui extensa área territorial, com grande distância entre as propriedades rurais e residências atendidas pelos profissionais da saúde;</w:t>
      </w:r>
    </w:p>
    <w:p w14:paraId="72DD1733" w14:textId="3DC94042" w:rsidR="00C04031" w:rsidRPr="00C04031" w:rsidRDefault="00000000" w:rsidP="00615F01">
      <w:pPr>
        <w:pStyle w:val="Recuodecorpodetexto2"/>
        <w:tabs>
          <w:tab w:val="left" w:pos="0"/>
        </w:tabs>
        <w:spacing w:after="0" w:line="360" w:lineRule="auto"/>
        <w:ind w:left="0" w:firstLine="1418"/>
        <w:jc w:val="both"/>
        <w:rPr>
          <w:bCs/>
          <w:sz w:val="24"/>
          <w:szCs w:val="22"/>
        </w:rPr>
      </w:pPr>
      <w:r w:rsidRPr="00C04031">
        <w:rPr>
          <w:bCs/>
          <w:sz w:val="24"/>
          <w:szCs w:val="22"/>
        </w:rPr>
        <w:t>Considerando que muitos dos deslocamentos realizados pelos agentes ocorrem diariamente em estradas vicinais, exigindo constante locomoção para garantir a cobertura e a continuidade dos serviços prestados à comunidade;</w:t>
      </w:r>
    </w:p>
    <w:p w14:paraId="26CFE74E" w14:textId="2772C71C" w:rsidR="00C04031" w:rsidRPr="00C04031" w:rsidRDefault="00000000" w:rsidP="00615F01">
      <w:pPr>
        <w:pStyle w:val="Recuodecorpodetexto2"/>
        <w:tabs>
          <w:tab w:val="left" w:pos="0"/>
        </w:tabs>
        <w:spacing w:after="0" w:line="360" w:lineRule="auto"/>
        <w:ind w:left="0" w:firstLine="1418"/>
        <w:jc w:val="both"/>
        <w:rPr>
          <w:bCs/>
          <w:sz w:val="24"/>
          <w:szCs w:val="22"/>
        </w:rPr>
      </w:pPr>
      <w:r w:rsidRPr="00C04031">
        <w:rPr>
          <w:bCs/>
          <w:sz w:val="24"/>
          <w:szCs w:val="22"/>
        </w:rPr>
        <w:t>Considerando que atualmente diversos profissionais realizam seus atendimentos utilizando meios próprios de transporte, muitas vezes enfrentando dificuldades financeiras para manutenção de veículos particulares ou mesmo realizando deslocamentos a pé, o que compromete a eficiência e a abrangência dos atendimentos;</w:t>
      </w:r>
    </w:p>
    <w:p w14:paraId="10E964D8" w14:textId="27211EFD" w:rsidR="00C04031" w:rsidRPr="00C04031" w:rsidRDefault="00000000" w:rsidP="00615F01">
      <w:pPr>
        <w:pStyle w:val="Recuodecorpodetexto2"/>
        <w:tabs>
          <w:tab w:val="left" w:pos="0"/>
        </w:tabs>
        <w:spacing w:after="0" w:line="360" w:lineRule="auto"/>
        <w:ind w:left="0" w:firstLine="1418"/>
        <w:jc w:val="both"/>
        <w:rPr>
          <w:bCs/>
          <w:sz w:val="24"/>
          <w:szCs w:val="22"/>
        </w:rPr>
      </w:pPr>
      <w:r w:rsidRPr="00C04031">
        <w:rPr>
          <w:bCs/>
          <w:sz w:val="24"/>
          <w:szCs w:val="22"/>
        </w:rPr>
        <w:t>Considerando que a disponibilização de motocicletas adequadas para o trabalho em áreas rurais proporcionará melhores condições de trabalho aos servidores, maior agilidade nos deslocamentos e ampliação da cobertura dos serviços de saúde e combate às endemias;</w:t>
      </w:r>
    </w:p>
    <w:p w14:paraId="181F995D" w14:textId="77777777" w:rsidR="00C04031" w:rsidRDefault="00C04031" w:rsidP="00615F01">
      <w:pPr>
        <w:pStyle w:val="Recuodecorpodetexto2"/>
        <w:tabs>
          <w:tab w:val="left" w:pos="0"/>
        </w:tabs>
        <w:spacing w:after="0" w:line="360" w:lineRule="auto"/>
        <w:ind w:left="0" w:firstLine="1418"/>
        <w:jc w:val="both"/>
        <w:rPr>
          <w:bCs/>
          <w:sz w:val="24"/>
          <w:szCs w:val="22"/>
        </w:rPr>
      </w:pPr>
    </w:p>
    <w:p w14:paraId="64CE6D36" w14:textId="0FED27E1" w:rsidR="00C04031" w:rsidRPr="00C04031" w:rsidRDefault="00000000" w:rsidP="00615F01">
      <w:pPr>
        <w:pStyle w:val="Recuodecorpodetexto2"/>
        <w:tabs>
          <w:tab w:val="left" w:pos="0"/>
        </w:tabs>
        <w:spacing w:after="0" w:line="360" w:lineRule="auto"/>
        <w:ind w:left="0" w:firstLine="1418"/>
        <w:jc w:val="both"/>
        <w:rPr>
          <w:bCs/>
          <w:sz w:val="24"/>
          <w:szCs w:val="22"/>
        </w:rPr>
      </w:pPr>
      <w:r w:rsidRPr="00C04031">
        <w:rPr>
          <w:bCs/>
          <w:sz w:val="24"/>
          <w:szCs w:val="22"/>
        </w:rPr>
        <w:lastRenderedPageBreak/>
        <w:t>Considerando que a medida contribuirá diretamente para a melhoria da assistência prestada à população do assentamento, garantindo maior presença dos profissionais nas visitas domiciliares, acompanhamento de pacientes, ações preventivas e fiscalização de focos de doenças;</w:t>
      </w:r>
    </w:p>
    <w:p w14:paraId="174FEADE" w14:textId="4EF4D7B0" w:rsidR="000561AA" w:rsidRDefault="00000000" w:rsidP="00615F01">
      <w:pPr>
        <w:pStyle w:val="Recuodecorpodetexto2"/>
        <w:tabs>
          <w:tab w:val="left" w:pos="0"/>
        </w:tabs>
        <w:spacing w:after="0" w:line="360" w:lineRule="auto"/>
        <w:ind w:left="0" w:firstLine="1418"/>
        <w:jc w:val="both"/>
        <w:rPr>
          <w:bCs/>
          <w:sz w:val="24"/>
          <w:szCs w:val="22"/>
        </w:rPr>
      </w:pPr>
      <w:r w:rsidRPr="00C04031">
        <w:rPr>
          <w:bCs/>
          <w:sz w:val="24"/>
          <w:szCs w:val="22"/>
        </w:rPr>
        <w:t>Considerando que investir em estrutura e condições adequadas de trabalho para os profissionais da saúde representa investimento direto na qualidade do atendimento prestado à população e na valo</w:t>
      </w:r>
      <w:r>
        <w:rPr>
          <w:bCs/>
          <w:sz w:val="24"/>
          <w:szCs w:val="22"/>
        </w:rPr>
        <w:t xml:space="preserve">rização dos servidores públicos. </w:t>
      </w:r>
    </w:p>
    <w:p w14:paraId="45D155ED" w14:textId="77777777" w:rsidR="001264DB" w:rsidRDefault="001264DB" w:rsidP="00615F01">
      <w:pPr>
        <w:tabs>
          <w:tab w:val="left" w:pos="1134"/>
          <w:tab w:val="left" w:pos="1849"/>
        </w:tabs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p w14:paraId="0EC0BD14" w14:textId="7601A4C4" w:rsidR="00E5514A" w:rsidRPr="00E5514A" w:rsidRDefault="00000000" w:rsidP="00615F01">
      <w:pPr>
        <w:tabs>
          <w:tab w:val="left" w:pos="1134"/>
          <w:tab w:val="left" w:pos="1849"/>
        </w:tabs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  <w:r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Câmara Municipal de Sorri</w:t>
      </w:r>
      <w:r w:rsidR="006F1E22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so, Estado do Mato Grosso, em </w:t>
      </w:r>
      <w:r w:rsidR="000561AA">
        <w:rPr>
          <w:rFonts w:ascii="Times New Roman" w:eastAsia="Times New Roman" w:hAnsi="Times New Roman" w:cs="Times New Roman"/>
          <w:bCs/>
          <w:sz w:val="24"/>
          <w:lang w:eastAsia="pt-BR"/>
        </w:rPr>
        <w:t>2</w:t>
      </w:r>
      <w:r w:rsidR="00615F01">
        <w:rPr>
          <w:rFonts w:ascii="Times New Roman" w:eastAsia="Times New Roman" w:hAnsi="Times New Roman" w:cs="Times New Roman"/>
          <w:bCs/>
          <w:sz w:val="24"/>
          <w:lang w:eastAsia="pt-BR"/>
        </w:rPr>
        <w:t>3</w:t>
      </w:r>
      <w:r w:rsidR="00DB6032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de</w:t>
      </w:r>
      <w:r w:rsidR="00DD435A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</w:t>
      </w:r>
      <w:r w:rsidR="000561AA">
        <w:rPr>
          <w:rFonts w:ascii="Times New Roman" w:eastAsia="Times New Roman" w:hAnsi="Times New Roman" w:cs="Times New Roman"/>
          <w:bCs/>
          <w:sz w:val="24"/>
          <w:lang w:eastAsia="pt-BR"/>
        </w:rPr>
        <w:t>junho</w:t>
      </w:r>
      <w:r w:rsidR="008B2BBC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</w:t>
      </w:r>
      <w:r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de 202</w:t>
      </w:r>
      <w:r w:rsidR="00E5514A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6</w:t>
      </w:r>
      <w:r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.</w:t>
      </w:r>
    </w:p>
    <w:p w14:paraId="0DC745BA" w14:textId="77777777" w:rsidR="00E5514A" w:rsidRDefault="00E5514A" w:rsidP="00080844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p w14:paraId="7BDC1B41" w14:textId="77777777" w:rsidR="00615F01" w:rsidRDefault="00615F01" w:rsidP="00080844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p w14:paraId="351238B5" w14:textId="77777777" w:rsidR="00615F01" w:rsidRPr="00E5514A" w:rsidRDefault="00615F01" w:rsidP="00080844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p w14:paraId="63477704" w14:textId="77777777" w:rsidR="00080844" w:rsidRPr="00E5514A" w:rsidRDefault="00080844" w:rsidP="00080844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tbl>
      <w:tblPr>
        <w:tblStyle w:val="Tabelacomgrade"/>
        <w:tblW w:w="15888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0"/>
        <w:gridCol w:w="4677"/>
        <w:gridCol w:w="574"/>
        <w:gridCol w:w="4677"/>
      </w:tblGrid>
      <w:tr w:rsidR="001740FD" w14:paraId="6BD29306" w14:textId="77777777" w:rsidTr="001264DB">
        <w:trPr>
          <w:gridAfter w:val="1"/>
          <w:wAfter w:w="4677" w:type="dxa"/>
          <w:trHeight w:val="1245"/>
        </w:trPr>
        <w:tc>
          <w:tcPr>
            <w:tcW w:w="5960" w:type="dxa"/>
          </w:tcPr>
          <w:p w14:paraId="354B09FB" w14:textId="15A55531" w:rsidR="00080844" w:rsidRPr="00E5514A" w:rsidRDefault="00000000" w:rsidP="000808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                        </w:t>
            </w:r>
            <w:proofErr w:type="spellStart"/>
            <w:r w:rsidRPr="00E5514A">
              <w:rPr>
                <w:rFonts w:ascii="Times New Roman" w:hAnsi="Times New Roman" w:cs="Times New Roman"/>
                <w:b/>
                <w:sz w:val="24"/>
              </w:rPr>
              <w:t>PROFª</w:t>
            </w:r>
            <w:proofErr w:type="spellEnd"/>
            <w:r w:rsidRPr="00E5514A">
              <w:rPr>
                <w:rFonts w:ascii="Times New Roman" w:hAnsi="Times New Roman" w:cs="Times New Roman"/>
                <w:b/>
                <w:sz w:val="24"/>
              </w:rPr>
              <w:t xml:space="preserve"> SILVANA PERIN</w:t>
            </w:r>
          </w:p>
          <w:p w14:paraId="1ACABFFF" w14:textId="4447151C" w:rsidR="00080844" w:rsidRPr="00E5514A" w:rsidRDefault="00000000" w:rsidP="000808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                       </w:t>
            </w:r>
            <w:r w:rsidRPr="00E5514A">
              <w:rPr>
                <w:rFonts w:ascii="Times New Roman" w:hAnsi="Times New Roman" w:cs="Times New Roman"/>
                <w:b/>
                <w:sz w:val="24"/>
              </w:rPr>
              <w:t>Vereadora MDB</w:t>
            </w:r>
          </w:p>
          <w:p w14:paraId="1CEB6F64" w14:textId="77777777" w:rsidR="00080844" w:rsidRPr="00E5514A" w:rsidRDefault="00080844" w:rsidP="00080844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pt-BR"/>
              </w:rPr>
            </w:pPr>
          </w:p>
        </w:tc>
        <w:tc>
          <w:tcPr>
            <w:tcW w:w="5251" w:type="dxa"/>
            <w:gridSpan w:val="2"/>
          </w:tcPr>
          <w:p w14:paraId="2B10BE1F" w14:textId="77777777" w:rsidR="001264DB" w:rsidRPr="001264DB" w:rsidRDefault="00000000" w:rsidP="001264DB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pt-BR"/>
              </w:rPr>
            </w:pPr>
            <w:r w:rsidRPr="001264DB">
              <w:rPr>
                <w:rFonts w:ascii="Times New Roman" w:eastAsia="Times New Roman" w:hAnsi="Times New Roman" w:cs="Times New Roman"/>
                <w:b/>
                <w:bCs/>
                <w:sz w:val="24"/>
                <w:lang w:eastAsia="pt-BR"/>
              </w:rPr>
              <w:t>WANDERLEY PAULO</w:t>
            </w:r>
          </w:p>
          <w:p w14:paraId="0F1D22F4" w14:textId="3C5A8028" w:rsidR="00080844" w:rsidRPr="00E5514A" w:rsidRDefault="00000000" w:rsidP="001264DB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pt-BR"/>
              </w:rPr>
            </w:pPr>
            <w:r w:rsidRPr="001264DB">
              <w:rPr>
                <w:rFonts w:ascii="Times New Roman" w:eastAsia="Times New Roman" w:hAnsi="Times New Roman" w:cs="Times New Roman"/>
                <w:b/>
                <w:bCs/>
                <w:sz w:val="24"/>
                <w:lang w:eastAsia="pt-BR"/>
              </w:rPr>
              <w:t>Vereador PP</w:t>
            </w:r>
          </w:p>
        </w:tc>
      </w:tr>
      <w:tr w:rsidR="001740FD" w14:paraId="4F7323EB" w14:textId="77777777" w:rsidTr="006B20C7">
        <w:tc>
          <w:tcPr>
            <w:tcW w:w="10637" w:type="dxa"/>
            <w:gridSpan w:val="2"/>
          </w:tcPr>
          <w:p w14:paraId="4197313D" w14:textId="77777777" w:rsidR="006B20C7" w:rsidRDefault="006B20C7" w:rsidP="006B20C7">
            <w:pPr>
              <w:tabs>
                <w:tab w:val="left" w:pos="1134"/>
                <w:tab w:val="left" w:pos="1849"/>
              </w:tabs>
              <w:spacing w:line="240" w:lineRule="auto"/>
              <w:rPr>
                <w:rFonts w:ascii="Times New Roman" w:eastAsia="Times New Roman" w:hAnsi="Times New Roman" w:cs="Times New Roman"/>
                <w:bCs/>
                <w:noProof/>
                <w:sz w:val="24"/>
                <w:lang w:eastAsia="pt-BR"/>
              </w:rPr>
            </w:pPr>
          </w:p>
          <w:p w14:paraId="085F49B7" w14:textId="25C9B5AE" w:rsidR="00080844" w:rsidRPr="00E5514A" w:rsidRDefault="00080844" w:rsidP="006B20C7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pt-BR"/>
              </w:rPr>
            </w:pPr>
          </w:p>
        </w:tc>
        <w:tc>
          <w:tcPr>
            <w:tcW w:w="5251" w:type="dxa"/>
            <w:gridSpan w:val="2"/>
          </w:tcPr>
          <w:p w14:paraId="4A9BA0C3" w14:textId="51630EB8" w:rsidR="00080844" w:rsidRPr="00E5514A" w:rsidRDefault="00080844" w:rsidP="00E5514A">
            <w:pPr>
              <w:tabs>
                <w:tab w:val="left" w:pos="1134"/>
                <w:tab w:val="left" w:pos="1849"/>
              </w:tabs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lang w:eastAsia="pt-BR"/>
              </w:rPr>
            </w:pPr>
          </w:p>
        </w:tc>
      </w:tr>
    </w:tbl>
    <w:p w14:paraId="72624719" w14:textId="2F07593B" w:rsidR="00080844" w:rsidRPr="001264DB" w:rsidRDefault="00000000" w:rsidP="001264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1264DB">
        <w:rPr>
          <w:rFonts w:ascii="Times New Roman" w:hAnsi="Times New Roman" w:cs="Times New Roman"/>
          <w:b/>
          <w:sz w:val="24"/>
        </w:rPr>
        <w:t>DARCI GONÇALVES</w:t>
      </w:r>
    </w:p>
    <w:p w14:paraId="47F6FA82" w14:textId="1041D8F7" w:rsidR="001264DB" w:rsidRPr="001264DB" w:rsidRDefault="00000000" w:rsidP="001264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1264DB">
        <w:rPr>
          <w:rFonts w:ascii="Times New Roman" w:hAnsi="Times New Roman" w:cs="Times New Roman"/>
          <w:b/>
          <w:sz w:val="24"/>
        </w:rPr>
        <w:t>Vereador MDB</w:t>
      </w:r>
    </w:p>
    <w:sectPr w:rsidR="001264DB" w:rsidRPr="001264DB" w:rsidSect="00470CDB">
      <w:footerReference w:type="default" r:id="rId6"/>
      <w:pgSz w:w="11906" w:h="16838"/>
      <w:pgMar w:top="2410" w:right="1133" w:bottom="0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841DA" w14:textId="77777777" w:rsidR="001B32EE" w:rsidRDefault="001B32EE" w:rsidP="00470CDB">
      <w:pPr>
        <w:spacing w:after="0" w:line="240" w:lineRule="auto"/>
      </w:pPr>
      <w:r>
        <w:separator/>
      </w:r>
    </w:p>
  </w:endnote>
  <w:endnote w:type="continuationSeparator" w:id="0">
    <w:p w14:paraId="699E4388" w14:textId="77777777" w:rsidR="001B32EE" w:rsidRDefault="001B32EE" w:rsidP="00470C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81711369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54BE1D9" w14:textId="4E1C22A5" w:rsidR="00470CDB" w:rsidRPr="00470CDB" w:rsidRDefault="00470CDB" w:rsidP="00470CDB">
            <w:pPr>
              <w:pStyle w:val="Rodap"/>
              <w:ind w:right="-85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CDB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470C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470C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470C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470C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470C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470CDB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470C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470C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470C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470C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470C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1AE20" w14:textId="77777777" w:rsidR="001B32EE" w:rsidRDefault="001B32EE" w:rsidP="00470CDB">
      <w:pPr>
        <w:spacing w:after="0" w:line="240" w:lineRule="auto"/>
      </w:pPr>
      <w:r>
        <w:separator/>
      </w:r>
    </w:p>
  </w:footnote>
  <w:footnote w:type="continuationSeparator" w:id="0">
    <w:p w14:paraId="6F42C5E1" w14:textId="77777777" w:rsidR="001B32EE" w:rsidRDefault="001B32EE" w:rsidP="00470C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8D3"/>
    <w:rsid w:val="0004397C"/>
    <w:rsid w:val="000561AA"/>
    <w:rsid w:val="000709DA"/>
    <w:rsid w:val="00077F41"/>
    <w:rsid w:val="00080844"/>
    <w:rsid w:val="000934D0"/>
    <w:rsid w:val="000B08D3"/>
    <w:rsid w:val="000E3DA3"/>
    <w:rsid w:val="001264DB"/>
    <w:rsid w:val="0015142F"/>
    <w:rsid w:val="001740FD"/>
    <w:rsid w:val="00194EAB"/>
    <w:rsid w:val="001B1752"/>
    <w:rsid w:val="001B32EE"/>
    <w:rsid w:val="001D6EA5"/>
    <w:rsid w:val="00201CAA"/>
    <w:rsid w:val="00207D37"/>
    <w:rsid w:val="00215243"/>
    <w:rsid w:val="00234E47"/>
    <w:rsid w:val="002448BA"/>
    <w:rsid w:val="002A15DC"/>
    <w:rsid w:val="002A5686"/>
    <w:rsid w:val="00327D4B"/>
    <w:rsid w:val="00343DC4"/>
    <w:rsid w:val="00383B2E"/>
    <w:rsid w:val="003A7BF0"/>
    <w:rsid w:val="003E0470"/>
    <w:rsid w:val="00442FC4"/>
    <w:rsid w:val="00470CDB"/>
    <w:rsid w:val="0048453A"/>
    <w:rsid w:val="00485099"/>
    <w:rsid w:val="004B4ADE"/>
    <w:rsid w:val="004D3E48"/>
    <w:rsid w:val="005F40BF"/>
    <w:rsid w:val="00615F01"/>
    <w:rsid w:val="00624FFC"/>
    <w:rsid w:val="006B20C7"/>
    <w:rsid w:val="006F1E22"/>
    <w:rsid w:val="00705AF8"/>
    <w:rsid w:val="0078324F"/>
    <w:rsid w:val="007A5D02"/>
    <w:rsid w:val="00812363"/>
    <w:rsid w:val="008212D2"/>
    <w:rsid w:val="00857C5B"/>
    <w:rsid w:val="00871E40"/>
    <w:rsid w:val="00892FCF"/>
    <w:rsid w:val="008B2BBC"/>
    <w:rsid w:val="0090245A"/>
    <w:rsid w:val="00946A05"/>
    <w:rsid w:val="00962D60"/>
    <w:rsid w:val="009C7547"/>
    <w:rsid w:val="009D53AC"/>
    <w:rsid w:val="00A14153"/>
    <w:rsid w:val="00AD4F4F"/>
    <w:rsid w:val="00AE3B59"/>
    <w:rsid w:val="00B00E4B"/>
    <w:rsid w:val="00B20331"/>
    <w:rsid w:val="00B27F48"/>
    <w:rsid w:val="00B83D6A"/>
    <w:rsid w:val="00B92833"/>
    <w:rsid w:val="00BF13A3"/>
    <w:rsid w:val="00C04031"/>
    <w:rsid w:val="00C16D96"/>
    <w:rsid w:val="00C25A84"/>
    <w:rsid w:val="00C5653D"/>
    <w:rsid w:val="00CC2B59"/>
    <w:rsid w:val="00CE0093"/>
    <w:rsid w:val="00CE3D6F"/>
    <w:rsid w:val="00CF2AA5"/>
    <w:rsid w:val="00D1444A"/>
    <w:rsid w:val="00D216B2"/>
    <w:rsid w:val="00D35A2A"/>
    <w:rsid w:val="00D90E0D"/>
    <w:rsid w:val="00D971CB"/>
    <w:rsid w:val="00DB6032"/>
    <w:rsid w:val="00DC22B8"/>
    <w:rsid w:val="00DD435A"/>
    <w:rsid w:val="00E5514A"/>
    <w:rsid w:val="00E5739F"/>
    <w:rsid w:val="00E73F60"/>
    <w:rsid w:val="00E86F97"/>
    <w:rsid w:val="00EC0A21"/>
    <w:rsid w:val="00ED4C63"/>
    <w:rsid w:val="00F26722"/>
    <w:rsid w:val="00F50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C6F60"/>
  <w15:chartTrackingRefBased/>
  <w15:docId w15:val="{78BFB38F-24C0-445D-950D-C955C2171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8D3"/>
    <w:pPr>
      <w:autoSpaceDN w:val="0"/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B08D3"/>
    <w:pPr>
      <w:widowControl w:val="0"/>
      <w:autoSpaceDE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0B0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F26722"/>
    <w:pPr>
      <w:autoSpaceDN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F2672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DD43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B20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B20C7"/>
  </w:style>
  <w:style w:type="paragraph" w:styleId="Rodap">
    <w:name w:val="footer"/>
    <w:basedOn w:val="Normal"/>
    <w:link w:val="RodapChar"/>
    <w:uiPriority w:val="99"/>
    <w:unhideWhenUsed/>
    <w:rsid w:val="006B20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B20C7"/>
  </w:style>
  <w:style w:type="paragraph" w:styleId="Textodebalo">
    <w:name w:val="Balloon Text"/>
    <w:basedOn w:val="Normal"/>
    <w:link w:val="TextodebaloChar"/>
    <w:uiPriority w:val="99"/>
    <w:semiHidden/>
    <w:unhideWhenUsed/>
    <w:rsid w:val="00CF2A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F2A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Gab01</dc:creator>
  <cp:lastModifiedBy>mauricio gomes</cp:lastModifiedBy>
  <cp:revision>5</cp:revision>
  <cp:lastPrinted>2026-06-23T15:12:00Z</cp:lastPrinted>
  <dcterms:created xsi:type="dcterms:W3CDTF">2026-06-22T16:04:00Z</dcterms:created>
  <dcterms:modified xsi:type="dcterms:W3CDTF">2026-06-25T13:07:00Z</dcterms:modified>
</cp:coreProperties>
</file>