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0D540B" w14:textId="0ABD94BF" w:rsidR="00446AF6" w:rsidRDefault="00000000">
      <w:pPr>
        <w:tabs>
          <w:tab w:val="left" w:pos="851"/>
        </w:tabs>
        <w:spacing w:after="0" w:line="240" w:lineRule="auto"/>
        <w:jc w:val="center"/>
        <w:rPr>
          <w:b/>
          <w:bCs/>
          <w:color w:val="000000"/>
          <w:szCs w:val="24"/>
        </w:rPr>
      </w:pPr>
      <w:r>
        <w:rPr>
          <w:b/>
          <w:bCs/>
          <w:color w:val="000000"/>
          <w:szCs w:val="24"/>
        </w:rPr>
        <w:t xml:space="preserve">INDICAÇÃO N° </w:t>
      </w:r>
      <w:r w:rsidR="001B332B">
        <w:rPr>
          <w:b/>
          <w:bCs/>
          <w:color w:val="000000"/>
          <w:szCs w:val="24"/>
        </w:rPr>
        <w:t>499/2026</w:t>
      </w:r>
    </w:p>
    <w:p w14:paraId="015DDCF4" w14:textId="77777777" w:rsidR="00446AF6" w:rsidRDefault="00446AF6">
      <w:pPr>
        <w:tabs>
          <w:tab w:val="left" w:pos="0"/>
        </w:tabs>
        <w:spacing w:after="0" w:line="240" w:lineRule="auto"/>
        <w:jc w:val="center"/>
        <w:rPr>
          <w:b/>
          <w:bCs/>
          <w:color w:val="000000"/>
          <w:szCs w:val="24"/>
        </w:rPr>
      </w:pPr>
    </w:p>
    <w:p w14:paraId="08F21D8A" w14:textId="77777777" w:rsidR="00446AF6" w:rsidRDefault="00446AF6">
      <w:pPr>
        <w:tabs>
          <w:tab w:val="left" w:pos="142"/>
        </w:tabs>
        <w:spacing w:after="0" w:line="240" w:lineRule="auto"/>
        <w:ind w:left="3261"/>
        <w:jc w:val="both"/>
        <w:rPr>
          <w:b/>
          <w:bCs/>
          <w:color w:val="000000"/>
          <w:szCs w:val="24"/>
        </w:rPr>
      </w:pPr>
    </w:p>
    <w:p w14:paraId="4B63E0A5" w14:textId="6A017A69" w:rsidR="00446AF6" w:rsidRDefault="00000000">
      <w:pPr>
        <w:tabs>
          <w:tab w:val="left" w:pos="851"/>
        </w:tabs>
        <w:spacing w:after="0" w:line="240" w:lineRule="auto"/>
        <w:ind w:left="3261"/>
        <w:jc w:val="both"/>
        <w:rPr>
          <w:b/>
          <w:bCs/>
          <w:color w:val="000000"/>
          <w:szCs w:val="24"/>
        </w:rPr>
      </w:pPr>
      <w:r>
        <w:rPr>
          <w:b/>
          <w:bCs/>
          <w:color w:val="000000"/>
          <w:szCs w:val="24"/>
        </w:rPr>
        <w:t>INDICO A NECESSIDADE DE INSTALAÇÃO DE SINALIZADORES DE ENTRADA E SAÍDA DE VEÍCULOS NO ESTACIONAMENTO DO ESTÁDIO</w:t>
      </w:r>
      <w:r w:rsidR="00861BAB">
        <w:rPr>
          <w:b/>
          <w:bCs/>
          <w:color w:val="000000"/>
          <w:szCs w:val="24"/>
        </w:rPr>
        <w:t xml:space="preserve"> MUNICIPAL</w:t>
      </w:r>
      <w:r>
        <w:rPr>
          <w:b/>
          <w:bCs/>
          <w:color w:val="000000"/>
          <w:szCs w:val="24"/>
        </w:rPr>
        <w:t xml:space="preserve"> EGÍDIO JOSÉ PREIMA, NO MUNICÍPIO DE SORRISO/MT.</w:t>
      </w:r>
    </w:p>
    <w:p w14:paraId="51ADF10B" w14:textId="77777777" w:rsidR="00446AF6" w:rsidRDefault="00446AF6">
      <w:pPr>
        <w:tabs>
          <w:tab w:val="left" w:pos="0"/>
        </w:tabs>
        <w:spacing w:after="0" w:line="240" w:lineRule="auto"/>
        <w:jc w:val="center"/>
        <w:rPr>
          <w:b/>
          <w:bCs/>
          <w:color w:val="000000"/>
          <w:szCs w:val="24"/>
        </w:rPr>
      </w:pPr>
    </w:p>
    <w:p w14:paraId="4F295193" w14:textId="77777777" w:rsidR="001B332B" w:rsidRDefault="001B332B">
      <w:pPr>
        <w:tabs>
          <w:tab w:val="left" w:pos="0"/>
        </w:tabs>
        <w:spacing w:after="0" w:line="240" w:lineRule="auto"/>
        <w:jc w:val="center"/>
        <w:rPr>
          <w:b/>
          <w:bCs/>
          <w:color w:val="000000"/>
          <w:szCs w:val="24"/>
        </w:rPr>
      </w:pPr>
    </w:p>
    <w:p w14:paraId="19052617" w14:textId="5340358D" w:rsidR="00446AF6" w:rsidRDefault="00000000">
      <w:pPr>
        <w:tabs>
          <w:tab w:val="left" w:pos="567"/>
        </w:tabs>
        <w:spacing w:after="0" w:line="240" w:lineRule="auto"/>
        <w:ind w:firstLine="3261"/>
        <w:jc w:val="both"/>
        <w:rPr>
          <w:color w:val="000000"/>
          <w:szCs w:val="24"/>
        </w:rPr>
      </w:pPr>
      <w:r>
        <w:rPr>
          <w:b/>
          <w:bCs/>
          <w:color w:val="000000"/>
          <w:szCs w:val="24"/>
        </w:rPr>
        <w:t xml:space="preserve">ADIR CUNICO – NOVO, </w:t>
      </w:r>
      <w:r>
        <w:rPr>
          <w:color w:val="000000"/>
          <w:szCs w:val="24"/>
        </w:rPr>
        <w:t>vereador com assento nesta Casa, de conformidade com o Art. 115 do Regimento Interno, REQUER à Mesa que este expediente seja encaminhado ao Exmo. Senhor Alei Fernandes, Prefeito Municipal, com cópia à Secretaria Municipal de Esporte</w:t>
      </w:r>
      <w:r w:rsidR="00861BAB">
        <w:rPr>
          <w:color w:val="000000"/>
          <w:szCs w:val="24"/>
        </w:rPr>
        <w:t>,</w:t>
      </w:r>
      <w:r>
        <w:rPr>
          <w:color w:val="000000"/>
          <w:szCs w:val="24"/>
        </w:rPr>
        <w:t xml:space="preserve"> Lazer</w:t>
      </w:r>
      <w:r w:rsidR="00861BAB">
        <w:rPr>
          <w:color w:val="000000"/>
          <w:szCs w:val="24"/>
        </w:rPr>
        <w:t xml:space="preserve"> e Juventude </w:t>
      </w:r>
      <w:r>
        <w:rPr>
          <w:color w:val="000000"/>
          <w:szCs w:val="24"/>
        </w:rPr>
        <w:t>e à Secretaria Municipal de Infraestrutura</w:t>
      </w:r>
      <w:r w:rsidR="008B1C7C">
        <w:rPr>
          <w:color w:val="000000"/>
          <w:szCs w:val="24"/>
        </w:rPr>
        <w:t>, Transporte e Saneamento</w:t>
      </w:r>
      <w:r>
        <w:rPr>
          <w:color w:val="000000"/>
          <w:szCs w:val="24"/>
        </w:rPr>
        <w:t xml:space="preserve">, </w:t>
      </w:r>
      <w:r w:rsidRPr="008B1C7C">
        <w:rPr>
          <w:b/>
          <w:bCs/>
          <w:color w:val="000000"/>
          <w:szCs w:val="24"/>
        </w:rPr>
        <w:t xml:space="preserve">versando sobre a necessidade de instalação de sinalizadores de entrada e saída de veículos no estacionamento do Estádio </w:t>
      </w:r>
      <w:r w:rsidR="00861BAB">
        <w:rPr>
          <w:b/>
          <w:bCs/>
          <w:color w:val="000000"/>
          <w:szCs w:val="24"/>
        </w:rPr>
        <w:t xml:space="preserve">Municipal </w:t>
      </w:r>
      <w:r w:rsidRPr="008B1C7C">
        <w:rPr>
          <w:b/>
          <w:bCs/>
          <w:color w:val="000000"/>
          <w:szCs w:val="24"/>
        </w:rPr>
        <w:t>Egídio José Preima, no Município de Sorriso/MT.</w:t>
      </w:r>
    </w:p>
    <w:p w14:paraId="21A1040E" w14:textId="77777777" w:rsidR="00446AF6" w:rsidRDefault="00446AF6">
      <w:pPr>
        <w:tabs>
          <w:tab w:val="left" w:pos="567"/>
        </w:tabs>
        <w:spacing w:after="0" w:line="240" w:lineRule="auto"/>
        <w:ind w:firstLine="3261"/>
        <w:jc w:val="both"/>
        <w:rPr>
          <w:color w:val="000000"/>
          <w:szCs w:val="24"/>
        </w:rPr>
      </w:pPr>
    </w:p>
    <w:p w14:paraId="39254043" w14:textId="77777777" w:rsidR="00446AF6" w:rsidRDefault="00000000">
      <w:pPr>
        <w:tabs>
          <w:tab w:val="left" w:pos="0"/>
        </w:tabs>
        <w:spacing w:after="0" w:line="240" w:lineRule="auto"/>
        <w:jc w:val="center"/>
        <w:rPr>
          <w:b/>
          <w:bCs/>
          <w:color w:val="000000"/>
          <w:szCs w:val="24"/>
        </w:rPr>
      </w:pPr>
      <w:r>
        <w:rPr>
          <w:b/>
          <w:bCs/>
          <w:color w:val="000000"/>
          <w:szCs w:val="24"/>
        </w:rPr>
        <w:t>JUSTIFICATIVAS</w:t>
      </w:r>
    </w:p>
    <w:p w14:paraId="651F2680" w14:textId="77777777" w:rsidR="00446AF6" w:rsidRDefault="00446AF6">
      <w:pPr>
        <w:tabs>
          <w:tab w:val="left" w:pos="0"/>
        </w:tabs>
        <w:spacing w:after="0" w:line="240" w:lineRule="auto"/>
        <w:jc w:val="center"/>
        <w:rPr>
          <w:b/>
          <w:bCs/>
          <w:color w:val="000000"/>
          <w:szCs w:val="24"/>
        </w:rPr>
      </w:pPr>
    </w:p>
    <w:p w14:paraId="77D6BD99" w14:textId="3B59DE48" w:rsidR="00446AF6" w:rsidRDefault="00000000">
      <w:pPr>
        <w:tabs>
          <w:tab w:val="left" w:pos="0"/>
        </w:tabs>
        <w:spacing w:after="0" w:line="240" w:lineRule="auto"/>
        <w:ind w:firstLine="1418"/>
        <w:jc w:val="both"/>
        <w:rPr>
          <w:color w:val="000000"/>
          <w:szCs w:val="24"/>
        </w:rPr>
      </w:pPr>
      <w:r>
        <w:rPr>
          <w:color w:val="000000"/>
          <w:szCs w:val="24"/>
        </w:rPr>
        <w:t>Considerando que o Estádio</w:t>
      </w:r>
      <w:r w:rsidR="00861BAB">
        <w:rPr>
          <w:color w:val="000000"/>
          <w:szCs w:val="24"/>
        </w:rPr>
        <w:t xml:space="preserve"> Municipal</w:t>
      </w:r>
      <w:r>
        <w:rPr>
          <w:color w:val="000000"/>
          <w:szCs w:val="24"/>
        </w:rPr>
        <w:t xml:space="preserve"> Egídio José Preima recebe expressivo público em dias de jogos, eventos e atividades esportivas, gerando intenso fluxo de veículos em seu estacionamento;</w:t>
      </w:r>
    </w:p>
    <w:p w14:paraId="043496CA" w14:textId="77777777" w:rsidR="00446AF6" w:rsidRDefault="00446AF6">
      <w:pPr>
        <w:tabs>
          <w:tab w:val="left" w:pos="0"/>
        </w:tabs>
        <w:spacing w:after="0" w:line="240" w:lineRule="auto"/>
        <w:ind w:firstLine="1418"/>
        <w:jc w:val="both"/>
        <w:rPr>
          <w:color w:val="000000"/>
          <w:szCs w:val="24"/>
        </w:rPr>
      </w:pPr>
    </w:p>
    <w:p w14:paraId="70896EC3" w14:textId="77777777" w:rsidR="00446AF6" w:rsidRDefault="00000000">
      <w:pPr>
        <w:tabs>
          <w:tab w:val="left" w:pos="0"/>
        </w:tabs>
        <w:spacing w:after="0" w:line="240" w:lineRule="auto"/>
        <w:ind w:firstLine="1418"/>
        <w:jc w:val="both"/>
        <w:rPr>
          <w:color w:val="000000"/>
          <w:szCs w:val="24"/>
        </w:rPr>
      </w:pPr>
      <w:r>
        <w:rPr>
          <w:color w:val="000000"/>
          <w:szCs w:val="24"/>
        </w:rPr>
        <w:t>Considerando que a ausência de sinalização adequada de entrada e saída dificulta a organização do trânsito no local e aumenta o risco de colisões e atropelamentos;</w:t>
      </w:r>
    </w:p>
    <w:p w14:paraId="636B358F" w14:textId="77777777" w:rsidR="00446AF6" w:rsidRDefault="00446AF6">
      <w:pPr>
        <w:tabs>
          <w:tab w:val="left" w:pos="0"/>
        </w:tabs>
        <w:spacing w:after="0" w:line="240" w:lineRule="auto"/>
        <w:ind w:firstLine="1418"/>
        <w:jc w:val="both"/>
        <w:rPr>
          <w:color w:val="000000"/>
          <w:szCs w:val="24"/>
        </w:rPr>
      </w:pPr>
    </w:p>
    <w:p w14:paraId="22F29F92" w14:textId="77777777" w:rsidR="00446AF6" w:rsidRDefault="00000000">
      <w:pPr>
        <w:tabs>
          <w:tab w:val="left" w:pos="0"/>
        </w:tabs>
        <w:spacing w:after="0" w:line="240" w:lineRule="auto"/>
        <w:ind w:firstLine="1418"/>
        <w:jc w:val="both"/>
        <w:rPr>
          <w:color w:val="000000"/>
          <w:szCs w:val="24"/>
        </w:rPr>
      </w:pPr>
      <w:r>
        <w:rPr>
          <w:color w:val="000000"/>
          <w:szCs w:val="24"/>
        </w:rPr>
        <w:t>Considerando que a instalação de sinalizadores contribui para a ordenação do fluxo de veículos, conferindo maior segurança a motoristas, pedestres e frequentadores do espaço;</w:t>
      </w:r>
    </w:p>
    <w:p w14:paraId="50E057BD" w14:textId="77777777" w:rsidR="00446AF6" w:rsidRDefault="00446AF6">
      <w:pPr>
        <w:tabs>
          <w:tab w:val="left" w:pos="0"/>
        </w:tabs>
        <w:spacing w:after="0" w:line="240" w:lineRule="auto"/>
        <w:ind w:firstLine="1418"/>
        <w:jc w:val="both"/>
        <w:rPr>
          <w:color w:val="000000"/>
          <w:szCs w:val="24"/>
        </w:rPr>
      </w:pPr>
    </w:p>
    <w:p w14:paraId="4992D43D" w14:textId="77777777" w:rsidR="00446AF6" w:rsidRDefault="00000000">
      <w:pPr>
        <w:tabs>
          <w:tab w:val="left" w:pos="0"/>
        </w:tabs>
        <w:spacing w:after="0" w:line="240" w:lineRule="auto"/>
        <w:ind w:firstLine="1418"/>
        <w:jc w:val="both"/>
        <w:rPr>
          <w:color w:val="000000"/>
          <w:szCs w:val="24"/>
        </w:rPr>
      </w:pPr>
      <w:r>
        <w:rPr>
          <w:color w:val="000000"/>
          <w:szCs w:val="24"/>
        </w:rPr>
        <w:t>Considerando que a medida proporciona mais agilidade no acesso e na saída do estacionamento, reduzindo congestionamentos e transtornos, especialmente em horários de maior movimento;</w:t>
      </w:r>
    </w:p>
    <w:p w14:paraId="20E4F530" w14:textId="77777777" w:rsidR="00446AF6" w:rsidRDefault="00446AF6">
      <w:pPr>
        <w:tabs>
          <w:tab w:val="left" w:pos="0"/>
        </w:tabs>
        <w:spacing w:after="0" w:line="240" w:lineRule="auto"/>
        <w:ind w:firstLine="1418"/>
        <w:jc w:val="both"/>
        <w:rPr>
          <w:color w:val="000000"/>
          <w:szCs w:val="24"/>
        </w:rPr>
      </w:pPr>
    </w:p>
    <w:p w14:paraId="0A9F01CA" w14:textId="77777777" w:rsidR="00446AF6" w:rsidRDefault="00000000">
      <w:pPr>
        <w:tabs>
          <w:tab w:val="left" w:pos="0"/>
        </w:tabs>
        <w:spacing w:after="0" w:line="240" w:lineRule="auto"/>
        <w:ind w:firstLine="1418"/>
        <w:jc w:val="both"/>
        <w:rPr>
          <w:color w:val="000000"/>
          <w:szCs w:val="24"/>
        </w:rPr>
      </w:pPr>
      <w:r>
        <w:rPr>
          <w:color w:val="000000"/>
          <w:szCs w:val="24"/>
        </w:rPr>
        <w:t>Considerando, por fim, que a adoção de medidas de sinalização reflete o zelo do poder público pela segurança e pelo bem-estar da população que utiliza o equipamento esportivo, justificando plenamente a presente indicação.</w:t>
      </w:r>
    </w:p>
    <w:p w14:paraId="11146393" w14:textId="77777777" w:rsidR="00446AF6" w:rsidRDefault="00446AF6">
      <w:pPr>
        <w:tabs>
          <w:tab w:val="left" w:pos="0"/>
        </w:tabs>
        <w:spacing w:after="0" w:line="240" w:lineRule="auto"/>
        <w:ind w:firstLine="1418"/>
        <w:jc w:val="both"/>
        <w:rPr>
          <w:color w:val="000000"/>
          <w:szCs w:val="24"/>
        </w:rPr>
      </w:pPr>
    </w:p>
    <w:p w14:paraId="3776FA5C" w14:textId="77777777" w:rsidR="001B332B" w:rsidRDefault="001B332B">
      <w:pPr>
        <w:tabs>
          <w:tab w:val="left" w:pos="0"/>
        </w:tabs>
        <w:spacing w:after="0" w:line="240" w:lineRule="auto"/>
        <w:ind w:firstLine="1418"/>
        <w:jc w:val="both"/>
        <w:rPr>
          <w:color w:val="000000"/>
          <w:szCs w:val="24"/>
        </w:rPr>
      </w:pPr>
    </w:p>
    <w:p w14:paraId="563CB2ED" w14:textId="77777777" w:rsidR="00446AF6" w:rsidRDefault="00000000" w:rsidP="001B332B">
      <w:pPr>
        <w:tabs>
          <w:tab w:val="left" w:pos="0"/>
        </w:tabs>
        <w:spacing w:after="0" w:line="240" w:lineRule="auto"/>
        <w:ind w:firstLine="1418"/>
        <w:rPr>
          <w:color w:val="000000"/>
          <w:szCs w:val="24"/>
        </w:rPr>
      </w:pPr>
      <w:r>
        <w:rPr>
          <w:color w:val="000000"/>
          <w:szCs w:val="24"/>
        </w:rPr>
        <w:t>Câmara Municipal de Sorriso/MT, 30 de junho de 2026</w:t>
      </w:r>
    </w:p>
    <w:p w14:paraId="71A91499" w14:textId="77777777" w:rsidR="00446AF6" w:rsidRDefault="00446AF6">
      <w:pPr>
        <w:tabs>
          <w:tab w:val="left" w:pos="0"/>
        </w:tabs>
        <w:spacing w:after="0" w:line="240" w:lineRule="auto"/>
        <w:jc w:val="center"/>
        <w:rPr>
          <w:b/>
          <w:bCs/>
          <w:color w:val="000000"/>
          <w:szCs w:val="24"/>
        </w:rPr>
      </w:pPr>
    </w:p>
    <w:p w14:paraId="7E881E00" w14:textId="77777777" w:rsidR="00446AF6" w:rsidRDefault="00446AF6">
      <w:pPr>
        <w:tabs>
          <w:tab w:val="left" w:pos="0"/>
        </w:tabs>
        <w:spacing w:after="0" w:line="240" w:lineRule="auto"/>
        <w:jc w:val="center"/>
        <w:rPr>
          <w:b/>
          <w:bCs/>
          <w:color w:val="000000"/>
          <w:szCs w:val="24"/>
        </w:rPr>
      </w:pPr>
    </w:p>
    <w:p w14:paraId="2385BE4B" w14:textId="77777777" w:rsidR="001B332B" w:rsidRDefault="001B332B">
      <w:pPr>
        <w:tabs>
          <w:tab w:val="left" w:pos="0"/>
        </w:tabs>
        <w:spacing w:after="0" w:line="240" w:lineRule="auto"/>
        <w:jc w:val="center"/>
        <w:rPr>
          <w:b/>
          <w:bCs/>
          <w:color w:val="000000"/>
          <w:szCs w:val="24"/>
        </w:rPr>
      </w:pPr>
    </w:p>
    <w:p w14:paraId="46F3DFE9" w14:textId="77777777" w:rsidR="00446AF6" w:rsidRDefault="00446AF6">
      <w:pPr>
        <w:tabs>
          <w:tab w:val="left" w:pos="0"/>
        </w:tabs>
        <w:spacing w:after="0" w:line="240" w:lineRule="auto"/>
        <w:jc w:val="center"/>
        <w:rPr>
          <w:b/>
          <w:bCs/>
          <w:color w:val="000000"/>
          <w:szCs w:val="24"/>
        </w:rPr>
      </w:pPr>
    </w:p>
    <w:p w14:paraId="14E1B581" w14:textId="77777777" w:rsidR="00446AF6" w:rsidRDefault="00000000">
      <w:pPr>
        <w:tabs>
          <w:tab w:val="left" w:pos="0"/>
        </w:tabs>
        <w:spacing w:after="0" w:line="240" w:lineRule="auto"/>
        <w:jc w:val="center"/>
        <w:rPr>
          <w:b/>
          <w:bCs/>
          <w:color w:val="000000"/>
          <w:szCs w:val="24"/>
        </w:rPr>
      </w:pPr>
      <w:r>
        <w:rPr>
          <w:b/>
          <w:bCs/>
          <w:color w:val="000000"/>
          <w:szCs w:val="24"/>
        </w:rPr>
        <w:t>ADIR CUNICO</w:t>
      </w:r>
    </w:p>
    <w:p w14:paraId="31FCD0C2" w14:textId="77777777" w:rsidR="00446AF6" w:rsidRDefault="00000000">
      <w:pPr>
        <w:tabs>
          <w:tab w:val="left" w:pos="0"/>
        </w:tabs>
        <w:spacing w:after="0" w:line="240" w:lineRule="auto"/>
        <w:jc w:val="center"/>
        <w:rPr>
          <w:b/>
          <w:bCs/>
          <w:color w:val="000000"/>
          <w:szCs w:val="24"/>
        </w:rPr>
      </w:pPr>
      <w:r>
        <w:rPr>
          <w:b/>
          <w:bCs/>
          <w:color w:val="000000"/>
          <w:szCs w:val="24"/>
        </w:rPr>
        <w:t>VEREADOR NOVO</w:t>
      </w:r>
    </w:p>
    <w:sectPr w:rsidR="00446AF6" w:rsidSect="001B332B">
      <w:pgSz w:w="11906" w:h="16838"/>
      <w:pgMar w:top="2410" w:right="1133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5936C1A"/>
    <w:multiLevelType w:val="hybridMultilevel"/>
    <w:tmpl w:val="2236DEE2"/>
    <w:lvl w:ilvl="0" w:tplc="DD14FED2">
      <w:start w:val="1"/>
      <w:numFmt w:val="upperLetter"/>
      <w:lvlText w:val="%1)"/>
      <w:lvlJc w:val="left"/>
      <w:pPr>
        <w:ind w:left="1778" w:hanging="360"/>
      </w:pPr>
      <w:rPr>
        <w:rFonts w:hint="default"/>
      </w:rPr>
    </w:lvl>
    <w:lvl w:ilvl="1" w:tplc="76564414" w:tentative="1">
      <w:start w:val="1"/>
      <w:numFmt w:val="lowerLetter"/>
      <w:lvlText w:val="%2."/>
      <w:lvlJc w:val="left"/>
      <w:pPr>
        <w:ind w:left="2498" w:hanging="360"/>
      </w:pPr>
    </w:lvl>
    <w:lvl w:ilvl="2" w:tplc="08948064" w:tentative="1">
      <w:start w:val="1"/>
      <w:numFmt w:val="lowerRoman"/>
      <w:lvlText w:val="%3."/>
      <w:lvlJc w:val="right"/>
      <w:pPr>
        <w:ind w:left="3218" w:hanging="180"/>
      </w:pPr>
    </w:lvl>
    <w:lvl w:ilvl="3" w:tplc="0EDED716" w:tentative="1">
      <w:start w:val="1"/>
      <w:numFmt w:val="decimal"/>
      <w:lvlText w:val="%4."/>
      <w:lvlJc w:val="left"/>
      <w:pPr>
        <w:ind w:left="3938" w:hanging="360"/>
      </w:pPr>
    </w:lvl>
    <w:lvl w:ilvl="4" w:tplc="E45A1690" w:tentative="1">
      <w:start w:val="1"/>
      <w:numFmt w:val="lowerLetter"/>
      <w:lvlText w:val="%5."/>
      <w:lvlJc w:val="left"/>
      <w:pPr>
        <w:ind w:left="4658" w:hanging="360"/>
      </w:pPr>
    </w:lvl>
    <w:lvl w:ilvl="5" w:tplc="D7D6AF96" w:tentative="1">
      <w:start w:val="1"/>
      <w:numFmt w:val="lowerRoman"/>
      <w:lvlText w:val="%6."/>
      <w:lvlJc w:val="right"/>
      <w:pPr>
        <w:ind w:left="5378" w:hanging="180"/>
      </w:pPr>
    </w:lvl>
    <w:lvl w:ilvl="6" w:tplc="7ECAB116" w:tentative="1">
      <w:start w:val="1"/>
      <w:numFmt w:val="decimal"/>
      <w:lvlText w:val="%7."/>
      <w:lvlJc w:val="left"/>
      <w:pPr>
        <w:ind w:left="6098" w:hanging="360"/>
      </w:pPr>
    </w:lvl>
    <w:lvl w:ilvl="7" w:tplc="078A9F2C" w:tentative="1">
      <w:start w:val="1"/>
      <w:numFmt w:val="lowerLetter"/>
      <w:lvlText w:val="%8."/>
      <w:lvlJc w:val="left"/>
      <w:pPr>
        <w:ind w:left="6818" w:hanging="360"/>
      </w:pPr>
    </w:lvl>
    <w:lvl w:ilvl="8" w:tplc="01BA8598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" w15:restartNumberingAfterBreak="0">
    <w:nsid w:val="50180204"/>
    <w:multiLevelType w:val="hybridMultilevel"/>
    <w:tmpl w:val="7EC017CE"/>
    <w:lvl w:ilvl="0" w:tplc="C6BEE962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53E5E5C" w:tentative="1">
      <w:start w:val="1"/>
      <w:numFmt w:val="lowerLetter"/>
      <w:lvlText w:val="%2."/>
      <w:lvlJc w:val="left"/>
      <w:pPr>
        <w:ind w:left="2498" w:hanging="360"/>
      </w:pPr>
    </w:lvl>
    <w:lvl w:ilvl="2" w:tplc="492EE7CA" w:tentative="1">
      <w:start w:val="1"/>
      <w:numFmt w:val="lowerRoman"/>
      <w:lvlText w:val="%3."/>
      <w:lvlJc w:val="right"/>
      <w:pPr>
        <w:ind w:left="3218" w:hanging="180"/>
      </w:pPr>
    </w:lvl>
    <w:lvl w:ilvl="3" w:tplc="EDF2209C" w:tentative="1">
      <w:start w:val="1"/>
      <w:numFmt w:val="decimal"/>
      <w:lvlText w:val="%4."/>
      <w:lvlJc w:val="left"/>
      <w:pPr>
        <w:ind w:left="3938" w:hanging="360"/>
      </w:pPr>
    </w:lvl>
    <w:lvl w:ilvl="4" w:tplc="551688D8" w:tentative="1">
      <w:start w:val="1"/>
      <w:numFmt w:val="lowerLetter"/>
      <w:lvlText w:val="%5."/>
      <w:lvlJc w:val="left"/>
      <w:pPr>
        <w:ind w:left="4658" w:hanging="360"/>
      </w:pPr>
    </w:lvl>
    <w:lvl w:ilvl="5" w:tplc="41C0CC6A" w:tentative="1">
      <w:start w:val="1"/>
      <w:numFmt w:val="lowerRoman"/>
      <w:lvlText w:val="%6."/>
      <w:lvlJc w:val="right"/>
      <w:pPr>
        <w:ind w:left="5378" w:hanging="180"/>
      </w:pPr>
    </w:lvl>
    <w:lvl w:ilvl="6" w:tplc="A8C8748A" w:tentative="1">
      <w:start w:val="1"/>
      <w:numFmt w:val="decimal"/>
      <w:lvlText w:val="%7."/>
      <w:lvlJc w:val="left"/>
      <w:pPr>
        <w:ind w:left="6098" w:hanging="360"/>
      </w:pPr>
    </w:lvl>
    <w:lvl w:ilvl="7" w:tplc="623277EE" w:tentative="1">
      <w:start w:val="1"/>
      <w:numFmt w:val="lowerLetter"/>
      <w:lvlText w:val="%8."/>
      <w:lvlJc w:val="left"/>
      <w:pPr>
        <w:ind w:left="6818" w:hanging="360"/>
      </w:pPr>
    </w:lvl>
    <w:lvl w:ilvl="8" w:tplc="6F243148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" w15:restartNumberingAfterBreak="0">
    <w:nsid w:val="60527AB6"/>
    <w:multiLevelType w:val="hybridMultilevel"/>
    <w:tmpl w:val="C974E6A4"/>
    <w:lvl w:ilvl="0" w:tplc="3926ECB4">
      <w:start w:val="1"/>
      <w:numFmt w:val="lowerLetter"/>
      <w:lvlText w:val="%1)"/>
      <w:lvlJc w:val="left"/>
      <w:pPr>
        <w:ind w:left="1920" w:hanging="360"/>
      </w:pPr>
      <w:rPr>
        <w:rFonts w:hint="default"/>
      </w:rPr>
    </w:lvl>
    <w:lvl w:ilvl="1" w:tplc="4884826C" w:tentative="1">
      <w:start w:val="1"/>
      <w:numFmt w:val="lowerLetter"/>
      <w:lvlText w:val="%2."/>
      <w:lvlJc w:val="left"/>
      <w:pPr>
        <w:ind w:left="2640" w:hanging="360"/>
      </w:pPr>
    </w:lvl>
    <w:lvl w:ilvl="2" w:tplc="D7AA367E" w:tentative="1">
      <w:start w:val="1"/>
      <w:numFmt w:val="lowerRoman"/>
      <w:lvlText w:val="%3."/>
      <w:lvlJc w:val="right"/>
      <w:pPr>
        <w:ind w:left="3360" w:hanging="180"/>
      </w:pPr>
    </w:lvl>
    <w:lvl w:ilvl="3" w:tplc="FA2C02FE" w:tentative="1">
      <w:start w:val="1"/>
      <w:numFmt w:val="decimal"/>
      <w:lvlText w:val="%4."/>
      <w:lvlJc w:val="left"/>
      <w:pPr>
        <w:ind w:left="4080" w:hanging="360"/>
      </w:pPr>
    </w:lvl>
    <w:lvl w:ilvl="4" w:tplc="25B88A44" w:tentative="1">
      <w:start w:val="1"/>
      <w:numFmt w:val="lowerLetter"/>
      <w:lvlText w:val="%5."/>
      <w:lvlJc w:val="left"/>
      <w:pPr>
        <w:ind w:left="4800" w:hanging="360"/>
      </w:pPr>
    </w:lvl>
    <w:lvl w:ilvl="5" w:tplc="D93A0A18" w:tentative="1">
      <w:start w:val="1"/>
      <w:numFmt w:val="lowerRoman"/>
      <w:lvlText w:val="%6."/>
      <w:lvlJc w:val="right"/>
      <w:pPr>
        <w:ind w:left="5520" w:hanging="180"/>
      </w:pPr>
    </w:lvl>
    <w:lvl w:ilvl="6" w:tplc="BF966AF2" w:tentative="1">
      <w:start w:val="1"/>
      <w:numFmt w:val="decimal"/>
      <w:lvlText w:val="%7."/>
      <w:lvlJc w:val="left"/>
      <w:pPr>
        <w:ind w:left="6240" w:hanging="360"/>
      </w:pPr>
    </w:lvl>
    <w:lvl w:ilvl="7" w:tplc="2EE2DC9A" w:tentative="1">
      <w:start w:val="1"/>
      <w:numFmt w:val="lowerLetter"/>
      <w:lvlText w:val="%8."/>
      <w:lvlJc w:val="left"/>
      <w:pPr>
        <w:ind w:left="6960" w:hanging="360"/>
      </w:pPr>
    </w:lvl>
    <w:lvl w:ilvl="8" w:tplc="A89CFA30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3" w15:restartNumberingAfterBreak="0">
    <w:nsid w:val="68500FDA"/>
    <w:multiLevelType w:val="hybridMultilevel"/>
    <w:tmpl w:val="91E6B190"/>
    <w:lvl w:ilvl="0" w:tplc="39305606">
      <w:start w:val="1"/>
      <w:numFmt w:val="upperLetter"/>
      <w:lvlText w:val="%1)"/>
      <w:lvlJc w:val="left"/>
      <w:pPr>
        <w:ind w:left="1778" w:hanging="360"/>
      </w:pPr>
      <w:rPr>
        <w:rFonts w:hint="default"/>
      </w:rPr>
    </w:lvl>
    <w:lvl w:ilvl="1" w:tplc="7D84AFAC" w:tentative="1">
      <w:start w:val="1"/>
      <w:numFmt w:val="lowerLetter"/>
      <w:lvlText w:val="%2."/>
      <w:lvlJc w:val="left"/>
      <w:pPr>
        <w:ind w:left="2498" w:hanging="360"/>
      </w:pPr>
    </w:lvl>
    <w:lvl w:ilvl="2" w:tplc="F8522822" w:tentative="1">
      <w:start w:val="1"/>
      <w:numFmt w:val="lowerRoman"/>
      <w:lvlText w:val="%3."/>
      <w:lvlJc w:val="right"/>
      <w:pPr>
        <w:ind w:left="3218" w:hanging="180"/>
      </w:pPr>
    </w:lvl>
    <w:lvl w:ilvl="3" w:tplc="26FE278A" w:tentative="1">
      <w:start w:val="1"/>
      <w:numFmt w:val="decimal"/>
      <w:lvlText w:val="%4."/>
      <w:lvlJc w:val="left"/>
      <w:pPr>
        <w:ind w:left="3938" w:hanging="360"/>
      </w:pPr>
    </w:lvl>
    <w:lvl w:ilvl="4" w:tplc="53F8C67C" w:tentative="1">
      <w:start w:val="1"/>
      <w:numFmt w:val="lowerLetter"/>
      <w:lvlText w:val="%5."/>
      <w:lvlJc w:val="left"/>
      <w:pPr>
        <w:ind w:left="4658" w:hanging="360"/>
      </w:pPr>
    </w:lvl>
    <w:lvl w:ilvl="5" w:tplc="365E2DFC" w:tentative="1">
      <w:start w:val="1"/>
      <w:numFmt w:val="lowerRoman"/>
      <w:lvlText w:val="%6."/>
      <w:lvlJc w:val="right"/>
      <w:pPr>
        <w:ind w:left="5378" w:hanging="180"/>
      </w:pPr>
    </w:lvl>
    <w:lvl w:ilvl="6" w:tplc="6C70767E" w:tentative="1">
      <w:start w:val="1"/>
      <w:numFmt w:val="decimal"/>
      <w:lvlText w:val="%7."/>
      <w:lvlJc w:val="left"/>
      <w:pPr>
        <w:ind w:left="6098" w:hanging="360"/>
      </w:pPr>
    </w:lvl>
    <w:lvl w:ilvl="7" w:tplc="434C25A4" w:tentative="1">
      <w:start w:val="1"/>
      <w:numFmt w:val="lowerLetter"/>
      <w:lvlText w:val="%8."/>
      <w:lvlJc w:val="left"/>
      <w:pPr>
        <w:ind w:left="6818" w:hanging="360"/>
      </w:pPr>
    </w:lvl>
    <w:lvl w:ilvl="8" w:tplc="78B4256A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4" w15:restartNumberingAfterBreak="0">
    <w:nsid w:val="6EFF73A4"/>
    <w:multiLevelType w:val="hybridMultilevel"/>
    <w:tmpl w:val="8DEC0FEE"/>
    <w:lvl w:ilvl="0" w:tplc="2866424E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CEA267A" w:tentative="1">
      <w:start w:val="1"/>
      <w:numFmt w:val="lowerLetter"/>
      <w:lvlText w:val="%2."/>
      <w:lvlJc w:val="left"/>
      <w:pPr>
        <w:ind w:left="1440" w:hanging="360"/>
      </w:pPr>
    </w:lvl>
    <w:lvl w:ilvl="2" w:tplc="5E6A63F8" w:tentative="1">
      <w:start w:val="1"/>
      <w:numFmt w:val="lowerRoman"/>
      <w:lvlText w:val="%3."/>
      <w:lvlJc w:val="right"/>
      <w:pPr>
        <w:ind w:left="2160" w:hanging="180"/>
      </w:pPr>
    </w:lvl>
    <w:lvl w:ilvl="3" w:tplc="BB52AA68" w:tentative="1">
      <w:start w:val="1"/>
      <w:numFmt w:val="decimal"/>
      <w:lvlText w:val="%4."/>
      <w:lvlJc w:val="left"/>
      <w:pPr>
        <w:ind w:left="2880" w:hanging="360"/>
      </w:pPr>
    </w:lvl>
    <w:lvl w:ilvl="4" w:tplc="E77AF692" w:tentative="1">
      <w:start w:val="1"/>
      <w:numFmt w:val="lowerLetter"/>
      <w:lvlText w:val="%5."/>
      <w:lvlJc w:val="left"/>
      <w:pPr>
        <w:ind w:left="3600" w:hanging="360"/>
      </w:pPr>
    </w:lvl>
    <w:lvl w:ilvl="5" w:tplc="F9561150" w:tentative="1">
      <w:start w:val="1"/>
      <w:numFmt w:val="lowerRoman"/>
      <w:lvlText w:val="%6."/>
      <w:lvlJc w:val="right"/>
      <w:pPr>
        <w:ind w:left="4320" w:hanging="180"/>
      </w:pPr>
    </w:lvl>
    <w:lvl w:ilvl="6" w:tplc="8E34E316" w:tentative="1">
      <w:start w:val="1"/>
      <w:numFmt w:val="decimal"/>
      <w:lvlText w:val="%7."/>
      <w:lvlJc w:val="left"/>
      <w:pPr>
        <w:ind w:left="5040" w:hanging="360"/>
      </w:pPr>
    </w:lvl>
    <w:lvl w:ilvl="7" w:tplc="4E4C1FCA" w:tentative="1">
      <w:start w:val="1"/>
      <w:numFmt w:val="lowerLetter"/>
      <w:lvlText w:val="%8."/>
      <w:lvlJc w:val="left"/>
      <w:pPr>
        <w:ind w:left="5760" w:hanging="360"/>
      </w:pPr>
    </w:lvl>
    <w:lvl w:ilvl="8" w:tplc="11149A5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8B514A9"/>
    <w:multiLevelType w:val="hybridMultilevel"/>
    <w:tmpl w:val="7EAC2082"/>
    <w:lvl w:ilvl="0" w:tplc="6322787A">
      <w:start w:val="1"/>
      <w:numFmt w:val="lowerLetter"/>
      <w:lvlText w:val="%1)"/>
      <w:lvlJc w:val="left"/>
      <w:pPr>
        <w:ind w:left="1778" w:hanging="360"/>
      </w:pPr>
      <w:rPr>
        <w:rFonts w:hint="default"/>
      </w:rPr>
    </w:lvl>
    <w:lvl w:ilvl="1" w:tplc="77B25368" w:tentative="1">
      <w:start w:val="1"/>
      <w:numFmt w:val="lowerLetter"/>
      <w:lvlText w:val="%2."/>
      <w:lvlJc w:val="left"/>
      <w:pPr>
        <w:ind w:left="2498" w:hanging="360"/>
      </w:pPr>
    </w:lvl>
    <w:lvl w:ilvl="2" w:tplc="129A0AEE" w:tentative="1">
      <w:start w:val="1"/>
      <w:numFmt w:val="lowerRoman"/>
      <w:lvlText w:val="%3."/>
      <w:lvlJc w:val="right"/>
      <w:pPr>
        <w:ind w:left="3218" w:hanging="180"/>
      </w:pPr>
    </w:lvl>
    <w:lvl w:ilvl="3" w:tplc="CC60083C" w:tentative="1">
      <w:start w:val="1"/>
      <w:numFmt w:val="decimal"/>
      <w:lvlText w:val="%4."/>
      <w:lvlJc w:val="left"/>
      <w:pPr>
        <w:ind w:left="3938" w:hanging="360"/>
      </w:pPr>
    </w:lvl>
    <w:lvl w:ilvl="4" w:tplc="3B70B84A" w:tentative="1">
      <w:start w:val="1"/>
      <w:numFmt w:val="lowerLetter"/>
      <w:lvlText w:val="%5."/>
      <w:lvlJc w:val="left"/>
      <w:pPr>
        <w:ind w:left="4658" w:hanging="360"/>
      </w:pPr>
    </w:lvl>
    <w:lvl w:ilvl="5" w:tplc="A8D6B3FC" w:tentative="1">
      <w:start w:val="1"/>
      <w:numFmt w:val="lowerRoman"/>
      <w:lvlText w:val="%6."/>
      <w:lvlJc w:val="right"/>
      <w:pPr>
        <w:ind w:left="5378" w:hanging="180"/>
      </w:pPr>
    </w:lvl>
    <w:lvl w:ilvl="6" w:tplc="55F85EC6" w:tentative="1">
      <w:start w:val="1"/>
      <w:numFmt w:val="decimal"/>
      <w:lvlText w:val="%7."/>
      <w:lvlJc w:val="left"/>
      <w:pPr>
        <w:ind w:left="6098" w:hanging="360"/>
      </w:pPr>
    </w:lvl>
    <w:lvl w:ilvl="7" w:tplc="2CAC18D4" w:tentative="1">
      <w:start w:val="1"/>
      <w:numFmt w:val="lowerLetter"/>
      <w:lvlText w:val="%8."/>
      <w:lvlJc w:val="left"/>
      <w:pPr>
        <w:ind w:left="6818" w:hanging="360"/>
      </w:pPr>
    </w:lvl>
    <w:lvl w:ilvl="8" w:tplc="F3E63F4A" w:tentative="1">
      <w:start w:val="1"/>
      <w:numFmt w:val="lowerRoman"/>
      <w:lvlText w:val="%9."/>
      <w:lvlJc w:val="right"/>
      <w:pPr>
        <w:ind w:left="7538" w:hanging="180"/>
      </w:pPr>
    </w:lvl>
  </w:abstractNum>
  <w:num w:numId="1" w16cid:durableId="1866092719">
    <w:abstractNumId w:val="1"/>
  </w:num>
  <w:num w:numId="2" w16cid:durableId="1747921056">
    <w:abstractNumId w:val="3"/>
  </w:num>
  <w:num w:numId="3" w16cid:durableId="621882260">
    <w:abstractNumId w:val="4"/>
  </w:num>
  <w:num w:numId="4" w16cid:durableId="358513976">
    <w:abstractNumId w:val="5"/>
  </w:num>
  <w:num w:numId="5" w16cid:durableId="393817407">
    <w:abstractNumId w:val="0"/>
  </w:num>
  <w:num w:numId="6" w16cid:durableId="214612066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7273"/>
    <w:rsid w:val="00021326"/>
    <w:rsid w:val="00027558"/>
    <w:rsid w:val="00034816"/>
    <w:rsid w:val="00035315"/>
    <w:rsid w:val="0005142F"/>
    <w:rsid w:val="000633DE"/>
    <w:rsid w:val="00071BB7"/>
    <w:rsid w:val="0008453D"/>
    <w:rsid w:val="00093C09"/>
    <w:rsid w:val="000A2F36"/>
    <w:rsid w:val="000A4667"/>
    <w:rsid w:val="000A49F5"/>
    <w:rsid w:val="000A4CC0"/>
    <w:rsid w:val="000B0768"/>
    <w:rsid w:val="000B6A6A"/>
    <w:rsid w:val="000D5DB9"/>
    <w:rsid w:val="000F1A20"/>
    <w:rsid w:val="000F2C78"/>
    <w:rsid w:val="00110647"/>
    <w:rsid w:val="00124BED"/>
    <w:rsid w:val="00126BF4"/>
    <w:rsid w:val="001405F4"/>
    <w:rsid w:val="001550C7"/>
    <w:rsid w:val="00166312"/>
    <w:rsid w:val="00172952"/>
    <w:rsid w:val="0018287B"/>
    <w:rsid w:val="00184486"/>
    <w:rsid w:val="001864B8"/>
    <w:rsid w:val="00191FAD"/>
    <w:rsid w:val="001A463A"/>
    <w:rsid w:val="001B332B"/>
    <w:rsid w:val="001B4CA1"/>
    <w:rsid w:val="001C371A"/>
    <w:rsid w:val="001D7044"/>
    <w:rsid w:val="001E5BE2"/>
    <w:rsid w:val="001F59F5"/>
    <w:rsid w:val="00202F20"/>
    <w:rsid w:val="00210E12"/>
    <w:rsid w:val="00211348"/>
    <w:rsid w:val="00217DD5"/>
    <w:rsid w:val="00221D20"/>
    <w:rsid w:val="00222875"/>
    <w:rsid w:val="002229EE"/>
    <w:rsid w:val="00227E50"/>
    <w:rsid w:val="00234F09"/>
    <w:rsid w:val="0024744B"/>
    <w:rsid w:val="0025649A"/>
    <w:rsid w:val="0026163D"/>
    <w:rsid w:val="00264294"/>
    <w:rsid w:val="00274763"/>
    <w:rsid w:val="002A354C"/>
    <w:rsid w:val="002B3EF7"/>
    <w:rsid w:val="002B50DF"/>
    <w:rsid w:val="002B5B06"/>
    <w:rsid w:val="002C158A"/>
    <w:rsid w:val="002C23BA"/>
    <w:rsid w:val="002E6CF5"/>
    <w:rsid w:val="00300C45"/>
    <w:rsid w:val="00304D86"/>
    <w:rsid w:val="003140F2"/>
    <w:rsid w:val="00327928"/>
    <w:rsid w:val="00332824"/>
    <w:rsid w:val="00332E2F"/>
    <w:rsid w:val="00342B89"/>
    <w:rsid w:val="00353437"/>
    <w:rsid w:val="0036602E"/>
    <w:rsid w:val="003C0473"/>
    <w:rsid w:val="003C614C"/>
    <w:rsid w:val="003D0048"/>
    <w:rsid w:val="003D3442"/>
    <w:rsid w:val="003D4D28"/>
    <w:rsid w:val="003D506E"/>
    <w:rsid w:val="003F3E98"/>
    <w:rsid w:val="003F6B21"/>
    <w:rsid w:val="004025C8"/>
    <w:rsid w:val="00405821"/>
    <w:rsid w:val="00435B74"/>
    <w:rsid w:val="00446AF6"/>
    <w:rsid w:val="00463875"/>
    <w:rsid w:val="00464762"/>
    <w:rsid w:val="00486773"/>
    <w:rsid w:val="004921D6"/>
    <w:rsid w:val="004A3C4B"/>
    <w:rsid w:val="004B6748"/>
    <w:rsid w:val="004B6C10"/>
    <w:rsid w:val="004B7C06"/>
    <w:rsid w:val="004D3249"/>
    <w:rsid w:val="004E4F29"/>
    <w:rsid w:val="00502D83"/>
    <w:rsid w:val="0050561D"/>
    <w:rsid w:val="0051714D"/>
    <w:rsid w:val="0051743A"/>
    <w:rsid w:val="005279D2"/>
    <w:rsid w:val="0054433B"/>
    <w:rsid w:val="00555B29"/>
    <w:rsid w:val="00557573"/>
    <w:rsid w:val="005616AD"/>
    <w:rsid w:val="00566C29"/>
    <w:rsid w:val="005802CC"/>
    <w:rsid w:val="00592661"/>
    <w:rsid w:val="005A0FAB"/>
    <w:rsid w:val="005B0C59"/>
    <w:rsid w:val="005B1431"/>
    <w:rsid w:val="005B6439"/>
    <w:rsid w:val="005C5BE1"/>
    <w:rsid w:val="005E12E3"/>
    <w:rsid w:val="005F43EA"/>
    <w:rsid w:val="005F4F11"/>
    <w:rsid w:val="005F7438"/>
    <w:rsid w:val="00600EC9"/>
    <w:rsid w:val="00601901"/>
    <w:rsid w:val="00607CDA"/>
    <w:rsid w:val="00611409"/>
    <w:rsid w:val="006367F9"/>
    <w:rsid w:val="00645D09"/>
    <w:rsid w:val="0065217A"/>
    <w:rsid w:val="00652FC4"/>
    <w:rsid w:val="006545E7"/>
    <w:rsid w:val="00656BA9"/>
    <w:rsid w:val="00676A32"/>
    <w:rsid w:val="006808BC"/>
    <w:rsid w:val="00680C14"/>
    <w:rsid w:val="00681AAF"/>
    <w:rsid w:val="006860B1"/>
    <w:rsid w:val="00691A02"/>
    <w:rsid w:val="00691A13"/>
    <w:rsid w:val="00696D46"/>
    <w:rsid w:val="006A76E5"/>
    <w:rsid w:val="006E686C"/>
    <w:rsid w:val="006F09D9"/>
    <w:rsid w:val="006F38F2"/>
    <w:rsid w:val="0070577C"/>
    <w:rsid w:val="00711609"/>
    <w:rsid w:val="00733FFC"/>
    <w:rsid w:val="00747C4A"/>
    <w:rsid w:val="00775528"/>
    <w:rsid w:val="007D5C01"/>
    <w:rsid w:val="007E17B6"/>
    <w:rsid w:val="007E27AF"/>
    <w:rsid w:val="00801BF4"/>
    <w:rsid w:val="00810EB6"/>
    <w:rsid w:val="0081243D"/>
    <w:rsid w:val="0082495C"/>
    <w:rsid w:val="008403F1"/>
    <w:rsid w:val="0085564B"/>
    <w:rsid w:val="00861BAB"/>
    <w:rsid w:val="00871DA3"/>
    <w:rsid w:val="0087529F"/>
    <w:rsid w:val="00876712"/>
    <w:rsid w:val="008A56FF"/>
    <w:rsid w:val="008A5A89"/>
    <w:rsid w:val="008B1C7C"/>
    <w:rsid w:val="008D1A02"/>
    <w:rsid w:val="008D5575"/>
    <w:rsid w:val="008D75DF"/>
    <w:rsid w:val="008E76DF"/>
    <w:rsid w:val="008F2DD4"/>
    <w:rsid w:val="00902550"/>
    <w:rsid w:val="009056F1"/>
    <w:rsid w:val="009122AC"/>
    <w:rsid w:val="00921196"/>
    <w:rsid w:val="00954B0D"/>
    <w:rsid w:val="0096799B"/>
    <w:rsid w:val="009726CF"/>
    <w:rsid w:val="0097580B"/>
    <w:rsid w:val="009826F2"/>
    <w:rsid w:val="00987C44"/>
    <w:rsid w:val="009C48E3"/>
    <w:rsid w:val="009D2F7C"/>
    <w:rsid w:val="009E6F48"/>
    <w:rsid w:val="009F0BE0"/>
    <w:rsid w:val="009F18B5"/>
    <w:rsid w:val="00A002EF"/>
    <w:rsid w:val="00A11682"/>
    <w:rsid w:val="00A26F48"/>
    <w:rsid w:val="00A34F07"/>
    <w:rsid w:val="00A441D0"/>
    <w:rsid w:val="00A44353"/>
    <w:rsid w:val="00A62817"/>
    <w:rsid w:val="00A6442D"/>
    <w:rsid w:val="00A7097E"/>
    <w:rsid w:val="00A70DC7"/>
    <w:rsid w:val="00A72264"/>
    <w:rsid w:val="00A7744F"/>
    <w:rsid w:val="00A90F37"/>
    <w:rsid w:val="00AB7EE3"/>
    <w:rsid w:val="00AD077A"/>
    <w:rsid w:val="00AD3070"/>
    <w:rsid w:val="00AD72F2"/>
    <w:rsid w:val="00AE3A7B"/>
    <w:rsid w:val="00AF2E2E"/>
    <w:rsid w:val="00B225EE"/>
    <w:rsid w:val="00B227EF"/>
    <w:rsid w:val="00B30169"/>
    <w:rsid w:val="00B421DC"/>
    <w:rsid w:val="00B560E3"/>
    <w:rsid w:val="00B66BDC"/>
    <w:rsid w:val="00B7238F"/>
    <w:rsid w:val="00B775F2"/>
    <w:rsid w:val="00B83BCE"/>
    <w:rsid w:val="00BA743B"/>
    <w:rsid w:val="00BB1421"/>
    <w:rsid w:val="00BB6890"/>
    <w:rsid w:val="00BD3128"/>
    <w:rsid w:val="00BE3A35"/>
    <w:rsid w:val="00BF1EFE"/>
    <w:rsid w:val="00C002BD"/>
    <w:rsid w:val="00C0700B"/>
    <w:rsid w:val="00C554BE"/>
    <w:rsid w:val="00C63E71"/>
    <w:rsid w:val="00C670D9"/>
    <w:rsid w:val="00C7151F"/>
    <w:rsid w:val="00C726AF"/>
    <w:rsid w:val="00C75C4D"/>
    <w:rsid w:val="00C76126"/>
    <w:rsid w:val="00C76CCE"/>
    <w:rsid w:val="00CA6D4F"/>
    <w:rsid w:val="00CB3435"/>
    <w:rsid w:val="00CB3A7F"/>
    <w:rsid w:val="00CD33CF"/>
    <w:rsid w:val="00CD682D"/>
    <w:rsid w:val="00D00AAD"/>
    <w:rsid w:val="00D026BD"/>
    <w:rsid w:val="00D04ED1"/>
    <w:rsid w:val="00D1062B"/>
    <w:rsid w:val="00D10D12"/>
    <w:rsid w:val="00D24BC9"/>
    <w:rsid w:val="00D347FB"/>
    <w:rsid w:val="00D47E14"/>
    <w:rsid w:val="00D514ED"/>
    <w:rsid w:val="00D613B4"/>
    <w:rsid w:val="00D71FBD"/>
    <w:rsid w:val="00D72C4D"/>
    <w:rsid w:val="00D914D5"/>
    <w:rsid w:val="00D97FFB"/>
    <w:rsid w:val="00DA4B00"/>
    <w:rsid w:val="00DA69C3"/>
    <w:rsid w:val="00DB7809"/>
    <w:rsid w:val="00DC0D83"/>
    <w:rsid w:val="00DD02FE"/>
    <w:rsid w:val="00E04E56"/>
    <w:rsid w:val="00E108A5"/>
    <w:rsid w:val="00E24CE4"/>
    <w:rsid w:val="00E2688E"/>
    <w:rsid w:val="00E3019B"/>
    <w:rsid w:val="00E378A1"/>
    <w:rsid w:val="00EC7EE8"/>
    <w:rsid w:val="00ED3D47"/>
    <w:rsid w:val="00ED48B9"/>
    <w:rsid w:val="00ED7C62"/>
    <w:rsid w:val="00EF690D"/>
    <w:rsid w:val="00F004C2"/>
    <w:rsid w:val="00F042F9"/>
    <w:rsid w:val="00F07944"/>
    <w:rsid w:val="00F14D0F"/>
    <w:rsid w:val="00F20B3F"/>
    <w:rsid w:val="00F35717"/>
    <w:rsid w:val="00F479E6"/>
    <w:rsid w:val="00F56B40"/>
    <w:rsid w:val="00F869A5"/>
    <w:rsid w:val="00F86C8E"/>
    <w:rsid w:val="00F87273"/>
    <w:rsid w:val="00F91694"/>
    <w:rsid w:val="00F934ED"/>
    <w:rsid w:val="00FA3094"/>
    <w:rsid w:val="00FA4116"/>
    <w:rsid w:val="00FA4E60"/>
    <w:rsid w:val="00FB1A2D"/>
    <w:rsid w:val="00FC1632"/>
    <w:rsid w:val="00FC54FB"/>
    <w:rsid w:val="00FC551B"/>
    <w:rsid w:val="00FD3F99"/>
    <w:rsid w:val="00FE65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A719DD"/>
  <w15:docId w15:val="{9D88FACE-C2F7-4135-9047-987B28073A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87273"/>
    <w:rPr>
      <w:rFonts w:ascii="Times New Roman" w:eastAsia="Calibri" w:hAnsi="Times New Roman" w:cs="Times New Roman"/>
      <w:sz w:val="24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ED7C6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Cs w:val="24"/>
    </w:rPr>
  </w:style>
  <w:style w:type="paragraph" w:styleId="Ttulo4">
    <w:name w:val="heading 4"/>
    <w:basedOn w:val="Normal"/>
    <w:link w:val="Ttulo4Char"/>
    <w:uiPriority w:val="9"/>
    <w:qFormat/>
    <w:rsid w:val="00691A13"/>
    <w:pPr>
      <w:spacing w:before="100" w:beforeAutospacing="1" w:after="100" w:afterAutospacing="1" w:line="240" w:lineRule="auto"/>
      <w:outlineLvl w:val="3"/>
    </w:pPr>
    <w:rPr>
      <w:rFonts w:eastAsia="Times New Roman"/>
      <w:b/>
      <w:bCs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0275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27558"/>
    <w:rPr>
      <w:rFonts w:ascii="Tahoma" w:eastAsia="Calibri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unhideWhenUsed/>
    <w:rsid w:val="00BA743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BA743B"/>
    <w:rPr>
      <w:rFonts w:ascii="Times New Roman" w:eastAsia="Calibri" w:hAnsi="Times New Roman" w:cs="Times New Roman"/>
      <w:sz w:val="24"/>
    </w:rPr>
  </w:style>
  <w:style w:type="paragraph" w:styleId="Rodap">
    <w:name w:val="footer"/>
    <w:basedOn w:val="Normal"/>
    <w:link w:val="RodapChar"/>
    <w:uiPriority w:val="99"/>
    <w:unhideWhenUsed/>
    <w:rsid w:val="00BA743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BA743B"/>
    <w:rPr>
      <w:rFonts w:ascii="Times New Roman" w:eastAsia="Calibri" w:hAnsi="Times New Roman" w:cs="Times New Roman"/>
      <w:sz w:val="24"/>
    </w:rPr>
  </w:style>
  <w:style w:type="paragraph" w:styleId="NormalWeb">
    <w:name w:val="Normal (Web)"/>
    <w:basedOn w:val="Normal"/>
    <w:uiPriority w:val="99"/>
    <w:unhideWhenUsed/>
    <w:rsid w:val="004B6748"/>
    <w:pPr>
      <w:spacing w:before="100" w:beforeAutospacing="1" w:after="100" w:afterAutospacing="1" w:line="240" w:lineRule="auto"/>
    </w:pPr>
    <w:rPr>
      <w:rFonts w:eastAsia="Times New Roman"/>
      <w:szCs w:val="24"/>
      <w:lang w:eastAsia="pt-BR"/>
    </w:rPr>
  </w:style>
  <w:style w:type="paragraph" w:customStyle="1" w:styleId="SemEspaamento1">
    <w:name w:val="Sem Espaçamento1"/>
    <w:qFormat/>
    <w:rsid w:val="004B6748"/>
    <w:pPr>
      <w:spacing w:after="0" w:line="240" w:lineRule="auto"/>
    </w:pPr>
    <w:rPr>
      <w:rFonts w:ascii="Arial" w:eastAsia="Times New Roman" w:hAnsi="Arial" w:cs="Times New Roman"/>
      <w:noProof/>
      <w:szCs w:val="24"/>
    </w:rPr>
  </w:style>
  <w:style w:type="paragraph" w:styleId="PargrafodaLista">
    <w:name w:val="List Paragraph"/>
    <w:basedOn w:val="Normal"/>
    <w:uiPriority w:val="34"/>
    <w:qFormat/>
    <w:rsid w:val="00C63E71"/>
    <w:pPr>
      <w:ind w:left="720"/>
      <w:contextualSpacing/>
    </w:pPr>
  </w:style>
  <w:style w:type="paragraph" w:styleId="Recuodecorpodetexto">
    <w:name w:val="Body Text Indent"/>
    <w:basedOn w:val="Normal"/>
    <w:link w:val="RecuodecorpodetextoChar"/>
    <w:semiHidden/>
    <w:unhideWhenUsed/>
    <w:rsid w:val="002B3EF7"/>
    <w:pPr>
      <w:tabs>
        <w:tab w:val="left" w:pos="2526"/>
      </w:tabs>
      <w:spacing w:after="0" w:line="240" w:lineRule="auto"/>
      <w:ind w:firstLine="1701"/>
      <w:jc w:val="both"/>
    </w:pPr>
    <w:rPr>
      <w:rFonts w:eastAsia="Times New Roman"/>
      <w:b/>
      <w:szCs w:val="20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semiHidden/>
    <w:rsid w:val="002B3EF7"/>
    <w:rPr>
      <w:rFonts w:ascii="Times New Roman" w:eastAsia="Times New Roman" w:hAnsi="Times New Roman" w:cs="Times New Roman"/>
      <w:b/>
      <w:sz w:val="24"/>
      <w:szCs w:val="20"/>
      <w:lang w:eastAsia="pt-BR"/>
    </w:rPr>
  </w:style>
  <w:style w:type="paragraph" w:customStyle="1" w:styleId="NCNormalCentralizado">
    <w:name w:val="NC Normal Centralizado"/>
    <w:rsid w:val="002B3EF7"/>
    <w:pPr>
      <w:spacing w:after="0" w:line="240" w:lineRule="auto"/>
      <w:jc w:val="center"/>
    </w:pPr>
    <w:rPr>
      <w:rFonts w:ascii="Times New Roman" w:eastAsia="Times New Roman" w:hAnsi="Times New Roman" w:cs="Times New Roman"/>
      <w:color w:val="000000"/>
      <w:sz w:val="20"/>
      <w:szCs w:val="20"/>
      <w:lang w:eastAsia="pt-BR"/>
    </w:rPr>
  </w:style>
  <w:style w:type="character" w:customStyle="1" w:styleId="Ttulo4Char">
    <w:name w:val="Título 4 Char"/>
    <w:basedOn w:val="Fontepargpadro"/>
    <w:link w:val="Ttulo4"/>
    <w:uiPriority w:val="9"/>
    <w:rsid w:val="00691A13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semiHidden/>
    <w:rsid w:val="00ED7C62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273</Words>
  <Characters>1480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Gabinete10</dc:creator>
  <cp:lastModifiedBy>mauricio gomes</cp:lastModifiedBy>
  <cp:revision>6</cp:revision>
  <cp:lastPrinted>2026-07-02T12:54:00Z</cp:lastPrinted>
  <dcterms:created xsi:type="dcterms:W3CDTF">2026-06-30T13:19:00Z</dcterms:created>
  <dcterms:modified xsi:type="dcterms:W3CDTF">2026-07-02T12:54:00Z</dcterms:modified>
</cp:coreProperties>
</file>