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A8F2" w14:textId="4DA88249" w:rsidR="00120DBC" w:rsidRPr="00EB0389" w:rsidRDefault="00000000">
      <w:pPr>
        <w:ind w:firstLine="3402"/>
        <w:jc w:val="both"/>
        <w:rPr>
          <w:b/>
          <w:bCs/>
          <w:sz w:val="24"/>
          <w:szCs w:val="24"/>
        </w:rPr>
      </w:pPr>
      <w:r w:rsidRPr="00EB0389">
        <w:rPr>
          <w:b/>
          <w:bCs/>
          <w:sz w:val="24"/>
          <w:szCs w:val="24"/>
        </w:rPr>
        <w:t>PROJETO DE LEI Nº</w:t>
      </w:r>
      <w:r w:rsidR="00EB0389" w:rsidRPr="00EB0389">
        <w:rPr>
          <w:b/>
          <w:bCs/>
          <w:sz w:val="24"/>
          <w:szCs w:val="24"/>
        </w:rPr>
        <w:t xml:space="preserve"> </w:t>
      </w:r>
      <w:r w:rsidR="0073599A">
        <w:rPr>
          <w:b/>
          <w:bCs/>
          <w:sz w:val="24"/>
          <w:szCs w:val="24"/>
        </w:rPr>
        <w:t>131</w:t>
      </w:r>
      <w:r w:rsidRPr="00EB0389">
        <w:rPr>
          <w:b/>
          <w:bCs/>
          <w:sz w:val="24"/>
          <w:szCs w:val="24"/>
        </w:rPr>
        <w:t>/202</w:t>
      </w:r>
      <w:r w:rsidR="00674517">
        <w:rPr>
          <w:b/>
          <w:bCs/>
          <w:sz w:val="24"/>
          <w:szCs w:val="24"/>
        </w:rPr>
        <w:t>6</w:t>
      </w:r>
    </w:p>
    <w:p w14:paraId="044C4634" w14:textId="77777777" w:rsidR="00120DBC" w:rsidRPr="00EB0389" w:rsidRDefault="00120DBC">
      <w:pPr>
        <w:ind w:firstLine="3402"/>
        <w:jc w:val="both"/>
        <w:rPr>
          <w:b/>
          <w:bCs/>
          <w:sz w:val="24"/>
          <w:szCs w:val="24"/>
        </w:rPr>
      </w:pPr>
    </w:p>
    <w:p w14:paraId="7D2DE253" w14:textId="77777777" w:rsidR="00120DBC" w:rsidRPr="00EB0389" w:rsidRDefault="00120DBC">
      <w:pPr>
        <w:ind w:firstLine="3402"/>
        <w:jc w:val="both"/>
        <w:rPr>
          <w:b/>
          <w:bCs/>
          <w:sz w:val="24"/>
          <w:szCs w:val="24"/>
        </w:rPr>
      </w:pPr>
    </w:p>
    <w:p w14:paraId="64507526" w14:textId="2E467817" w:rsidR="00120DBC" w:rsidRPr="00EB0389" w:rsidRDefault="00000000">
      <w:pPr>
        <w:pStyle w:val="Ttulo1"/>
        <w:rPr>
          <w:rFonts w:ascii="Times New Roman" w:hAnsi="Times New Roman" w:cs="Times New Roman"/>
          <w:b w:val="0"/>
          <w:szCs w:val="24"/>
        </w:rPr>
      </w:pPr>
      <w:r w:rsidRPr="00EB0389">
        <w:rPr>
          <w:rFonts w:ascii="Times New Roman" w:hAnsi="Times New Roman" w:cs="Times New Roman"/>
          <w:b w:val="0"/>
          <w:szCs w:val="24"/>
        </w:rPr>
        <w:t>Data</w:t>
      </w:r>
      <w:r w:rsidRPr="0073599A">
        <w:rPr>
          <w:rFonts w:ascii="Times New Roman" w:hAnsi="Times New Roman" w:cs="Times New Roman"/>
          <w:b w:val="0"/>
          <w:szCs w:val="24"/>
        </w:rPr>
        <w:t xml:space="preserve">: </w:t>
      </w:r>
      <w:r w:rsidR="00DA1D60" w:rsidRPr="0073599A">
        <w:rPr>
          <w:rFonts w:ascii="Times New Roman" w:hAnsi="Times New Roman" w:cs="Times New Roman"/>
          <w:b w:val="0"/>
          <w:szCs w:val="24"/>
        </w:rPr>
        <w:t xml:space="preserve">06 de julho </w:t>
      </w:r>
      <w:r w:rsidRPr="0073599A">
        <w:rPr>
          <w:rFonts w:ascii="Times New Roman" w:hAnsi="Times New Roman" w:cs="Times New Roman"/>
          <w:b w:val="0"/>
          <w:szCs w:val="24"/>
        </w:rPr>
        <w:t>de 202</w:t>
      </w:r>
      <w:r w:rsidR="00674517" w:rsidRPr="0073599A">
        <w:rPr>
          <w:rFonts w:ascii="Times New Roman" w:hAnsi="Times New Roman" w:cs="Times New Roman"/>
          <w:b w:val="0"/>
          <w:szCs w:val="24"/>
        </w:rPr>
        <w:t>6</w:t>
      </w:r>
    </w:p>
    <w:p w14:paraId="7DAB1B54" w14:textId="77777777" w:rsidR="00120DBC" w:rsidRPr="00EB0389" w:rsidRDefault="00120DBC">
      <w:pPr>
        <w:ind w:firstLine="3402"/>
        <w:jc w:val="both"/>
        <w:rPr>
          <w:b/>
          <w:bCs/>
          <w:sz w:val="24"/>
          <w:szCs w:val="24"/>
        </w:rPr>
      </w:pPr>
    </w:p>
    <w:p w14:paraId="28444E44" w14:textId="77777777" w:rsidR="00120DBC" w:rsidRPr="00EB0389" w:rsidRDefault="00120DBC">
      <w:pPr>
        <w:ind w:firstLine="3402"/>
        <w:jc w:val="both"/>
        <w:rPr>
          <w:b/>
          <w:bCs/>
          <w:sz w:val="24"/>
          <w:szCs w:val="24"/>
        </w:rPr>
      </w:pPr>
    </w:p>
    <w:p w14:paraId="2B67991C" w14:textId="675619F3" w:rsidR="00146957" w:rsidRPr="00EB0389" w:rsidRDefault="00000000" w:rsidP="00146957">
      <w:pPr>
        <w:shd w:val="clear" w:color="auto" w:fill="FFFFFF"/>
        <w:spacing w:line="300" w:lineRule="atLeast"/>
        <w:ind w:leftChars="1698" w:left="339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Denomina a Escola Cultural</w:t>
      </w:r>
      <w:r w:rsidRPr="00674517">
        <w:rPr>
          <w:rFonts w:eastAsia="Helvetica"/>
          <w:bCs/>
          <w:sz w:val="24"/>
          <w:szCs w:val="24"/>
          <w:shd w:val="clear" w:color="auto" w:fill="FFFFFF"/>
        </w:rPr>
        <w:t xml:space="preserve">, localizada </w:t>
      </w:r>
      <w:r w:rsidRPr="00EF7857">
        <w:rPr>
          <w:rFonts w:eastAsia="Helvetica"/>
          <w:bCs/>
          <w:sz w:val="24"/>
          <w:szCs w:val="24"/>
          <w:shd w:val="clear" w:color="auto" w:fill="FFFFFF"/>
        </w:rPr>
        <w:t>na Avenida Londrina 638, no Bairro Jardim Carolina, no Município de Sorriso.</w:t>
      </w:r>
    </w:p>
    <w:p w14:paraId="1AD78A4F" w14:textId="77777777" w:rsidR="00120DBC" w:rsidRPr="00EB0389" w:rsidRDefault="00120DBC">
      <w:pPr>
        <w:ind w:firstLine="3402"/>
        <w:jc w:val="both"/>
        <w:rPr>
          <w:sz w:val="24"/>
          <w:szCs w:val="24"/>
        </w:rPr>
      </w:pPr>
    </w:p>
    <w:p w14:paraId="59E1BC82" w14:textId="77777777" w:rsidR="00120DBC" w:rsidRPr="00EB0389" w:rsidRDefault="00120DBC">
      <w:pPr>
        <w:ind w:firstLine="3402"/>
        <w:jc w:val="both"/>
        <w:rPr>
          <w:sz w:val="24"/>
          <w:szCs w:val="24"/>
        </w:rPr>
      </w:pPr>
    </w:p>
    <w:p w14:paraId="4409AFD4" w14:textId="190AFFD6" w:rsidR="00120DBC" w:rsidRPr="00EB0389" w:rsidRDefault="00000000">
      <w:pPr>
        <w:pStyle w:val="Recuodecorpodetexto3"/>
        <w:ind w:left="3402" w:firstLine="0"/>
        <w:rPr>
          <w:sz w:val="24"/>
          <w:szCs w:val="24"/>
        </w:rPr>
      </w:pPr>
      <w:r w:rsidRPr="00EB0389">
        <w:rPr>
          <w:b/>
          <w:sz w:val="24"/>
          <w:szCs w:val="24"/>
          <w:lang w:eastAsia="en-US"/>
        </w:rPr>
        <w:t xml:space="preserve">DARCI GONÇALVES </w:t>
      </w:r>
      <w:r w:rsidRPr="00EB0389">
        <w:rPr>
          <w:b/>
          <w:sz w:val="24"/>
          <w:szCs w:val="24"/>
        </w:rPr>
        <w:t>–</w:t>
      </w:r>
      <w:r w:rsidRPr="00EB0389">
        <w:rPr>
          <w:b/>
          <w:iCs/>
          <w:sz w:val="24"/>
          <w:szCs w:val="24"/>
          <w:lang w:eastAsia="en-US"/>
        </w:rPr>
        <w:t xml:space="preserve"> MDB</w:t>
      </w:r>
      <w:r w:rsidRPr="00EB0389">
        <w:rPr>
          <w:b/>
          <w:sz w:val="24"/>
          <w:szCs w:val="24"/>
        </w:rPr>
        <w:t xml:space="preserve"> </w:t>
      </w:r>
      <w:r w:rsidRPr="00EB0389">
        <w:rPr>
          <w:bCs/>
          <w:sz w:val="24"/>
          <w:szCs w:val="24"/>
        </w:rPr>
        <w:t>e</w:t>
      </w:r>
      <w:r w:rsidRPr="00EB0389">
        <w:rPr>
          <w:b/>
          <w:sz w:val="24"/>
          <w:szCs w:val="24"/>
        </w:rPr>
        <w:t xml:space="preserve"> </w:t>
      </w:r>
      <w:r w:rsidRPr="00EB0389">
        <w:rPr>
          <w:sz w:val="24"/>
          <w:szCs w:val="24"/>
        </w:rPr>
        <w:t>vereadores abaixo assinados, com assento nesta Casa, com fulcro nos Art. 108 e 109 do Regimento Interno, encaminham para deliberação do Soberano Plenário o seguinte Projeto de Lei:</w:t>
      </w:r>
    </w:p>
    <w:p w14:paraId="42AB215F" w14:textId="77777777" w:rsidR="00120DBC" w:rsidRPr="00EB0389" w:rsidRDefault="00120DBC">
      <w:pPr>
        <w:pStyle w:val="Recuodecorpodetexto3"/>
        <w:ind w:firstLine="3402"/>
        <w:rPr>
          <w:sz w:val="24"/>
          <w:szCs w:val="24"/>
        </w:rPr>
      </w:pPr>
    </w:p>
    <w:p w14:paraId="3A2C0CAF" w14:textId="77777777" w:rsidR="00120DBC" w:rsidRPr="00EB0389" w:rsidRDefault="00120DBC">
      <w:pPr>
        <w:ind w:firstLine="1418"/>
        <w:jc w:val="both"/>
        <w:rPr>
          <w:sz w:val="24"/>
          <w:szCs w:val="24"/>
        </w:rPr>
      </w:pPr>
    </w:p>
    <w:p w14:paraId="46EF60E1" w14:textId="77777777" w:rsidR="00120DBC" w:rsidRPr="00674517" w:rsidRDefault="00120DBC">
      <w:pPr>
        <w:ind w:firstLine="1418"/>
        <w:jc w:val="both"/>
        <w:rPr>
          <w:sz w:val="24"/>
          <w:szCs w:val="24"/>
        </w:rPr>
      </w:pPr>
    </w:p>
    <w:p w14:paraId="68646044" w14:textId="48ABE0E9" w:rsidR="00120DBC" w:rsidRPr="00EB0389" w:rsidRDefault="00000000">
      <w:pPr>
        <w:ind w:firstLine="1200"/>
        <w:jc w:val="both"/>
        <w:rPr>
          <w:sz w:val="24"/>
          <w:szCs w:val="24"/>
        </w:rPr>
      </w:pPr>
      <w:r w:rsidRPr="00674517">
        <w:rPr>
          <w:b/>
          <w:sz w:val="24"/>
          <w:szCs w:val="24"/>
        </w:rPr>
        <w:t>Art. 1°</w:t>
      </w:r>
      <w:r w:rsidRPr="00674517">
        <w:rPr>
          <w:sz w:val="24"/>
          <w:szCs w:val="24"/>
        </w:rPr>
        <w:t xml:space="preserve"> Fica denominada de “</w:t>
      </w:r>
      <w:r w:rsidR="00674517" w:rsidRPr="00674517">
        <w:rPr>
          <w:rFonts w:eastAsia="Helvetica"/>
          <w:sz w:val="24"/>
          <w:szCs w:val="24"/>
          <w:shd w:val="clear" w:color="auto" w:fill="FFFFFF"/>
        </w:rPr>
        <w:t>José Pedro Oliveira</w:t>
      </w:r>
      <w:r w:rsidR="00807817">
        <w:rPr>
          <w:rFonts w:eastAsia="Helvetica"/>
          <w:sz w:val="24"/>
          <w:szCs w:val="24"/>
          <w:shd w:val="clear" w:color="auto" w:fill="FFFFFF"/>
        </w:rPr>
        <w:t xml:space="preserve"> de</w:t>
      </w:r>
      <w:r w:rsidR="00674517" w:rsidRPr="00674517">
        <w:rPr>
          <w:rFonts w:eastAsia="Helvetica"/>
          <w:sz w:val="24"/>
          <w:szCs w:val="24"/>
          <w:shd w:val="clear" w:color="auto" w:fill="FFFFFF"/>
        </w:rPr>
        <w:t xml:space="preserve"> Assis</w:t>
      </w:r>
      <w:r w:rsidRPr="00674517">
        <w:rPr>
          <w:sz w:val="24"/>
          <w:szCs w:val="24"/>
        </w:rPr>
        <w:t xml:space="preserve">”, </w:t>
      </w:r>
      <w:r w:rsidRPr="00674517">
        <w:rPr>
          <w:rFonts w:eastAsia="Helvetica"/>
          <w:sz w:val="24"/>
          <w:szCs w:val="24"/>
          <w:shd w:val="clear" w:color="auto" w:fill="FFFFFF"/>
        </w:rPr>
        <w:t xml:space="preserve">a </w:t>
      </w:r>
      <w:r w:rsidR="00674517" w:rsidRPr="00674517">
        <w:rPr>
          <w:sz w:val="24"/>
          <w:szCs w:val="24"/>
        </w:rPr>
        <w:t>Escola Cultural</w:t>
      </w:r>
      <w:r w:rsidR="00D65E31" w:rsidRPr="00674517">
        <w:rPr>
          <w:rFonts w:eastAsia="Helvetica"/>
          <w:sz w:val="24"/>
          <w:szCs w:val="24"/>
          <w:shd w:val="clear" w:color="auto" w:fill="FFFFFF"/>
        </w:rPr>
        <w:t xml:space="preserve"> - </w:t>
      </w:r>
      <w:r w:rsidR="00EB0389" w:rsidRPr="00674517">
        <w:rPr>
          <w:rFonts w:eastAsia="Helvetica"/>
          <w:sz w:val="24"/>
          <w:szCs w:val="24"/>
          <w:shd w:val="clear" w:color="auto" w:fill="FFFFFF"/>
        </w:rPr>
        <w:t>Jardim Carolina,</w:t>
      </w:r>
      <w:r w:rsidRPr="00674517">
        <w:rPr>
          <w:sz w:val="24"/>
          <w:szCs w:val="24"/>
        </w:rPr>
        <w:t xml:space="preserve"> localizada na A</w:t>
      </w:r>
      <w:r w:rsidRPr="00674517">
        <w:rPr>
          <w:rFonts w:eastAsia="SimSun"/>
          <w:sz w:val="24"/>
          <w:szCs w:val="24"/>
          <w:shd w:val="clear" w:color="auto" w:fill="FFFFFF"/>
        </w:rPr>
        <w:t xml:space="preserve">venida Londrina </w:t>
      </w:r>
      <w:r w:rsidR="00EF7857" w:rsidRPr="00EF7857">
        <w:rPr>
          <w:rFonts w:eastAsia="SimSun"/>
          <w:sz w:val="24"/>
          <w:szCs w:val="24"/>
          <w:shd w:val="clear" w:color="auto" w:fill="FFFFFF"/>
        </w:rPr>
        <w:t>638</w:t>
      </w:r>
      <w:r w:rsidRPr="00674517">
        <w:rPr>
          <w:rFonts w:eastAsia="SimSun"/>
          <w:sz w:val="24"/>
          <w:szCs w:val="24"/>
          <w:shd w:val="clear" w:color="auto" w:fill="FFFFFF"/>
        </w:rPr>
        <w:t>, no Bairro J</w:t>
      </w:r>
      <w:r w:rsidRPr="00674517">
        <w:rPr>
          <w:rStyle w:val="nfase"/>
          <w:rFonts w:eastAsia="SimSun"/>
          <w:i w:val="0"/>
          <w:iCs w:val="0"/>
          <w:sz w:val="24"/>
          <w:szCs w:val="24"/>
          <w:shd w:val="clear" w:color="auto" w:fill="FFFFFF"/>
        </w:rPr>
        <w:t>ardim Carolina</w:t>
      </w:r>
      <w:r w:rsidRPr="00674517">
        <w:rPr>
          <w:sz w:val="24"/>
          <w:szCs w:val="24"/>
        </w:rPr>
        <w:t>, no Município de Sorriso</w:t>
      </w:r>
      <w:r w:rsidRPr="00EB0389">
        <w:rPr>
          <w:sz w:val="24"/>
          <w:szCs w:val="24"/>
        </w:rPr>
        <w:t xml:space="preserve">. </w:t>
      </w:r>
    </w:p>
    <w:p w14:paraId="6DCE0A4F" w14:textId="77777777" w:rsidR="00120DBC" w:rsidRPr="00EB0389" w:rsidRDefault="00120DBC">
      <w:pPr>
        <w:ind w:firstLine="1418"/>
        <w:jc w:val="both"/>
        <w:rPr>
          <w:sz w:val="24"/>
          <w:szCs w:val="24"/>
        </w:rPr>
      </w:pPr>
    </w:p>
    <w:p w14:paraId="146E7156" w14:textId="2C8106AB" w:rsidR="00120DBC" w:rsidRPr="00EB0389" w:rsidRDefault="00000000">
      <w:pPr>
        <w:ind w:firstLine="1200"/>
        <w:jc w:val="both"/>
        <w:rPr>
          <w:sz w:val="24"/>
          <w:szCs w:val="24"/>
        </w:rPr>
      </w:pPr>
      <w:r w:rsidRPr="00EB0389">
        <w:rPr>
          <w:b/>
          <w:sz w:val="24"/>
          <w:szCs w:val="24"/>
        </w:rPr>
        <w:t>Art. 2º</w:t>
      </w:r>
      <w:r w:rsidRPr="00EB0389">
        <w:rPr>
          <w:sz w:val="24"/>
          <w:szCs w:val="24"/>
        </w:rPr>
        <w:t xml:space="preserve"> Esta Lei entra em vigor na data de sua publicação.</w:t>
      </w:r>
    </w:p>
    <w:p w14:paraId="6CE9942D" w14:textId="77777777" w:rsidR="00EB0389" w:rsidRPr="00EB0389" w:rsidRDefault="00EB0389">
      <w:pPr>
        <w:ind w:firstLine="1200"/>
        <w:jc w:val="both"/>
        <w:rPr>
          <w:sz w:val="24"/>
          <w:szCs w:val="24"/>
        </w:rPr>
      </w:pPr>
    </w:p>
    <w:p w14:paraId="256AFE08" w14:textId="77777777" w:rsidR="00120DBC" w:rsidRPr="00EB0389" w:rsidRDefault="00120DBC">
      <w:pPr>
        <w:ind w:firstLine="1418"/>
        <w:jc w:val="both"/>
        <w:rPr>
          <w:sz w:val="24"/>
          <w:szCs w:val="24"/>
        </w:rPr>
      </w:pPr>
    </w:p>
    <w:p w14:paraId="14A03F91" w14:textId="79B9F6E6" w:rsidR="00120DBC" w:rsidRPr="00EB0389" w:rsidRDefault="00000000">
      <w:pPr>
        <w:ind w:firstLine="1200"/>
        <w:jc w:val="both"/>
        <w:rPr>
          <w:sz w:val="24"/>
          <w:szCs w:val="24"/>
        </w:rPr>
      </w:pPr>
      <w:r w:rsidRPr="00EB0389">
        <w:rPr>
          <w:sz w:val="24"/>
          <w:szCs w:val="24"/>
        </w:rPr>
        <w:t xml:space="preserve">Câmara Municipal de Sorriso, Estado de Mato Grosso, em </w:t>
      </w:r>
      <w:r w:rsidR="00DA1D60">
        <w:rPr>
          <w:sz w:val="24"/>
          <w:szCs w:val="24"/>
        </w:rPr>
        <w:t>06</w:t>
      </w:r>
      <w:r w:rsidR="00674517" w:rsidRPr="00674517">
        <w:rPr>
          <w:sz w:val="24"/>
          <w:szCs w:val="24"/>
        </w:rPr>
        <w:t xml:space="preserve"> de j</w:t>
      </w:r>
      <w:r w:rsidR="00DA1D60">
        <w:rPr>
          <w:sz w:val="24"/>
          <w:szCs w:val="24"/>
        </w:rPr>
        <w:t>ulho</w:t>
      </w:r>
      <w:r w:rsidR="00674517" w:rsidRPr="00674517">
        <w:rPr>
          <w:sz w:val="24"/>
          <w:szCs w:val="24"/>
        </w:rPr>
        <w:t xml:space="preserve"> de 2026</w:t>
      </w:r>
    </w:p>
    <w:p w14:paraId="4036D80A" w14:textId="130ABD9E" w:rsidR="00EB0389" w:rsidRPr="00EB0389" w:rsidRDefault="00EB0389">
      <w:pPr>
        <w:ind w:firstLine="1200"/>
        <w:jc w:val="both"/>
        <w:rPr>
          <w:sz w:val="24"/>
          <w:szCs w:val="24"/>
        </w:rPr>
      </w:pPr>
    </w:p>
    <w:p w14:paraId="76C15CA2" w14:textId="77777777" w:rsidR="00317825" w:rsidRDefault="00317825">
      <w:pPr>
        <w:ind w:firstLine="1200"/>
        <w:jc w:val="both"/>
        <w:rPr>
          <w:sz w:val="24"/>
          <w:szCs w:val="24"/>
        </w:rPr>
      </w:pPr>
    </w:p>
    <w:p w14:paraId="2A573221" w14:textId="77777777" w:rsidR="00317825" w:rsidRDefault="00317825">
      <w:pPr>
        <w:ind w:firstLine="1200"/>
        <w:jc w:val="both"/>
        <w:rPr>
          <w:sz w:val="24"/>
          <w:szCs w:val="24"/>
        </w:rPr>
      </w:pPr>
    </w:p>
    <w:p w14:paraId="7F1A6F39" w14:textId="77777777" w:rsidR="00317825" w:rsidRDefault="00317825">
      <w:pPr>
        <w:ind w:firstLine="1200"/>
        <w:jc w:val="both"/>
        <w:rPr>
          <w:sz w:val="24"/>
          <w:szCs w:val="24"/>
        </w:rPr>
      </w:pPr>
    </w:p>
    <w:p w14:paraId="2C359107" w14:textId="77777777" w:rsidR="00EB0389" w:rsidRPr="00EB0389" w:rsidRDefault="00EB0389">
      <w:pPr>
        <w:ind w:firstLine="1200"/>
        <w:jc w:val="both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3669"/>
        <w:gridCol w:w="2996"/>
      </w:tblGrid>
      <w:tr w:rsidR="00132802" w14:paraId="724B1701" w14:textId="77777777" w:rsidTr="002153B9">
        <w:trPr>
          <w:trHeight w:val="451"/>
          <w:jc w:val="center"/>
        </w:trPr>
        <w:tc>
          <w:tcPr>
            <w:tcW w:w="2877" w:type="dxa"/>
            <w:vAlign w:val="center"/>
          </w:tcPr>
          <w:p w14:paraId="1148438E" w14:textId="77777777" w:rsidR="005C2049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DARCI GONÇALVES</w:t>
            </w:r>
          </w:p>
          <w:p w14:paraId="1C5465D8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3669" w:type="dxa"/>
            <w:vAlign w:val="center"/>
          </w:tcPr>
          <w:p w14:paraId="6CD3DF57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RODRIGO MATTERAZZI</w:t>
            </w:r>
          </w:p>
          <w:p w14:paraId="172BFE93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996" w:type="dxa"/>
          </w:tcPr>
          <w:p w14:paraId="0DD20B85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EMERSON FARIAS</w:t>
            </w:r>
          </w:p>
          <w:p w14:paraId="4E10B70C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PL</w:t>
            </w:r>
          </w:p>
        </w:tc>
      </w:tr>
    </w:tbl>
    <w:p w14:paraId="38F903F0" w14:textId="77777777" w:rsidR="005C2049" w:rsidRDefault="005C2049" w:rsidP="005C2049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2855E9F4" w14:textId="77777777" w:rsidR="005C2049" w:rsidRDefault="005C2049" w:rsidP="005C2049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4061BDB4" w14:textId="77777777" w:rsidR="005C2049" w:rsidRDefault="005C2049" w:rsidP="005C2049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4418DDC3" w14:textId="77777777" w:rsidR="005C2049" w:rsidRDefault="005C2049" w:rsidP="005C2049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tbl>
      <w:tblPr>
        <w:tblW w:w="11199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2835"/>
        <w:gridCol w:w="2977"/>
      </w:tblGrid>
      <w:tr w:rsidR="00132802" w14:paraId="3F8C4905" w14:textId="77777777" w:rsidTr="002153B9">
        <w:trPr>
          <w:trHeight w:val="828"/>
        </w:trPr>
        <w:tc>
          <w:tcPr>
            <w:tcW w:w="2694" w:type="dxa"/>
          </w:tcPr>
          <w:p w14:paraId="090057F0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ADIR CUNICO</w:t>
            </w:r>
          </w:p>
          <w:p w14:paraId="6D3A3A59" w14:textId="77777777" w:rsidR="005C2049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2693" w:type="dxa"/>
          </w:tcPr>
          <w:p w14:paraId="6DDD4FF5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BRENDO BRAGA</w:t>
            </w:r>
          </w:p>
          <w:p w14:paraId="5E514BEF" w14:textId="77777777" w:rsidR="005C2049" w:rsidRDefault="00000000" w:rsidP="002153B9">
            <w:pPr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835" w:type="dxa"/>
          </w:tcPr>
          <w:p w14:paraId="6FDAF93F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DIOGO KRIGUER</w:t>
            </w:r>
          </w:p>
          <w:p w14:paraId="3E98D588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977" w:type="dxa"/>
          </w:tcPr>
          <w:p w14:paraId="08448EC3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 xml:space="preserve">GRINGO DO </w:t>
            </w:r>
            <w:r>
              <w:rPr>
                <w:b/>
                <w:sz w:val="24"/>
                <w:szCs w:val="24"/>
              </w:rPr>
              <w:t>B</w:t>
            </w:r>
            <w:r w:rsidRPr="00E20F71">
              <w:rPr>
                <w:b/>
                <w:sz w:val="24"/>
                <w:szCs w:val="24"/>
              </w:rPr>
              <w:t>ARREIRO</w:t>
            </w:r>
          </w:p>
          <w:p w14:paraId="492585D6" w14:textId="77777777" w:rsidR="005C2049" w:rsidRDefault="00000000" w:rsidP="002153B9">
            <w:pPr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PL</w:t>
            </w:r>
          </w:p>
        </w:tc>
      </w:tr>
      <w:tr w:rsidR="00132802" w14:paraId="569B9C6F" w14:textId="77777777" w:rsidTr="002153B9">
        <w:trPr>
          <w:trHeight w:val="828"/>
        </w:trPr>
        <w:tc>
          <w:tcPr>
            <w:tcW w:w="2694" w:type="dxa"/>
          </w:tcPr>
          <w:p w14:paraId="03DA1C56" w14:textId="77777777" w:rsidR="005C2049" w:rsidRPr="00E20F71" w:rsidRDefault="005C2049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7DC8B6" w14:textId="77777777" w:rsidR="005C2049" w:rsidRDefault="005C2049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3189D42C" w14:textId="77777777" w:rsidR="005C2049" w:rsidRPr="00E20F71" w:rsidRDefault="005C2049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9D5E99" w14:textId="77777777" w:rsidR="005C2049" w:rsidRPr="00E20F71" w:rsidRDefault="005C2049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342D96B" w14:textId="77777777" w:rsidR="005C2049" w:rsidRPr="00E20F71" w:rsidRDefault="005C2049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132802" w14:paraId="2DF38311" w14:textId="77777777" w:rsidTr="002153B9">
        <w:trPr>
          <w:trHeight w:val="828"/>
        </w:trPr>
        <w:tc>
          <w:tcPr>
            <w:tcW w:w="2694" w:type="dxa"/>
          </w:tcPr>
          <w:p w14:paraId="2ACD41DE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JANE DELALIBERA</w:t>
            </w:r>
          </w:p>
          <w:p w14:paraId="1F649893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</w:t>
            </w:r>
            <w:r>
              <w:rPr>
                <w:b/>
                <w:sz w:val="24"/>
                <w:szCs w:val="24"/>
              </w:rPr>
              <w:t>a</w:t>
            </w:r>
            <w:r w:rsidRPr="00E20F71">
              <w:rPr>
                <w:b/>
                <w:sz w:val="24"/>
                <w:szCs w:val="24"/>
              </w:rPr>
              <w:t xml:space="preserve"> PL</w:t>
            </w:r>
          </w:p>
        </w:tc>
        <w:tc>
          <w:tcPr>
            <w:tcW w:w="2693" w:type="dxa"/>
          </w:tcPr>
          <w:p w14:paraId="713DF858" w14:textId="77777777" w:rsidR="005C2049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TOCO BAGGIO</w:t>
            </w:r>
          </w:p>
          <w:p w14:paraId="716D49F7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835" w:type="dxa"/>
          </w:tcPr>
          <w:p w14:paraId="08BB8EA2" w14:textId="77777777" w:rsidR="005C2049" w:rsidRDefault="00000000" w:rsidP="002153B9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</w:t>
            </w:r>
            <w:r w:rsidRPr="00E20F71">
              <w:rPr>
                <w:b/>
                <w:sz w:val="24"/>
                <w:szCs w:val="24"/>
              </w:rPr>
              <w:t>ª</w:t>
            </w:r>
            <w:r>
              <w:rPr>
                <w:b/>
                <w:sz w:val="24"/>
                <w:szCs w:val="24"/>
              </w:rPr>
              <w:t xml:space="preserve"> SILVANA PERIN</w:t>
            </w:r>
          </w:p>
          <w:p w14:paraId="1E5B80BF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2977" w:type="dxa"/>
          </w:tcPr>
          <w:p w14:paraId="3766D317" w14:textId="77777777" w:rsidR="005C2049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WANDERLEY PAULO</w:t>
            </w:r>
          </w:p>
          <w:p w14:paraId="7EBCD991" w14:textId="77777777" w:rsidR="005C2049" w:rsidRPr="00E20F71" w:rsidRDefault="00000000" w:rsidP="002153B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PP</w:t>
            </w:r>
          </w:p>
        </w:tc>
      </w:tr>
    </w:tbl>
    <w:p w14:paraId="71F7F286" w14:textId="77777777" w:rsidR="005C2049" w:rsidRDefault="005C2049" w:rsidP="005C2049">
      <w:pPr>
        <w:tabs>
          <w:tab w:val="left" w:pos="4111"/>
        </w:tabs>
        <w:jc w:val="both"/>
        <w:rPr>
          <w:sz w:val="16"/>
          <w:szCs w:val="16"/>
        </w:rPr>
      </w:pPr>
    </w:p>
    <w:p w14:paraId="501FE63B" w14:textId="77777777" w:rsidR="005C2049" w:rsidRDefault="005C2049" w:rsidP="005C2049">
      <w:pPr>
        <w:tabs>
          <w:tab w:val="left" w:pos="4111"/>
        </w:tabs>
        <w:jc w:val="both"/>
        <w:rPr>
          <w:sz w:val="16"/>
          <w:szCs w:val="16"/>
        </w:rPr>
      </w:pPr>
    </w:p>
    <w:p w14:paraId="72D04078" w14:textId="77777777" w:rsidR="005C2049" w:rsidRDefault="005C2049" w:rsidP="005C2049">
      <w:pPr>
        <w:tabs>
          <w:tab w:val="left" w:pos="4111"/>
        </w:tabs>
        <w:rPr>
          <w:sz w:val="16"/>
          <w:szCs w:val="16"/>
        </w:rPr>
      </w:pPr>
    </w:p>
    <w:p w14:paraId="5F222263" w14:textId="77777777" w:rsidR="00317825" w:rsidRDefault="00317825">
      <w:pPr>
        <w:rPr>
          <w:b/>
          <w:color w:val="000000"/>
          <w:sz w:val="22"/>
          <w:szCs w:val="22"/>
        </w:rPr>
      </w:pPr>
    </w:p>
    <w:p w14:paraId="7EB2F017" w14:textId="7DA7D369" w:rsidR="00120DBC" w:rsidRDefault="00000000" w:rsidP="00EB0389">
      <w:pPr>
        <w:jc w:val="center"/>
        <w:rPr>
          <w:b/>
          <w:color w:val="000000"/>
          <w:sz w:val="24"/>
          <w:szCs w:val="24"/>
        </w:rPr>
      </w:pPr>
      <w:r w:rsidRPr="00317825">
        <w:rPr>
          <w:b/>
          <w:color w:val="000000"/>
          <w:sz w:val="24"/>
          <w:szCs w:val="24"/>
        </w:rPr>
        <w:lastRenderedPageBreak/>
        <w:t>JUSTIFICATIVAS</w:t>
      </w:r>
    </w:p>
    <w:p w14:paraId="5D525EE5" w14:textId="77777777" w:rsidR="0073599A" w:rsidRDefault="0073599A" w:rsidP="00EB0389">
      <w:pPr>
        <w:jc w:val="center"/>
        <w:rPr>
          <w:b/>
          <w:color w:val="000000"/>
          <w:sz w:val="24"/>
          <w:szCs w:val="24"/>
        </w:rPr>
      </w:pPr>
    </w:p>
    <w:p w14:paraId="34F1B711" w14:textId="77777777" w:rsidR="0073599A" w:rsidRDefault="0073599A" w:rsidP="00EB0389">
      <w:pPr>
        <w:jc w:val="center"/>
        <w:rPr>
          <w:b/>
          <w:color w:val="000000"/>
          <w:sz w:val="24"/>
          <w:szCs w:val="24"/>
        </w:rPr>
      </w:pPr>
    </w:p>
    <w:p w14:paraId="477C4A53" w14:textId="77777777" w:rsidR="0073599A" w:rsidRDefault="0073599A" w:rsidP="00EB0389">
      <w:pPr>
        <w:jc w:val="center"/>
        <w:rPr>
          <w:b/>
          <w:color w:val="000000"/>
          <w:sz w:val="24"/>
          <w:szCs w:val="24"/>
        </w:rPr>
      </w:pPr>
    </w:p>
    <w:p w14:paraId="4363C643" w14:textId="77777777" w:rsidR="00EF7857" w:rsidRPr="00317825" w:rsidRDefault="00EF7857" w:rsidP="0073599A">
      <w:pPr>
        <w:spacing w:line="360" w:lineRule="auto"/>
        <w:jc w:val="center"/>
        <w:rPr>
          <w:b/>
          <w:color w:val="000000"/>
          <w:sz w:val="24"/>
          <w:szCs w:val="24"/>
        </w:rPr>
      </w:pPr>
    </w:p>
    <w:p w14:paraId="03352C0D" w14:textId="2659A0B8" w:rsidR="00317825" w:rsidRPr="00EF7857" w:rsidRDefault="00000000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  <w:r w:rsidRPr="00EF7857">
        <w:rPr>
          <w:bCs/>
          <w:color w:val="000000"/>
          <w:sz w:val="24"/>
          <w:szCs w:val="24"/>
        </w:rPr>
        <w:t>José Pedro Oliveira</w:t>
      </w:r>
      <w:r w:rsidR="005A10F9">
        <w:rPr>
          <w:bCs/>
          <w:color w:val="000000"/>
          <w:sz w:val="24"/>
          <w:szCs w:val="24"/>
        </w:rPr>
        <w:t xml:space="preserve"> de</w:t>
      </w:r>
      <w:r w:rsidRPr="00EF7857">
        <w:rPr>
          <w:bCs/>
          <w:color w:val="000000"/>
          <w:sz w:val="24"/>
          <w:szCs w:val="24"/>
        </w:rPr>
        <w:t xml:space="preserve"> Assis nasceu em 15 de outubro de 1951, em Passo Fundo, no Rio Grande do Sul. Agricultor por vocação, construiu sua trajetória pautada no trabalho, na dedicação à família e no compromisso com a comunidade, deixando marcas profundas por onde passou.</w:t>
      </w:r>
    </w:p>
    <w:p w14:paraId="29E79E74" w14:textId="77777777" w:rsidR="00317825" w:rsidRPr="00EF7857" w:rsidRDefault="00317825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</w:p>
    <w:p w14:paraId="35B696AB" w14:textId="75738CDA" w:rsidR="00317825" w:rsidRPr="00EF7857" w:rsidRDefault="00000000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  <w:r w:rsidRPr="00EF7857">
        <w:rPr>
          <w:bCs/>
          <w:color w:val="000000"/>
          <w:sz w:val="24"/>
          <w:szCs w:val="24"/>
        </w:rPr>
        <w:t>Casado com Cidalia Maria de Assis, foi um homem de família, pai dedicado e presente na vida de seus seis filhos, Antonio Carlos de Assis, Adair José de Assis, Alcir André de Assis, Ana Andréia de Assis, Andressa Aparecida de Assis e Adroaldo de Assis, que sempre representaram sua maior motivação e orgulho.</w:t>
      </w:r>
      <w:r w:rsidR="00EF7857" w:rsidRPr="00EF7857">
        <w:rPr>
          <w:bCs/>
          <w:color w:val="000000"/>
          <w:sz w:val="24"/>
          <w:szCs w:val="24"/>
        </w:rPr>
        <w:t xml:space="preserve"> </w:t>
      </w:r>
    </w:p>
    <w:p w14:paraId="38BEF663" w14:textId="77777777" w:rsidR="00317825" w:rsidRPr="00EF7857" w:rsidRDefault="00317825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</w:p>
    <w:p w14:paraId="748F2914" w14:textId="5D3C16A8" w:rsidR="00EF7857" w:rsidRPr="00EF7857" w:rsidRDefault="00000000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  <w:r w:rsidRPr="00EF7857">
        <w:rPr>
          <w:bCs/>
          <w:color w:val="000000"/>
          <w:sz w:val="24"/>
          <w:szCs w:val="24"/>
        </w:rPr>
        <w:t>À época de seu falecimento, já residia no município há 35 anos, tendo chegado com o propósito de trabalhar em fazenda. Com o passar do tempo, ampliou sua atuação profissional, exercendo atividades na cerâmica, no comércio e no engajamento em causas comunitárias.</w:t>
      </w:r>
    </w:p>
    <w:p w14:paraId="7AD27DFB" w14:textId="77777777" w:rsidR="00EF7857" w:rsidRPr="00EF7857" w:rsidRDefault="00EF7857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</w:p>
    <w:p w14:paraId="461FAF26" w14:textId="3D82BABD" w:rsidR="00317825" w:rsidRPr="00EF7857" w:rsidRDefault="00000000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  <w:r w:rsidRPr="00EF7857">
        <w:rPr>
          <w:bCs/>
          <w:color w:val="000000"/>
          <w:sz w:val="24"/>
          <w:szCs w:val="24"/>
        </w:rPr>
        <w:t>José Pedro exerceu o cargo de presidente do bairro Jardim Carolina, período em que contribuiu de forma significativa para melhorias nos encanamentos de água, fortalecimento do posto de saúde, promoção de ações sociais e incentivo ao esporte. Também presidiu a diretoria da Igreja</w:t>
      </w:r>
      <w:r w:rsidR="00EF7857" w:rsidRPr="00EF7857">
        <w:rPr>
          <w:bCs/>
          <w:color w:val="000000"/>
          <w:sz w:val="24"/>
          <w:szCs w:val="24"/>
        </w:rPr>
        <w:t>.</w:t>
      </w:r>
    </w:p>
    <w:p w14:paraId="488F0DC9" w14:textId="77777777" w:rsidR="00317825" w:rsidRPr="00EF7857" w:rsidRDefault="00317825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</w:p>
    <w:p w14:paraId="3055753D" w14:textId="77777777" w:rsidR="00F06E7F" w:rsidRDefault="00000000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  <w:r w:rsidRPr="00EF7857">
        <w:rPr>
          <w:bCs/>
          <w:color w:val="000000"/>
          <w:sz w:val="24"/>
          <w:szCs w:val="24"/>
        </w:rPr>
        <w:t>Entre as histórias que marcaram sua trajetória, destaca-se sua atuação como um dos organizadores do primeiro Interbairros no Jardim Carolina, além de ações simples e cheias de significado, como a entrega de doces às crianças em datas comemorativas. José Pedro também organizava bailes com o objetivo de arrecadar recursos para a construção do pavilhão da Igreja, sempre movido pelo espírito de união e solidariedade.</w:t>
      </w:r>
    </w:p>
    <w:p w14:paraId="07D6BB9A" w14:textId="77777777" w:rsidR="00F06E7F" w:rsidRDefault="00F06E7F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</w:p>
    <w:p w14:paraId="50EF3BBC" w14:textId="77777777" w:rsidR="00F06E7F" w:rsidRDefault="00000000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  <w:r w:rsidRPr="00F06E7F">
        <w:rPr>
          <w:bCs/>
          <w:color w:val="000000"/>
          <w:sz w:val="24"/>
          <w:szCs w:val="24"/>
        </w:rPr>
        <w:t>No campo cultural, destacou-se pela expressiva atuação na organização de festas juninas no bairro e pela participação ativa em diversas outras festividades juninas, promovendo a união da comunidade, fortalecendo as tradições locais e deixando um importante legado de ações e contribuições para todos.</w:t>
      </w:r>
    </w:p>
    <w:p w14:paraId="3E58BBDD" w14:textId="77777777" w:rsidR="00F06E7F" w:rsidRDefault="00F06E7F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</w:p>
    <w:p w14:paraId="04556987" w14:textId="1F5754F0" w:rsidR="00EB0389" w:rsidRDefault="00000000" w:rsidP="0073599A">
      <w:pPr>
        <w:spacing w:line="360" w:lineRule="auto"/>
        <w:ind w:firstLine="1200"/>
        <w:jc w:val="both"/>
        <w:rPr>
          <w:bCs/>
          <w:color w:val="000000"/>
          <w:sz w:val="24"/>
          <w:szCs w:val="24"/>
        </w:rPr>
      </w:pPr>
      <w:r w:rsidRPr="00EF7857">
        <w:rPr>
          <w:bCs/>
          <w:color w:val="000000"/>
          <w:sz w:val="24"/>
          <w:szCs w:val="24"/>
        </w:rPr>
        <w:lastRenderedPageBreak/>
        <w:t>José Pedro Oliveira</w:t>
      </w:r>
      <w:r w:rsidR="005A10F9">
        <w:rPr>
          <w:bCs/>
          <w:color w:val="000000"/>
          <w:sz w:val="24"/>
          <w:szCs w:val="24"/>
        </w:rPr>
        <w:t xml:space="preserve"> de</w:t>
      </w:r>
      <w:r w:rsidRPr="00EF7857">
        <w:rPr>
          <w:bCs/>
          <w:color w:val="000000"/>
          <w:sz w:val="24"/>
          <w:szCs w:val="24"/>
        </w:rPr>
        <w:t xml:space="preserve"> Assis faleceu em 30 de março de 2023, deixando um legado de trabalho, fé, dedicação comunitária e amor ao próximo. Sua história permanece viva na memória de familiares, amigos e de todos que foram alcançados por sua generosidade e compromisso com o bem comum.</w:t>
      </w:r>
    </w:p>
    <w:p w14:paraId="4C5F6D3B" w14:textId="77777777" w:rsidR="0073599A" w:rsidRDefault="0073599A" w:rsidP="00317825">
      <w:pPr>
        <w:ind w:firstLine="1200"/>
        <w:jc w:val="both"/>
        <w:rPr>
          <w:bCs/>
          <w:color w:val="000000"/>
          <w:sz w:val="24"/>
          <w:szCs w:val="24"/>
        </w:rPr>
      </w:pPr>
    </w:p>
    <w:p w14:paraId="68C0C44C" w14:textId="77777777" w:rsidR="0073599A" w:rsidRPr="00EF7857" w:rsidRDefault="0073599A" w:rsidP="00317825">
      <w:pPr>
        <w:ind w:firstLine="1200"/>
        <w:jc w:val="both"/>
        <w:rPr>
          <w:bCs/>
          <w:color w:val="000000"/>
          <w:sz w:val="24"/>
          <w:szCs w:val="24"/>
        </w:rPr>
      </w:pPr>
    </w:p>
    <w:p w14:paraId="3B2F1AAA" w14:textId="7404CE3B" w:rsidR="00120DBC" w:rsidRPr="00EF7857" w:rsidRDefault="00000000" w:rsidP="00EB0389">
      <w:pPr>
        <w:ind w:firstLine="1200"/>
        <w:jc w:val="both"/>
        <w:rPr>
          <w:sz w:val="24"/>
          <w:szCs w:val="24"/>
        </w:rPr>
      </w:pPr>
      <w:r w:rsidRPr="00EF7857">
        <w:rPr>
          <w:sz w:val="24"/>
          <w:szCs w:val="24"/>
        </w:rPr>
        <w:t xml:space="preserve">Câmara Municipal de Sorriso, Estado de Mato Grosso, em </w:t>
      </w:r>
      <w:r w:rsidR="00DA1D60">
        <w:rPr>
          <w:sz w:val="24"/>
          <w:szCs w:val="24"/>
        </w:rPr>
        <w:t>06</w:t>
      </w:r>
      <w:r w:rsidR="00DA1D60" w:rsidRPr="00674517">
        <w:rPr>
          <w:sz w:val="24"/>
          <w:szCs w:val="24"/>
        </w:rPr>
        <w:t xml:space="preserve"> de j</w:t>
      </w:r>
      <w:r w:rsidR="00DA1D60">
        <w:rPr>
          <w:sz w:val="24"/>
          <w:szCs w:val="24"/>
        </w:rPr>
        <w:t>ulho</w:t>
      </w:r>
      <w:r w:rsidR="00DA1D60" w:rsidRPr="00674517">
        <w:rPr>
          <w:sz w:val="24"/>
          <w:szCs w:val="24"/>
        </w:rPr>
        <w:t xml:space="preserve"> </w:t>
      </w:r>
      <w:r w:rsidR="00317825" w:rsidRPr="00EF7857">
        <w:rPr>
          <w:sz w:val="24"/>
          <w:szCs w:val="24"/>
        </w:rPr>
        <w:t>de 2026</w:t>
      </w:r>
    </w:p>
    <w:p w14:paraId="6E207E16" w14:textId="5BBE019C" w:rsidR="00120DBC" w:rsidRPr="00EB0389" w:rsidRDefault="00120DBC">
      <w:pPr>
        <w:ind w:firstLine="1200"/>
        <w:jc w:val="both"/>
        <w:rPr>
          <w:sz w:val="22"/>
          <w:szCs w:val="22"/>
        </w:rPr>
      </w:pPr>
    </w:p>
    <w:p w14:paraId="3A673170" w14:textId="77777777" w:rsidR="00EB0389" w:rsidRDefault="00EB0389" w:rsidP="00EB0389">
      <w:pPr>
        <w:tabs>
          <w:tab w:val="left" w:pos="1134"/>
        </w:tabs>
        <w:jc w:val="both"/>
        <w:rPr>
          <w:sz w:val="24"/>
          <w:szCs w:val="24"/>
        </w:rPr>
      </w:pPr>
    </w:p>
    <w:p w14:paraId="46857CDC" w14:textId="77777777" w:rsidR="00F06E7F" w:rsidRDefault="00F06E7F" w:rsidP="00EB0389">
      <w:pPr>
        <w:tabs>
          <w:tab w:val="left" w:pos="1134"/>
        </w:tabs>
        <w:jc w:val="both"/>
        <w:rPr>
          <w:sz w:val="24"/>
          <w:szCs w:val="24"/>
        </w:rPr>
      </w:pPr>
    </w:p>
    <w:p w14:paraId="3796CEDB" w14:textId="77777777" w:rsidR="00F06E7F" w:rsidRDefault="00F06E7F" w:rsidP="00EB0389">
      <w:pPr>
        <w:tabs>
          <w:tab w:val="left" w:pos="1134"/>
        </w:tabs>
        <w:jc w:val="both"/>
        <w:rPr>
          <w:sz w:val="24"/>
          <w:szCs w:val="24"/>
        </w:rPr>
      </w:pPr>
    </w:p>
    <w:p w14:paraId="57825FA1" w14:textId="77777777" w:rsidR="002E154D" w:rsidRDefault="002E154D" w:rsidP="00EB0389">
      <w:pPr>
        <w:tabs>
          <w:tab w:val="left" w:pos="1134"/>
        </w:tabs>
        <w:jc w:val="both"/>
        <w:rPr>
          <w:sz w:val="24"/>
          <w:szCs w:val="24"/>
        </w:rPr>
      </w:pPr>
    </w:p>
    <w:p w14:paraId="4E348DE2" w14:textId="77777777" w:rsidR="002E154D" w:rsidRDefault="002E154D" w:rsidP="00EB0389">
      <w:pPr>
        <w:tabs>
          <w:tab w:val="left" w:pos="1134"/>
        </w:tabs>
        <w:jc w:val="both"/>
        <w:rPr>
          <w:sz w:val="24"/>
          <w:szCs w:val="24"/>
        </w:rPr>
      </w:pPr>
    </w:p>
    <w:p w14:paraId="1DE67698" w14:textId="77777777" w:rsidR="005C2049" w:rsidRDefault="005C2049" w:rsidP="00EB0389">
      <w:pPr>
        <w:tabs>
          <w:tab w:val="left" w:pos="1134"/>
        </w:tabs>
        <w:jc w:val="both"/>
        <w:rPr>
          <w:sz w:val="24"/>
          <w:szCs w:val="24"/>
        </w:rPr>
      </w:pPr>
    </w:p>
    <w:p w14:paraId="6625E017" w14:textId="77777777" w:rsidR="005C2049" w:rsidRPr="00EB0389" w:rsidRDefault="005C2049" w:rsidP="00EB0389">
      <w:pPr>
        <w:tabs>
          <w:tab w:val="left" w:pos="1134"/>
        </w:tabs>
        <w:jc w:val="both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77"/>
        <w:gridCol w:w="3669"/>
        <w:gridCol w:w="2996"/>
      </w:tblGrid>
      <w:tr w:rsidR="00132802" w14:paraId="57F210CC" w14:textId="77777777" w:rsidTr="00B40555">
        <w:trPr>
          <w:trHeight w:val="451"/>
          <w:jc w:val="center"/>
        </w:trPr>
        <w:tc>
          <w:tcPr>
            <w:tcW w:w="2877" w:type="dxa"/>
            <w:vAlign w:val="center"/>
          </w:tcPr>
          <w:p w14:paraId="7F70FE09" w14:textId="77777777" w:rsidR="00317825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DARCI GONÇALVES</w:t>
            </w:r>
          </w:p>
          <w:p w14:paraId="2CCEAB2A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3669" w:type="dxa"/>
            <w:vAlign w:val="center"/>
          </w:tcPr>
          <w:p w14:paraId="0F892288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RODRIGO MATTERAZZI</w:t>
            </w:r>
          </w:p>
          <w:p w14:paraId="1AFE7EB2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996" w:type="dxa"/>
          </w:tcPr>
          <w:p w14:paraId="304F2A7D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EMERSON FARIAS</w:t>
            </w:r>
          </w:p>
          <w:p w14:paraId="681DBD3F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PL</w:t>
            </w:r>
          </w:p>
        </w:tc>
      </w:tr>
    </w:tbl>
    <w:p w14:paraId="7C7B460F" w14:textId="77777777" w:rsidR="00317825" w:rsidRDefault="00317825" w:rsidP="00317825">
      <w:pPr>
        <w:tabs>
          <w:tab w:val="left" w:pos="1134"/>
          <w:tab w:val="left" w:pos="1849"/>
        </w:tabs>
        <w:jc w:val="center"/>
        <w:rPr>
          <w:b/>
          <w:i/>
          <w:iCs/>
          <w:sz w:val="24"/>
          <w:szCs w:val="24"/>
        </w:rPr>
      </w:pPr>
    </w:p>
    <w:p w14:paraId="07E4C29B" w14:textId="77777777" w:rsidR="005C2049" w:rsidRPr="00A30841" w:rsidRDefault="005C2049" w:rsidP="00317825">
      <w:pPr>
        <w:tabs>
          <w:tab w:val="left" w:pos="1134"/>
          <w:tab w:val="left" w:pos="1849"/>
        </w:tabs>
        <w:jc w:val="center"/>
        <w:rPr>
          <w:b/>
          <w:i/>
          <w:iCs/>
          <w:sz w:val="24"/>
          <w:szCs w:val="24"/>
        </w:rPr>
      </w:pPr>
    </w:p>
    <w:p w14:paraId="203BB97E" w14:textId="77777777" w:rsidR="00317825" w:rsidRDefault="00317825" w:rsidP="00317825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2E47DCFC" w14:textId="77777777" w:rsidR="00317825" w:rsidRDefault="00317825" w:rsidP="00317825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tbl>
      <w:tblPr>
        <w:tblW w:w="11199" w:type="dxa"/>
        <w:tblInd w:w="-113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2835"/>
        <w:gridCol w:w="2977"/>
      </w:tblGrid>
      <w:tr w:rsidR="00132802" w14:paraId="7F8A0B0E" w14:textId="77777777" w:rsidTr="00317825">
        <w:trPr>
          <w:trHeight w:val="828"/>
        </w:trPr>
        <w:tc>
          <w:tcPr>
            <w:tcW w:w="2694" w:type="dxa"/>
          </w:tcPr>
          <w:p w14:paraId="15F56A98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ADIR CUNICO</w:t>
            </w:r>
          </w:p>
          <w:p w14:paraId="030701CB" w14:textId="77777777" w:rsidR="00317825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2693" w:type="dxa"/>
          </w:tcPr>
          <w:p w14:paraId="3EDC818B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BRENDO BRAGA</w:t>
            </w:r>
          </w:p>
          <w:p w14:paraId="2C627F33" w14:textId="77777777" w:rsidR="00317825" w:rsidRDefault="00000000" w:rsidP="00B40555">
            <w:pPr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835" w:type="dxa"/>
          </w:tcPr>
          <w:p w14:paraId="59B69FDE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DIOGO KRIGUER</w:t>
            </w:r>
          </w:p>
          <w:p w14:paraId="4E1FE768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977" w:type="dxa"/>
          </w:tcPr>
          <w:p w14:paraId="38FD5FDE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 xml:space="preserve">GRINGO DO </w:t>
            </w:r>
            <w:r>
              <w:rPr>
                <w:b/>
                <w:sz w:val="24"/>
                <w:szCs w:val="24"/>
              </w:rPr>
              <w:t>B</w:t>
            </w:r>
            <w:r w:rsidRPr="00E20F71">
              <w:rPr>
                <w:b/>
                <w:sz w:val="24"/>
                <w:szCs w:val="24"/>
              </w:rPr>
              <w:t>ARREIRO</w:t>
            </w:r>
          </w:p>
          <w:p w14:paraId="6B538E61" w14:textId="77777777" w:rsidR="00317825" w:rsidRDefault="00000000" w:rsidP="00B40555">
            <w:pPr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PL</w:t>
            </w:r>
          </w:p>
        </w:tc>
      </w:tr>
      <w:tr w:rsidR="00132802" w14:paraId="361E94CA" w14:textId="77777777" w:rsidTr="00317825">
        <w:trPr>
          <w:trHeight w:val="828"/>
        </w:trPr>
        <w:tc>
          <w:tcPr>
            <w:tcW w:w="2694" w:type="dxa"/>
          </w:tcPr>
          <w:p w14:paraId="6DD726F9" w14:textId="77777777" w:rsidR="00317825" w:rsidRPr="00E20F71" w:rsidRDefault="00317825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FF0747" w14:textId="77777777" w:rsidR="00317825" w:rsidRDefault="00317825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5FC7337D" w14:textId="77777777" w:rsidR="00317825" w:rsidRPr="00E20F71" w:rsidRDefault="00317825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80F369F" w14:textId="77777777" w:rsidR="00317825" w:rsidRPr="00E20F71" w:rsidRDefault="00317825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AAF6765" w14:textId="77777777" w:rsidR="00317825" w:rsidRPr="00E20F71" w:rsidRDefault="00317825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132802" w14:paraId="3C3DD6E6" w14:textId="77777777" w:rsidTr="00317825">
        <w:trPr>
          <w:trHeight w:val="828"/>
        </w:trPr>
        <w:tc>
          <w:tcPr>
            <w:tcW w:w="2694" w:type="dxa"/>
          </w:tcPr>
          <w:p w14:paraId="4E3ED00A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JANE DELALIBERA</w:t>
            </w:r>
          </w:p>
          <w:p w14:paraId="5ABFF47C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</w:t>
            </w:r>
            <w:r>
              <w:rPr>
                <w:b/>
                <w:sz w:val="24"/>
                <w:szCs w:val="24"/>
              </w:rPr>
              <w:t>a</w:t>
            </w:r>
            <w:r w:rsidRPr="00E20F71">
              <w:rPr>
                <w:b/>
                <w:sz w:val="24"/>
                <w:szCs w:val="24"/>
              </w:rPr>
              <w:t xml:space="preserve"> PL</w:t>
            </w:r>
          </w:p>
        </w:tc>
        <w:tc>
          <w:tcPr>
            <w:tcW w:w="2693" w:type="dxa"/>
          </w:tcPr>
          <w:p w14:paraId="1113259F" w14:textId="77777777" w:rsidR="00317825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TOCO BAGGIO</w:t>
            </w:r>
          </w:p>
          <w:p w14:paraId="2696FFCF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835" w:type="dxa"/>
          </w:tcPr>
          <w:p w14:paraId="09E060C6" w14:textId="77777777" w:rsidR="00317825" w:rsidRDefault="00000000" w:rsidP="00B40555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</w:t>
            </w:r>
            <w:r w:rsidRPr="00E20F71">
              <w:rPr>
                <w:b/>
                <w:sz w:val="24"/>
                <w:szCs w:val="24"/>
              </w:rPr>
              <w:t>ª</w:t>
            </w:r>
            <w:r>
              <w:rPr>
                <w:b/>
                <w:sz w:val="24"/>
                <w:szCs w:val="24"/>
              </w:rPr>
              <w:t xml:space="preserve"> SILVANA PERIN</w:t>
            </w:r>
          </w:p>
          <w:p w14:paraId="7FED44B9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2977" w:type="dxa"/>
          </w:tcPr>
          <w:p w14:paraId="4C726145" w14:textId="77777777" w:rsidR="00317825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WANDERLEY PAULO</w:t>
            </w:r>
          </w:p>
          <w:p w14:paraId="5B0A7BD7" w14:textId="77777777" w:rsidR="00317825" w:rsidRPr="00E20F71" w:rsidRDefault="00000000" w:rsidP="00B40555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PP</w:t>
            </w:r>
          </w:p>
        </w:tc>
      </w:tr>
    </w:tbl>
    <w:p w14:paraId="53AB920F" w14:textId="77777777" w:rsidR="00EB0389" w:rsidRPr="00EB0389" w:rsidRDefault="00EB0389" w:rsidP="005C2049">
      <w:pPr>
        <w:tabs>
          <w:tab w:val="left" w:pos="1134"/>
        </w:tabs>
        <w:jc w:val="both"/>
        <w:rPr>
          <w:sz w:val="24"/>
          <w:szCs w:val="24"/>
        </w:rPr>
      </w:pPr>
    </w:p>
    <w:sectPr w:rsidR="00EB0389" w:rsidRPr="00EB0389" w:rsidSect="0073599A">
      <w:headerReference w:type="default" r:id="rId6"/>
      <w:footerReference w:type="default" r:id="rId7"/>
      <w:type w:val="continuous"/>
      <w:pgSz w:w="11907" w:h="16840"/>
      <w:pgMar w:top="2410" w:right="708" w:bottom="1418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79368" w14:textId="77777777" w:rsidR="00EB795D" w:rsidRDefault="00EB795D">
      <w:r>
        <w:separator/>
      </w:r>
    </w:p>
  </w:endnote>
  <w:endnote w:type="continuationSeparator" w:id="0">
    <w:p w14:paraId="5F0E39FE" w14:textId="77777777" w:rsidR="00EB795D" w:rsidRDefault="00EB7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65644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7837E4" w14:textId="252C371B" w:rsidR="0073599A" w:rsidRDefault="0073599A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B1F8A2" w14:textId="77777777" w:rsidR="0073599A" w:rsidRDefault="007359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199CB" w14:textId="77777777" w:rsidR="00EB795D" w:rsidRDefault="00EB795D">
      <w:r>
        <w:separator/>
      </w:r>
    </w:p>
  </w:footnote>
  <w:footnote w:type="continuationSeparator" w:id="0">
    <w:p w14:paraId="00EDE7ED" w14:textId="77777777" w:rsidR="00EB795D" w:rsidRDefault="00EB7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FB45" w14:textId="77777777" w:rsidR="00120DBC" w:rsidRDefault="00120DBC">
    <w:pPr>
      <w:jc w:val="center"/>
      <w:rPr>
        <w:b/>
        <w:sz w:val="28"/>
      </w:rPr>
    </w:pPr>
  </w:p>
  <w:p w14:paraId="0DD159C4" w14:textId="77777777" w:rsidR="00120DBC" w:rsidRDefault="00120D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D2E"/>
    <w:rsid w:val="00011F82"/>
    <w:rsid w:val="00051170"/>
    <w:rsid w:val="000916F6"/>
    <w:rsid w:val="000A00DC"/>
    <w:rsid w:val="000D4B64"/>
    <w:rsid w:val="000E0625"/>
    <w:rsid w:val="000F1D97"/>
    <w:rsid w:val="000F5B3B"/>
    <w:rsid w:val="000F67BD"/>
    <w:rsid w:val="0010511C"/>
    <w:rsid w:val="001102C5"/>
    <w:rsid w:val="00120105"/>
    <w:rsid w:val="00120DBC"/>
    <w:rsid w:val="00132802"/>
    <w:rsid w:val="00141B69"/>
    <w:rsid w:val="00146957"/>
    <w:rsid w:val="001B36FA"/>
    <w:rsid w:val="001C3407"/>
    <w:rsid w:val="001C6CAD"/>
    <w:rsid w:val="00203EDB"/>
    <w:rsid w:val="002153B9"/>
    <w:rsid w:val="002619AB"/>
    <w:rsid w:val="002811E2"/>
    <w:rsid w:val="002A4B67"/>
    <w:rsid w:val="002D3310"/>
    <w:rsid w:val="002D4FDF"/>
    <w:rsid w:val="002D5601"/>
    <w:rsid w:val="002E154D"/>
    <w:rsid w:val="002F58DE"/>
    <w:rsid w:val="00310C9D"/>
    <w:rsid w:val="00317825"/>
    <w:rsid w:val="00317B90"/>
    <w:rsid w:val="00336143"/>
    <w:rsid w:val="003466FB"/>
    <w:rsid w:val="003471E4"/>
    <w:rsid w:val="0038187E"/>
    <w:rsid w:val="003845FC"/>
    <w:rsid w:val="00387DD0"/>
    <w:rsid w:val="00392786"/>
    <w:rsid w:val="003C0D27"/>
    <w:rsid w:val="003D339C"/>
    <w:rsid w:val="003F43C2"/>
    <w:rsid w:val="00411969"/>
    <w:rsid w:val="00424D71"/>
    <w:rsid w:val="00466612"/>
    <w:rsid w:val="00483A69"/>
    <w:rsid w:val="00493F8E"/>
    <w:rsid w:val="004C1AA4"/>
    <w:rsid w:val="004D3D0D"/>
    <w:rsid w:val="004F293C"/>
    <w:rsid w:val="00515805"/>
    <w:rsid w:val="005276A9"/>
    <w:rsid w:val="005458B9"/>
    <w:rsid w:val="005641C5"/>
    <w:rsid w:val="00572895"/>
    <w:rsid w:val="005749CA"/>
    <w:rsid w:val="005A10F9"/>
    <w:rsid w:val="005C2049"/>
    <w:rsid w:val="005C7726"/>
    <w:rsid w:val="005D41F0"/>
    <w:rsid w:val="005F4F5D"/>
    <w:rsid w:val="00611CAE"/>
    <w:rsid w:val="00613717"/>
    <w:rsid w:val="00674517"/>
    <w:rsid w:val="006C1B92"/>
    <w:rsid w:val="006D7C87"/>
    <w:rsid w:val="006E669A"/>
    <w:rsid w:val="00714E5C"/>
    <w:rsid w:val="00723619"/>
    <w:rsid w:val="00725B1C"/>
    <w:rsid w:val="0073599A"/>
    <w:rsid w:val="0075652A"/>
    <w:rsid w:val="007A066C"/>
    <w:rsid w:val="007A12AB"/>
    <w:rsid w:val="007A6522"/>
    <w:rsid w:val="007C24C5"/>
    <w:rsid w:val="007D7527"/>
    <w:rsid w:val="0080715D"/>
    <w:rsid w:val="00807817"/>
    <w:rsid w:val="008433CD"/>
    <w:rsid w:val="008735C8"/>
    <w:rsid w:val="008C7FA3"/>
    <w:rsid w:val="008D70E9"/>
    <w:rsid w:val="008E30EE"/>
    <w:rsid w:val="008E7C4C"/>
    <w:rsid w:val="00955CB6"/>
    <w:rsid w:val="00990C34"/>
    <w:rsid w:val="009A31C4"/>
    <w:rsid w:val="009A3CBE"/>
    <w:rsid w:val="009A4CBC"/>
    <w:rsid w:val="009A65B6"/>
    <w:rsid w:val="009E487F"/>
    <w:rsid w:val="009F6F6A"/>
    <w:rsid w:val="00A05A7B"/>
    <w:rsid w:val="00A10948"/>
    <w:rsid w:val="00A30841"/>
    <w:rsid w:val="00A4606C"/>
    <w:rsid w:val="00A551E3"/>
    <w:rsid w:val="00A65CC7"/>
    <w:rsid w:val="00A74F13"/>
    <w:rsid w:val="00AD76D0"/>
    <w:rsid w:val="00B2571A"/>
    <w:rsid w:val="00B40555"/>
    <w:rsid w:val="00B61CBE"/>
    <w:rsid w:val="00B6424F"/>
    <w:rsid w:val="00B703A8"/>
    <w:rsid w:val="00BA0B16"/>
    <w:rsid w:val="00BA3181"/>
    <w:rsid w:val="00BB4C03"/>
    <w:rsid w:val="00BD62D1"/>
    <w:rsid w:val="00BE1EC0"/>
    <w:rsid w:val="00BF3250"/>
    <w:rsid w:val="00C23E3E"/>
    <w:rsid w:val="00C469E6"/>
    <w:rsid w:val="00C96245"/>
    <w:rsid w:val="00CD7317"/>
    <w:rsid w:val="00CE4E81"/>
    <w:rsid w:val="00D003C2"/>
    <w:rsid w:val="00D07F9D"/>
    <w:rsid w:val="00D35E32"/>
    <w:rsid w:val="00D40197"/>
    <w:rsid w:val="00D6019C"/>
    <w:rsid w:val="00D65E31"/>
    <w:rsid w:val="00D91E8C"/>
    <w:rsid w:val="00D92D5F"/>
    <w:rsid w:val="00DA1D60"/>
    <w:rsid w:val="00DD5D2E"/>
    <w:rsid w:val="00DE2219"/>
    <w:rsid w:val="00DE6BCB"/>
    <w:rsid w:val="00E20F71"/>
    <w:rsid w:val="00E61812"/>
    <w:rsid w:val="00E81230"/>
    <w:rsid w:val="00EB0389"/>
    <w:rsid w:val="00EB09BA"/>
    <w:rsid w:val="00EB4146"/>
    <w:rsid w:val="00EB795D"/>
    <w:rsid w:val="00EE030A"/>
    <w:rsid w:val="00EE1EBF"/>
    <w:rsid w:val="00EE6621"/>
    <w:rsid w:val="00EF7857"/>
    <w:rsid w:val="00F02423"/>
    <w:rsid w:val="00F06E7F"/>
    <w:rsid w:val="00F24ABA"/>
    <w:rsid w:val="00F369E9"/>
    <w:rsid w:val="00F45C5F"/>
    <w:rsid w:val="00F54049"/>
    <w:rsid w:val="00F5783F"/>
    <w:rsid w:val="00F82500"/>
    <w:rsid w:val="00F83F05"/>
    <w:rsid w:val="00F85671"/>
    <w:rsid w:val="00F85AC8"/>
    <w:rsid w:val="00FE31CF"/>
    <w:rsid w:val="04AA1CDE"/>
    <w:rsid w:val="09F1168A"/>
    <w:rsid w:val="0BD31108"/>
    <w:rsid w:val="0E806EA8"/>
    <w:rsid w:val="11CF6DED"/>
    <w:rsid w:val="13D53A6E"/>
    <w:rsid w:val="1C1D4E06"/>
    <w:rsid w:val="21740382"/>
    <w:rsid w:val="257C0AB4"/>
    <w:rsid w:val="292D50EB"/>
    <w:rsid w:val="2F872DCE"/>
    <w:rsid w:val="300324E4"/>
    <w:rsid w:val="36BD2EC8"/>
    <w:rsid w:val="455A6018"/>
    <w:rsid w:val="476A6CB8"/>
    <w:rsid w:val="4D6B3FE1"/>
    <w:rsid w:val="5C5D4539"/>
    <w:rsid w:val="5FB654E1"/>
    <w:rsid w:val="61B47464"/>
    <w:rsid w:val="66271D75"/>
    <w:rsid w:val="714552A8"/>
    <w:rsid w:val="71FE77DA"/>
    <w:rsid w:val="74AC7B13"/>
    <w:rsid w:val="75A47444"/>
    <w:rsid w:val="7640418E"/>
    <w:rsid w:val="7B5E44EE"/>
    <w:rsid w:val="7C6D36CA"/>
    <w:rsid w:val="7CB46F9F"/>
    <w:rsid w:val="7EC0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65191"/>
  <w15:docId w15:val="{C787151A-32E7-4D06-9D7C-8E40890E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qFormat/>
    <w:pPr>
      <w:keepNext/>
      <w:ind w:firstLine="3402"/>
      <w:jc w:val="both"/>
      <w:outlineLvl w:val="0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qFormat/>
    <w:rPr>
      <w:color w:val="0000FF"/>
      <w:u w:val="single"/>
    </w:rPr>
  </w:style>
  <w:style w:type="paragraph" w:styleId="Recuodecorpodetexto2">
    <w:name w:val="Body Text Indent 2"/>
    <w:basedOn w:val="Normal"/>
    <w:qFormat/>
    <w:pPr>
      <w:ind w:left="5529" w:hanging="1560"/>
      <w:jc w:val="both"/>
    </w:pPr>
    <w:rPr>
      <w:b/>
      <w:i/>
      <w:sz w:val="24"/>
    </w:rPr>
  </w:style>
  <w:style w:type="paragraph" w:styleId="NormalWeb">
    <w:name w:val="Normal (Web)"/>
    <w:qFormat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qFormat/>
    <w:pPr>
      <w:tabs>
        <w:tab w:val="center" w:pos="4320"/>
        <w:tab w:val="right" w:pos="8640"/>
      </w:tabs>
    </w:pPr>
  </w:style>
  <w:style w:type="paragraph" w:styleId="Recuodecorpodetexto3">
    <w:name w:val="Body Text Indent 3"/>
    <w:basedOn w:val="Normal"/>
    <w:qFormat/>
    <w:pPr>
      <w:ind w:firstLine="1418"/>
      <w:jc w:val="both"/>
    </w:pPr>
    <w:rPr>
      <w:sz w:val="28"/>
    </w:rPr>
  </w:style>
  <w:style w:type="paragraph" w:styleId="Textodebalo">
    <w:name w:val="Balloon Text"/>
    <w:basedOn w:val="Normal"/>
    <w:link w:val="TextodebaloChar"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qFormat/>
    <w:pPr>
      <w:tabs>
        <w:tab w:val="left" w:pos="1134"/>
      </w:tabs>
      <w:ind w:firstLine="1134"/>
      <w:jc w:val="both"/>
    </w:pPr>
    <w:rPr>
      <w:rFonts w:ascii="Goudy Old Style ATT" w:hAnsi="Goudy Old Style ATT"/>
      <w:sz w:val="28"/>
    </w:rPr>
  </w:style>
  <w:style w:type="paragraph" w:customStyle="1" w:styleId="card-text">
    <w:name w:val="card-text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TextodebaloChar">
    <w:name w:val="Texto de balão Char"/>
    <w:link w:val="Textodebalo"/>
    <w:qFormat/>
    <w:rPr>
      <w:rFonts w:ascii="Segoe UI" w:hAnsi="Segoe UI" w:cs="Segoe UI"/>
      <w:sz w:val="18"/>
      <w:szCs w:val="18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Times New Roman"/>
      <w:lang w:val="pt-BR"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nhideWhenUsed/>
    <w:rsid w:val="00EB0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569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Camara Municipal</cp:lastModifiedBy>
  <cp:revision>8</cp:revision>
  <cp:lastPrinted>2026-06-08T15:18:00Z</cp:lastPrinted>
  <dcterms:created xsi:type="dcterms:W3CDTF">2026-07-06T16:47:00Z</dcterms:created>
  <dcterms:modified xsi:type="dcterms:W3CDTF">2026-07-07T13:13:00Z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859E066203564B0DB975B042682F0147_13</vt:lpwstr>
  </property>
  <property fmtid="{D5CDD505-2E9C-101B-9397-08002B2CF9AE}" pid="3" name="KSOProductBuildVer">
    <vt:lpwstr>1046-12.2.0.23155</vt:lpwstr>
  </property>
</Properties>
</file>