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4A7EF" w14:textId="5D625AD9" w:rsidR="007173AA" w:rsidRPr="00810CF5" w:rsidRDefault="00000000" w:rsidP="00A146E8">
      <w:pPr>
        <w:pStyle w:val="Ttulo1"/>
        <w:ind w:right="-2"/>
        <w:rPr>
          <w:rFonts w:ascii="Times New Roman" w:hAnsi="Times New Roman" w:cs="Times New Roman"/>
          <w:sz w:val="24"/>
          <w:szCs w:val="24"/>
        </w:rPr>
      </w:pPr>
      <w:r w:rsidRPr="00810CF5">
        <w:rPr>
          <w:rFonts w:ascii="Times New Roman" w:hAnsi="Times New Roman" w:cs="Times New Roman"/>
          <w:sz w:val="24"/>
          <w:szCs w:val="24"/>
        </w:rPr>
        <w:t>INDICAÇÃO Nº</w:t>
      </w:r>
      <w:r w:rsidR="00AD2ADA" w:rsidRPr="00810CF5">
        <w:rPr>
          <w:rFonts w:ascii="Times New Roman" w:hAnsi="Times New Roman" w:cs="Times New Roman"/>
          <w:sz w:val="24"/>
          <w:szCs w:val="24"/>
        </w:rPr>
        <w:t xml:space="preserve"> 527</w:t>
      </w:r>
      <w:r w:rsidRPr="00810CF5">
        <w:rPr>
          <w:rFonts w:ascii="Times New Roman" w:hAnsi="Times New Roman" w:cs="Times New Roman"/>
          <w:sz w:val="24"/>
          <w:szCs w:val="24"/>
        </w:rPr>
        <w:t>/2026</w:t>
      </w:r>
    </w:p>
    <w:p w14:paraId="61E18D35" w14:textId="77777777" w:rsidR="007173AA" w:rsidRDefault="007173AA" w:rsidP="00A146E8">
      <w:pPr>
        <w:pStyle w:val="Recuodecorpodetexto"/>
        <w:ind w:left="3402" w:right="-2" w:firstLine="0"/>
        <w:rPr>
          <w:szCs w:val="24"/>
        </w:rPr>
      </w:pPr>
    </w:p>
    <w:p w14:paraId="3117267A" w14:textId="77777777" w:rsidR="00232F32" w:rsidRPr="00810CF5" w:rsidRDefault="00232F32" w:rsidP="00A146E8">
      <w:pPr>
        <w:pStyle w:val="Recuodecorpodetexto"/>
        <w:ind w:left="3402" w:right="-2" w:firstLine="0"/>
        <w:rPr>
          <w:szCs w:val="24"/>
        </w:rPr>
      </w:pPr>
    </w:p>
    <w:p w14:paraId="7CBF9F52" w14:textId="1198D6BA" w:rsidR="005F445C" w:rsidRPr="00810CF5" w:rsidRDefault="00000000" w:rsidP="0051082C">
      <w:pPr>
        <w:pStyle w:val="Recuodecorpodetexto"/>
        <w:ind w:left="3420" w:firstLine="0"/>
        <w:rPr>
          <w:szCs w:val="24"/>
        </w:rPr>
      </w:pPr>
      <w:r w:rsidRPr="00810CF5">
        <w:rPr>
          <w:szCs w:val="24"/>
        </w:rPr>
        <w:t>INDIC</w:t>
      </w:r>
      <w:r w:rsidR="00A96B30" w:rsidRPr="00810CF5">
        <w:rPr>
          <w:szCs w:val="24"/>
        </w:rPr>
        <w:t>AM</w:t>
      </w:r>
      <w:r w:rsidRPr="00810CF5">
        <w:rPr>
          <w:szCs w:val="24"/>
        </w:rPr>
        <w:t>O</w:t>
      </w:r>
      <w:r w:rsidR="00A96B30" w:rsidRPr="00810CF5">
        <w:rPr>
          <w:szCs w:val="24"/>
        </w:rPr>
        <w:t>S</w:t>
      </w:r>
      <w:r w:rsidR="0051082C" w:rsidRPr="00810CF5">
        <w:rPr>
          <w:szCs w:val="24"/>
        </w:rPr>
        <w:t xml:space="preserve"> AO PODER EXECUTIVO MUNICIPAL A IMPLANTAÇÃO DO PROGRAMA MUNICIPAL DE OFERTA DO IMPLANTE CONTRACEPTIVO SUBDÉRMICO PELO </w:t>
      </w:r>
      <w:r w:rsidR="00CE2639" w:rsidRPr="00810CF5">
        <w:rPr>
          <w:szCs w:val="24"/>
        </w:rPr>
        <w:t>SISTEMA ÚNICO DE SAÚDE (</w:t>
      </w:r>
      <w:r w:rsidR="0051082C" w:rsidRPr="00810CF5">
        <w:rPr>
          <w:szCs w:val="24"/>
        </w:rPr>
        <w:t>SUS</w:t>
      </w:r>
      <w:r w:rsidR="00CE2639" w:rsidRPr="00810CF5">
        <w:rPr>
          <w:szCs w:val="24"/>
        </w:rPr>
        <w:t>)</w:t>
      </w:r>
      <w:r w:rsidR="0051082C" w:rsidRPr="00810CF5">
        <w:rPr>
          <w:szCs w:val="24"/>
        </w:rPr>
        <w:t>, NO ÂMBITO DO MUNICÍPIO DE SORRISO/MT</w:t>
      </w:r>
      <w:r w:rsidR="00D2172B" w:rsidRPr="00810CF5">
        <w:rPr>
          <w:szCs w:val="24"/>
        </w:rPr>
        <w:t>.</w:t>
      </w:r>
    </w:p>
    <w:p w14:paraId="3D12EED2" w14:textId="77777777" w:rsidR="001834DD" w:rsidRDefault="001834DD" w:rsidP="00A146E8">
      <w:pPr>
        <w:pStyle w:val="Recuodecorpodetexto"/>
        <w:ind w:left="3402" w:right="-2" w:firstLine="0"/>
        <w:rPr>
          <w:bCs/>
          <w:szCs w:val="24"/>
        </w:rPr>
      </w:pPr>
    </w:p>
    <w:p w14:paraId="07AAA738" w14:textId="77777777" w:rsidR="00232F32" w:rsidRPr="00810CF5" w:rsidRDefault="00232F32" w:rsidP="00A146E8">
      <w:pPr>
        <w:pStyle w:val="Recuodecorpodetexto"/>
        <w:ind w:left="3402" w:right="-2" w:firstLine="0"/>
        <w:rPr>
          <w:bCs/>
          <w:szCs w:val="24"/>
        </w:rPr>
      </w:pPr>
    </w:p>
    <w:p w14:paraId="79BBC37A" w14:textId="1E50D287" w:rsidR="006803BD" w:rsidRPr="00810CF5" w:rsidRDefault="00000000" w:rsidP="006803BD">
      <w:pPr>
        <w:ind w:firstLine="3402"/>
        <w:jc w:val="both"/>
        <w:rPr>
          <w:b/>
          <w:sz w:val="24"/>
          <w:szCs w:val="24"/>
        </w:rPr>
      </w:pPr>
      <w:r w:rsidRPr="00810CF5">
        <w:rPr>
          <w:b/>
          <w:sz w:val="24"/>
          <w:szCs w:val="24"/>
        </w:rPr>
        <w:t>DIOGO KRIGUER - PSDB</w:t>
      </w:r>
      <w:r w:rsidR="00D8625D" w:rsidRPr="00810CF5">
        <w:rPr>
          <w:b/>
          <w:sz w:val="24"/>
          <w:szCs w:val="24"/>
        </w:rPr>
        <w:t>,</w:t>
      </w:r>
      <w:r w:rsidR="003E489A" w:rsidRPr="00810CF5">
        <w:rPr>
          <w:b/>
          <w:sz w:val="24"/>
          <w:szCs w:val="24"/>
        </w:rPr>
        <w:t xml:space="preserve"> </w:t>
      </w:r>
      <w:r w:rsidR="0051082C" w:rsidRPr="00810CF5">
        <w:rPr>
          <w:sz w:val="24"/>
          <w:szCs w:val="24"/>
        </w:rPr>
        <w:t>e V</w:t>
      </w:r>
      <w:r w:rsidR="001D0CF5" w:rsidRPr="00810CF5">
        <w:rPr>
          <w:sz w:val="24"/>
          <w:szCs w:val="24"/>
        </w:rPr>
        <w:t>ereadores</w:t>
      </w:r>
      <w:r w:rsidR="0051082C" w:rsidRPr="00810CF5">
        <w:rPr>
          <w:sz w:val="24"/>
          <w:szCs w:val="24"/>
        </w:rPr>
        <w:t xml:space="preserve"> abaixo assinados,</w:t>
      </w:r>
      <w:r w:rsidR="00D8625D" w:rsidRPr="00810CF5">
        <w:rPr>
          <w:b/>
          <w:sz w:val="24"/>
          <w:szCs w:val="24"/>
        </w:rPr>
        <w:t xml:space="preserve"> </w:t>
      </w:r>
      <w:r w:rsidR="00D8625D" w:rsidRPr="00810CF5">
        <w:rPr>
          <w:sz w:val="24"/>
          <w:szCs w:val="24"/>
        </w:rPr>
        <w:t xml:space="preserve">com assento nesta Casa, de conformidade com o </w:t>
      </w:r>
      <w:r w:rsidR="00BB4E14" w:rsidRPr="00810CF5">
        <w:rPr>
          <w:sz w:val="24"/>
          <w:szCs w:val="24"/>
        </w:rPr>
        <w:t>Art.</w:t>
      </w:r>
      <w:r w:rsidR="00D8625D" w:rsidRPr="00810CF5">
        <w:rPr>
          <w:sz w:val="24"/>
          <w:szCs w:val="24"/>
        </w:rPr>
        <w:t xml:space="preserve"> 115 do Regimento Interno, </w:t>
      </w:r>
      <w:r w:rsidR="00BB4E14" w:rsidRPr="00810CF5">
        <w:rPr>
          <w:sz w:val="24"/>
          <w:szCs w:val="24"/>
        </w:rPr>
        <w:t>REQUEREM</w:t>
      </w:r>
      <w:r w:rsidR="00D8625D" w:rsidRPr="00810CF5">
        <w:rPr>
          <w:sz w:val="24"/>
          <w:szCs w:val="24"/>
        </w:rPr>
        <w:t xml:space="preserve"> à Mesa que este expediente </w:t>
      </w:r>
      <w:r w:rsidR="005F445C" w:rsidRPr="00810CF5">
        <w:rPr>
          <w:sz w:val="24"/>
          <w:szCs w:val="24"/>
        </w:rPr>
        <w:t>seja encaminhado ao Exmo. Senhor A</w:t>
      </w:r>
      <w:r w:rsidR="0037264B" w:rsidRPr="00810CF5">
        <w:rPr>
          <w:sz w:val="24"/>
          <w:szCs w:val="24"/>
        </w:rPr>
        <w:t>lei Fernandes</w:t>
      </w:r>
      <w:r w:rsidR="005F445C" w:rsidRPr="00810CF5">
        <w:rPr>
          <w:sz w:val="24"/>
          <w:szCs w:val="24"/>
        </w:rPr>
        <w:t>, Prefeito Municipal, com cópia à Secretaria Municipal de Saúde</w:t>
      </w:r>
      <w:r w:rsidR="00D8625D" w:rsidRPr="00810CF5">
        <w:rPr>
          <w:color w:val="000000"/>
          <w:sz w:val="24"/>
          <w:szCs w:val="24"/>
        </w:rPr>
        <w:t xml:space="preserve">, </w:t>
      </w:r>
      <w:r w:rsidR="00C14640" w:rsidRPr="00810CF5">
        <w:rPr>
          <w:b/>
          <w:sz w:val="24"/>
          <w:szCs w:val="24"/>
        </w:rPr>
        <w:t>versando sobre</w:t>
      </w:r>
      <w:r w:rsidR="00F26899" w:rsidRPr="00810CF5">
        <w:rPr>
          <w:b/>
          <w:sz w:val="24"/>
          <w:szCs w:val="24"/>
        </w:rPr>
        <w:t xml:space="preserve"> a necessidade de</w:t>
      </w:r>
      <w:r w:rsidR="00CE2639" w:rsidRPr="00810CF5">
        <w:rPr>
          <w:b/>
          <w:sz w:val="24"/>
          <w:szCs w:val="24"/>
        </w:rPr>
        <w:t xml:space="preserve"> implantação do Programa Municipal de</w:t>
      </w:r>
      <w:r w:rsidR="00F26899" w:rsidRPr="00810CF5">
        <w:rPr>
          <w:b/>
          <w:sz w:val="24"/>
          <w:szCs w:val="24"/>
        </w:rPr>
        <w:t xml:space="preserve"> </w:t>
      </w:r>
      <w:r w:rsidR="0051082C" w:rsidRPr="00810CF5">
        <w:rPr>
          <w:b/>
          <w:sz w:val="24"/>
          <w:szCs w:val="24"/>
        </w:rPr>
        <w:t xml:space="preserve">oferta do implante contraceptivo subdérmico pelo </w:t>
      </w:r>
      <w:r w:rsidR="00CE2639" w:rsidRPr="00810CF5">
        <w:rPr>
          <w:b/>
          <w:sz w:val="24"/>
          <w:szCs w:val="24"/>
        </w:rPr>
        <w:t>Sistema Único de Saúde (SUS)</w:t>
      </w:r>
      <w:r w:rsidR="0051082C" w:rsidRPr="00810CF5">
        <w:rPr>
          <w:b/>
          <w:sz w:val="24"/>
          <w:szCs w:val="24"/>
        </w:rPr>
        <w:t>, no âmbito do município de Sorriso/MT.</w:t>
      </w:r>
    </w:p>
    <w:p w14:paraId="2AB71F83" w14:textId="6010A5F6" w:rsidR="007173AA" w:rsidRPr="00810CF5" w:rsidRDefault="007173AA" w:rsidP="006803BD">
      <w:pPr>
        <w:ind w:firstLine="3402"/>
        <w:jc w:val="both"/>
        <w:rPr>
          <w:b/>
          <w:sz w:val="24"/>
          <w:szCs w:val="24"/>
        </w:rPr>
      </w:pPr>
    </w:p>
    <w:p w14:paraId="669A9A4C" w14:textId="77777777" w:rsidR="007173AA" w:rsidRPr="00810CF5" w:rsidRDefault="00000000" w:rsidP="00A146E8">
      <w:pPr>
        <w:pStyle w:val="NCNormalCentralizado"/>
        <w:ind w:right="-2"/>
        <w:rPr>
          <w:b/>
          <w:sz w:val="24"/>
          <w:szCs w:val="24"/>
        </w:rPr>
      </w:pPr>
      <w:r w:rsidRPr="00810CF5">
        <w:rPr>
          <w:b/>
          <w:sz w:val="24"/>
          <w:szCs w:val="24"/>
        </w:rPr>
        <w:t>JUSTIFICATIVAS</w:t>
      </w:r>
    </w:p>
    <w:p w14:paraId="45504045" w14:textId="77777777" w:rsidR="007173AA" w:rsidRPr="00810CF5" w:rsidRDefault="007173AA" w:rsidP="00A146E8">
      <w:pPr>
        <w:pStyle w:val="NCNormalCentralizado"/>
        <w:ind w:right="-2"/>
        <w:jc w:val="both"/>
        <w:rPr>
          <w:b/>
          <w:sz w:val="24"/>
          <w:szCs w:val="24"/>
        </w:rPr>
      </w:pPr>
    </w:p>
    <w:p w14:paraId="6D13C59C" w14:textId="22B4B28A" w:rsidR="00916DAA" w:rsidRPr="00810CF5" w:rsidRDefault="00000000" w:rsidP="00803A84">
      <w:pPr>
        <w:pStyle w:val="NormalWeb"/>
        <w:ind w:firstLine="1418"/>
        <w:jc w:val="both"/>
      </w:pPr>
      <w:r w:rsidRPr="00810CF5">
        <w:rPr>
          <w:color w:val="000000"/>
        </w:rPr>
        <w:t xml:space="preserve">Considerando que, </w:t>
      </w:r>
      <w:r w:rsidRPr="00810CF5">
        <w:t xml:space="preserve">a presente indicação visa ampliar o acesso das mulheres de Sorriso a métodos contraceptivos modernos, seguros e altamente eficazes, contribuindo para o fortalecimento das políticas públicas de planejamento reprodutivo e saúde da mulher; </w:t>
      </w:r>
    </w:p>
    <w:p w14:paraId="16008BAC" w14:textId="4E8872C8" w:rsidR="00916DAA" w:rsidRPr="00810CF5" w:rsidRDefault="00000000" w:rsidP="00803A84">
      <w:pPr>
        <w:pStyle w:val="NormalWeb"/>
        <w:ind w:firstLine="1418"/>
        <w:jc w:val="both"/>
      </w:pPr>
      <w:r w:rsidRPr="00810CF5">
        <w:t xml:space="preserve">Considerando que, o implante contraceptivo subdérmico é um método reversível de longa duração (LARC – </w:t>
      </w:r>
      <w:r w:rsidRPr="00810CF5">
        <w:rPr>
          <w:rStyle w:val="nfase"/>
        </w:rPr>
        <w:t>Long-Acting Reversible Contraceptive</w:t>
      </w:r>
      <w:r w:rsidRPr="00810CF5">
        <w:t>), com eficácia superior a 99% e duração de até três anos. Sua utilização reduz significativamente as falhas decorrentes do uso incorreto de métodos de curta duração, como pílulas anticoncepcionais, promovendo maior autonomia reprodutiva e diminuindo a incidência de gestações não planejadas;</w:t>
      </w:r>
    </w:p>
    <w:p w14:paraId="70A9D065" w14:textId="24539CDD" w:rsidR="00916DAA" w:rsidRPr="00810CF5" w:rsidRDefault="00000000" w:rsidP="00916DAA">
      <w:pPr>
        <w:pStyle w:val="NormalWeb"/>
        <w:ind w:firstLine="1418"/>
        <w:jc w:val="both"/>
      </w:pPr>
      <w:r w:rsidRPr="00810CF5">
        <w:t xml:space="preserve">Considerando que, além dos benefícios individuais às mulheres, a disponibilização do implante representa investimento em saúde pública, uma vez que pode reduzir custos relacionados ao pré-natal, parto, puerpério e assistência decorrente de gestações não planejadas, especialmente em situações </w:t>
      </w:r>
      <w:r w:rsidR="00B03936" w:rsidRPr="00810CF5">
        <w:t>de maior vulnerabilidade social;</w:t>
      </w:r>
      <w:r w:rsidRPr="00810CF5">
        <w:t xml:space="preserve"> </w:t>
      </w:r>
    </w:p>
    <w:p w14:paraId="57A3D99E" w14:textId="1CCB01F8" w:rsidR="00916DAA" w:rsidRPr="00810CF5" w:rsidRDefault="00000000" w:rsidP="00916DAA">
      <w:pPr>
        <w:pStyle w:val="NormalWeb"/>
        <w:ind w:firstLine="1418"/>
        <w:jc w:val="both"/>
      </w:pPr>
      <w:r w:rsidRPr="00810CF5">
        <w:t xml:space="preserve">Considerando que, o programa poderá priorizar, conforme protocolos clínicos da Secretaria Municipal de Saúde e diretrizes do Ministério da Saúde, mulheres em situação de vulnerabilidade, adolescentes com indicação clínica, puérperas, mulheres com contraindicação ao uso de estrogênio e demais </w:t>
      </w:r>
      <w:r w:rsidR="00B03936" w:rsidRPr="00810CF5">
        <w:t>públicos definidos tecnicamente;</w:t>
      </w:r>
      <w:r w:rsidRPr="00810CF5">
        <w:t xml:space="preserve"> </w:t>
      </w:r>
    </w:p>
    <w:p w14:paraId="774B4A62" w14:textId="573EF663" w:rsidR="00916DAA" w:rsidRPr="00810CF5" w:rsidRDefault="00000000" w:rsidP="00916DAA">
      <w:pPr>
        <w:pStyle w:val="NormalWeb"/>
        <w:ind w:firstLine="1418"/>
        <w:jc w:val="both"/>
      </w:pPr>
      <w:r w:rsidRPr="00810CF5">
        <w:t xml:space="preserve">Considerando que, </w:t>
      </w:r>
      <w:r w:rsidR="00B03936" w:rsidRPr="00810CF5">
        <w:t>a</w:t>
      </w:r>
      <w:r w:rsidRPr="00810CF5">
        <w:t xml:space="preserve"> iniciativa está em consonância com os princípios do Sistema Único de Saúde, especialmente a universalidade, integralidade e equidade do atendimento, fortalecendo a política municipal de atenção básica e de saúde da mulher;</w:t>
      </w:r>
    </w:p>
    <w:p w14:paraId="5AB9760D" w14:textId="3E138D54" w:rsidR="004B1587" w:rsidRPr="00810CF5" w:rsidRDefault="00000000" w:rsidP="00916DAA">
      <w:pPr>
        <w:pStyle w:val="NormalWeb"/>
        <w:ind w:firstLine="1418"/>
        <w:jc w:val="both"/>
      </w:pPr>
      <w:r w:rsidRPr="00810CF5">
        <w:lastRenderedPageBreak/>
        <w:t>Considerando que, tal iniciativa poderá contribuir diretamente para a redução das filas de espera nos serviços públicos de saúde, proporcionando maior agilidade e eficiência no atendimento à população;</w:t>
      </w:r>
    </w:p>
    <w:p w14:paraId="0F21B38C" w14:textId="20C39113" w:rsidR="00916DAA" w:rsidRPr="00810CF5" w:rsidRDefault="00000000" w:rsidP="00916DAA">
      <w:pPr>
        <w:pStyle w:val="NormalWeb"/>
        <w:ind w:firstLine="1418"/>
        <w:jc w:val="both"/>
      </w:pPr>
      <w:r w:rsidRPr="00810CF5">
        <w:t>Diante da relevância social e dos impactos positivos para a saúde pública, solicitamos ao Poder Executivo Municipal que estude a viabilidade técnica, administrativa e orçamentária para implantação do programa no Município de Sorriso.</w:t>
      </w:r>
    </w:p>
    <w:p w14:paraId="0DC387F0" w14:textId="77777777" w:rsidR="00232F32" w:rsidRDefault="00232F32" w:rsidP="00A146E8">
      <w:pPr>
        <w:pStyle w:val="NCNormalCentralizado"/>
        <w:tabs>
          <w:tab w:val="left" w:pos="1701"/>
        </w:tabs>
        <w:ind w:right="-2" w:firstLine="1418"/>
        <w:jc w:val="both"/>
        <w:rPr>
          <w:iCs/>
          <w:sz w:val="24"/>
          <w:szCs w:val="24"/>
        </w:rPr>
      </w:pPr>
    </w:p>
    <w:p w14:paraId="7DBDEA54" w14:textId="602BDCD4" w:rsidR="007173AA" w:rsidRPr="00810CF5" w:rsidRDefault="00000000" w:rsidP="00A146E8">
      <w:pPr>
        <w:pStyle w:val="NCNormalCentralizado"/>
        <w:tabs>
          <w:tab w:val="left" w:pos="1701"/>
        </w:tabs>
        <w:ind w:right="-2" w:firstLine="1418"/>
        <w:jc w:val="both"/>
        <w:rPr>
          <w:iCs/>
          <w:sz w:val="24"/>
          <w:szCs w:val="24"/>
        </w:rPr>
      </w:pPr>
      <w:r w:rsidRPr="00810CF5">
        <w:rPr>
          <w:iCs/>
          <w:sz w:val="24"/>
          <w:szCs w:val="24"/>
        </w:rPr>
        <w:t>Câmara Municipal de Sorr</w:t>
      </w:r>
      <w:r w:rsidR="00284CAC" w:rsidRPr="00810CF5">
        <w:rPr>
          <w:iCs/>
          <w:sz w:val="24"/>
          <w:szCs w:val="24"/>
        </w:rPr>
        <w:t>i</w:t>
      </w:r>
      <w:r w:rsidR="004A152D" w:rsidRPr="00810CF5">
        <w:rPr>
          <w:iCs/>
          <w:sz w:val="24"/>
          <w:szCs w:val="24"/>
        </w:rPr>
        <w:t>so, Estado de Mato Grosso, em</w:t>
      </w:r>
      <w:r w:rsidR="00916DAA" w:rsidRPr="00810CF5">
        <w:rPr>
          <w:iCs/>
          <w:sz w:val="24"/>
          <w:szCs w:val="24"/>
        </w:rPr>
        <w:t xml:space="preserve"> 10</w:t>
      </w:r>
      <w:r w:rsidR="00284CAC" w:rsidRPr="00810CF5">
        <w:rPr>
          <w:iCs/>
          <w:sz w:val="24"/>
          <w:szCs w:val="24"/>
        </w:rPr>
        <w:t xml:space="preserve"> de </w:t>
      </w:r>
      <w:r w:rsidR="00916DAA" w:rsidRPr="00810CF5">
        <w:rPr>
          <w:iCs/>
          <w:sz w:val="24"/>
          <w:szCs w:val="24"/>
        </w:rPr>
        <w:t>julho</w:t>
      </w:r>
      <w:r w:rsidRPr="00810CF5">
        <w:rPr>
          <w:iCs/>
          <w:sz w:val="24"/>
          <w:szCs w:val="24"/>
        </w:rPr>
        <w:t xml:space="preserve"> de 202</w:t>
      </w:r>
      <w:r w:rsidR="00D051E1" w:rsidRPr="00810CF5">
        <w:rPr>
          <w:iCs/>
          <w:sz w:val="24"/>
          <w:szCs w:val="24"/>
        </w:rPr>
        <w:t>6</w:t>
      </w:r>
      <w:r w:rsidRPr="00810CF5">
        <w:rPr>
          <w:iCs/>
          <w:sz w:val="24"/>
          <w:szCs w:val="24"/>
        </w:rPr>
        <w:t>.</w:t>
      </w:r>
    </w:p>
    <w:p w14:paraId="51D0E6B2" w14:textId="77777777" w:rsidR="0074368C" w:rsidRPr="00810CF5" w:rsidRDefault="0074368C" w:rsidP="00A146E8">
      <w:pPr>
        <w:pStyle w:val="NCNormalCentralizado"/>
        <w:tabs>
          <w:tab w:val="left" w:pos="1701"/>
        </w:tabs>
        <w:ind w:right="-2" w:firstLine="1418"/>
        <w:jc w:val="both"/>
        <w:rPr>
          <w:iCs/>
          <w:sz w:val="24"/>
          <w:szCs w:val="24"/>
        </w:rPr>
      </w:pPr>
    </w:p>
    <w:p w14:paraId="5B168242" w14:textId="355A78B1" w:rsidR="007173AA" w:rsidRPr="00810CF5" w:rsidRDefault="007173AA" w:rsidP="00A146E8">
      <w:pPr>
        <w:rPr>
          <w:b/>
          <w:sz w:val="24"/>
          <w:szCs w:val="24"/>
        </w:rPr>
      </w:pPr>
    </w:p>
    <w:p w14:paraId="6AD4FAD6" w14:textId="07A7CA19" w:rsidR="004A152D" w:rsidRPr="00810CF5" w:rsidRDefault="004A152D" w:rsidP="00A146E8">
      <w:pPr>
        <w:rPr>
          <w:b/>
          <w:sz w:val="24"/>
          <w:szCs w:val="24"/>
        </w:rPr>
      </w:pPr>
    </w:p>
    <w:p w14:paraId="4B00D95A" w14:textId="7A9F3B57" w:rsidR="004A152D" w:rsidRPr="00810CF5" w:rsidRDefault="004A152D" w:rsidP="00A146E8">
      <w:pPr>
        <w:rPr>
          <w:b/>
          <w:sz w:val="24"/>
          <w:szCs w:val="24"/>
        </w:rPr>
      </w:pPr>
    </w:p>
    <w:p w14:paraId="49B47D27" w14:textId="77777777" w:rsidR="004A152D" w:rsidRPr="00810CF5" w:rsidRDefault="004A152D" w:rsidP="00A146E8">
      <w:pPr>
        <w:rPr>
          <w:b/>
          <w:sz w:val="24"/>
          <w:szCs w:val="24"/>
        </w:rPr>
      </w:pPr>
    </w:p>
    <w:p w14:paraId="248F55A8" w14:textId="77777777" w:rsidR="00D051E1" w:rsidRPr="00810CF5" w:rsidRDefault="00D051E1" w:rsidP="00A146E8">
      <w:pPr>
        <w:rPr>
          <w:b/>
          <w:sz w:val="24"/>
          <w:szCs w:val="24"/>
        </w:rPr>
      </w:pPr>
    </w:p>
    <w:tbl>
      <w:tblPr>
        <w:tblW w:w="11733" w:type="dxa"/>
        <w:tblInd w:w="-993" w:type="dxa"/>
        <w:tblLook w:val="04A0" w:firstRow="1" w:lastRow="0" w:firstColumn="1" w:lastColumn="0" w:noHBand="0" w:noVBand="1"/>
      </w:tblPr>
      <w:tblGrid>
        <w:gridCol w:w="3086"/>
        <w:gridCol w:w="175"/>
        <w:gridCol w:w="250"/>
        <w:gridCol w:w="2268"/>
        <w:gridCol w:w="884"/>
        <w:gridCol w:w="1668"/>
        <w:gridCol w:w="458"/>
        <w:gridCol w:w="1559"/>
        <w:gridCol w:w="851"/>
        <w:gridCol w:w="534"/>
      </w:tblGrid>
      <w:tr w:rsidR="00AD2ADA" w:rsidRPr="00810CF5" w14:paraId="4A5B6493" w14:textId="77777777" w:rsidTr="00EB49E9">
        <w:trPr>
          <w:trHeight w:val="1593"/>
        </w:trPr>
        <w:tc>
          <w:tcPr>
            <w:tcW w:w="3086" w:type="dxa"/>
            <w:hideMark/>
          </w:tcPr>
          <w:p w14:paraId="786F66C2" w14:textId="6A82F489" w:rsidR="00AD2ADA" w:rsidRPr="00810CF5" w:rsidRDefault="00AD2ADA" w:rsidP="00AD2ADA">
            <w:pPr>
              <w:autoSpaceDN w:val="0"/>
              <w:jc w:val="center"/>
              <w:rPr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810CF5">
              <w:rPr>
                <w:b/>
                <w:bCs/>
                <w:kern w:val="2"/>
                <w:sz w:val="24"/>
                <w:szCs w:val="24"/>
                <w:lang w:val="en-US" w:eastAsia="en-US"/>
              </w:rPr>
              <w:t>DIOGO KRIGUER</w:t>
            </w:r>
            <w:r w:rsidRPr="00810CF5">
              <w:rPr>
                <w:b/>
                <w:bCs/>
                <w:kern w:val="2"/>
                <w:sz w:val="24"/>
                <w:szCs w:val="24"/>
                <w:lang w:val="en-US" w:eastAsia="en-US"/>
              </w:rPr>
              <w:br/>
              <w:t>Vereador PSBD</w:t>
            </w:r>
            <w:r w:rsidRPr="00810CF5">
              <w:rPr>
                <w:b/>
                <w:bCs/>
                <w:kern w:val="2"/>
                <w:sz w:val="24"/>
                <w:szCs w:val="24"/>
                <w:lang w:val="en-US" w:eastAsia="en-US"/>
              </w:rPr>
              <w:t xml:space="preserve"> </w:t>
            </w:r>
          </w:p>
        </w:tc>
        <w:tc>
          <w:tcPr>
            <w:tcW w:w="2693" w:type="dxa"/>
            <w:gridSpan w:val="3"/>
            <w:hideMark/>
          </w:tcPr>
          <w:p w14:paraId="64C60D58" w14:textId="77777777" w:rsidR="00AD2ADA" w:rsidRPr="00810CF5" w:rsidRDefault="00AD2ADA" w:rsidP="00AD2ADA">
            <w:pPr>
              <w:autoSpaceDN w:val="0"/>
              <w:jc w:val="center"/>
              <w:rPr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810CF5">
              <w:rPr>
                <w:b/>
                <w:bCs/>
                <w:kern w:val="2"/>
                <w:sz w:val="24"/>
                <w:szCs w:val="24"/>
                <w:lang w:val="en-US" w:eastAsia="en-US"/>
              </w:rPr>
              <w:t>DARCI GONÇALVES</w:t>
            </w:r>
            <w:r w:rsidRPr="00810CF5">
              <w:rPr>
                <w:b/>
                <w:bCs/>
                <w:kern w:val="2"/>
                <w:sz w:val="24"/>
                <w:szCs w:val="24"/>
                <w:lang w:val="en-US" w:eastAsia="en-US"/>
              </w:rPr>
              <w:br/>
              <w:t xml:space="preserve">Vereador MDB </w:t>
            </w:r>
          </w:p>
        </w:tc>
        <w:tc>
          <w:tcPr>
            <w:tcW w:w="2552" w:type="dxa"/>
            <w:gridSpan w:val="2"/>
            <w:hideMark/>
          </w:tcPr>
          <w:p w14:paraId="1CFAE654" w14:textId="77777777" w:rsidR="00AD2ADA" w:rsidRPr="00810CF5" w:rsidRDefault="00AD2ADA" w:rsidP="00AD2ADA">
            <w:pPr>
              <w:autoSpaceDN w:val="0"/>
              <w:jc w:val="center"/>
              <w:rPr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810CF5">
              <w:rPr>
                <w:b/>
                <w:bCs/>
                <w:kern w:val="2"/>
                <w:sz w:val="24"/>
                <w:szCs w:val="24"/>
                <w:lang w:val="en-US" w:eastAsia="en-US"/>
              </w:rPr>
              <w:t>EMERSON FARIAS</w:t>
            </w:r>
            <w:r w:rsidRPr="00810CF5">
              <w:rPr>
                <w:b/>
                <w:bCs/>
                <w:kern w:val="2"/>
                <w:sz w:val="24"/>
                <w:szCs w:val="24"/>
                <w:lang w:val="en-US" w:eastAsia="en-US"/>
              </w:rPr>
              <w:br/>
              <w:t>Vereador PL</w:t>
            </w:r>
          </w:p>
        </w:tc>
        <w:tc>
          <w:tcPr>
            <w:tcW w:w="3402" w:type="dxa"/>
            <w:gridSpan w:val="4"/>
            <w:hideMark/>
          </w:tcPr>
          <w:p w14:paraId="6062D392" w14:textId="469EE51B" w:rsidR="00AD2ADA" w:rsidRPr="00810CF5" w:rsidRDefault="00EB49E9" w:rsidP="00AD2ADA">
            <w:pPr>
              <w:autoSpaceDN w:val="0"/>
              <w:jc w:val="center"/>
              <w:rPr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810CF5">
              <w:rPr>
                <w:b/>
                <w:bCs/>
                <w:kern w:val="2"/>
                <w:sz w:val="24"/>
                <w:szCs w:val="24"/>
                <w:lang w:val="en-US" w:eastAsia="en-US"/>
              </w:rPr>
              <w:t>WANDERLEY PAULO</w:t>
            </w:r>
            <w:r w:rsidRPr="00810CF5">
              <w:rPr>
                <w:b/>
                <w:bCs/>
                <w:kern w:val="2"/>
                <w:sz w:val="24"/>
                <w:szCs w:val="24"/>
                <w:lang w:val="en-US" w:eastAsia="en-US"/>
              </w:rPr>
              <w:br/>
              <w:t>Vereador PROGRESSISTAS</w:t>
            </w:r>
          </w:p>
        </w:tc>
      </w:tr>
      <w:tr w:rsidR="00AD2ADA" w:rsidRPr="00810CF5" w14:paraId="2E57F519" w14:textId="77777777" w:rsidTr="00EB49E9">
        <w:trPr>
          <w:gridAfter w:val="1"/>
          <w:wAfter w:w="534" w:type="dxa"/>
          <w:trHeight w:val="1558"/>
        </w:trPr>
        <w:tc>
          <w:tcPr>
            <w:tcW w:w="3261" w:type="dxa"/>
            <w:gridSpan w:val="2"/>
            <w:hideMark/>
          </w:tcPr>
          <w:p w14:paraId="2F2E41C1" w14:textId="77777777" w:rsidR="00AD2ADA" w:rsidRPr="00810CF5" w:rsidRDefault="00AD2ADA" w:rsidP="00AD2ADA">
            <w:pPr>
              <w:autoSpaceDN w:val="0"/>
              <w:jc w:val="center"/>
              <w:rPr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810CF5">
              <w:rPr>
                <w:b/>
                <w:bCs/>
                <w:kern w:val="2"/>
                <w:sz w:val="24"/>
                <w:szCs w:val="24"/>
                <w:lang w:val="en-US" w:eastAsia="en-US"/>
              </w:rPr>
              <w:t>GRINGO DO BARREIRO</w:t>
            </w:r>
            <w:r w:rsidRPr="00810CF5">
              <w:rPr>
                <w:b/>
                <w:bCs/>
                <w:kern w:val="2"/>
                <w:sz w:val="24"/>
                <w:szCs w:val="24"/>
                <w:lang w:val="en-US" w:eastAsia="en-US"/>
              </w:rPr>
              <w:br/>
              <w:t>Vereador PL</w:t>
            </w:r>
          </w:p>
        </w:tc>
        <w:tc>
          <w:tcPr>
            <w:tcW w:w="3402" w:type="dxa"/>
            <w:gridSpan w:val="3"/>
            <w:hideMark/>
          </w:tcPr>
          <w:p w14:paraId="1C9D679A" w14:textId="77777777" w:rsidR="00AD2ADA" w:rsidRPr="00810CF5" w:rsidRDefault="00AD2ADA" w:rsidP="00AD2ADA">
            <w:pPr>
              <w:autoSpaceDN w:val="0"/>
              <w:jc w:val="center"/>
              <w:rPr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810CF5">
              <w:rPr>
                <w:b/>
                <w:bCs/>
                <w:kern w:val="2"/>
                <w:sz w:val="24"/>
                <w:szCs w:val="24"/>
                <w:lang w:val="en-US" w:eastAsia="en-US"/>
              </w:rPr>
              <w:t>PROFª SILVANA PERIN</w:t>
            </w:r>
          </w:p>
          <w:p w14:paraId="5D9C344B" w14:textId="77777777" w:rsidR="00AD2ADA" w:rsidRPr="00810CF5" w:rsidRDefault="00AD2ADA" w:rsidP="00AD2ADA">
            <w:pPr>
              <w:autoSpaceDN w:val="0"/>
              <w:jc w:val="center"/>
              <w:rPr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810CF5">
              <w:rPr>
                <w:b/>
                <w:bCs/>
                <w:kern w:val="2"/>
                <w:sz w:val="24"/>
                <w:szCs w:val="24"/>
                <w:lang w:val="en-US" w:eastAsia="en-US"/>
              </w:rPr>
              <w:t>Vereadora MDB</w:t>
            </w:r>
          </w:p>
        </w:tc>
        <w:tc>
          <w:tcPr>
            <w:tcW w:w="2126" w:type="dxa"/>
            <w:gridSpan w:val="2"/>
            <w:hideMark/>
          </w:tcPr>
          <w:p w14:paraId="4C8F07AC" w14:textId="77777777" w:rsidR="00AD2ADA" w:rsidRPr="00810CF5" w:rsidRDefault="00AD2ADA" w:rsidP="00AD2ADA">
            <w:pPr>
              <w:autoSpaceDN w:val="0"/>
              <w:jc w:val="center"/>
              <w:rPr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810CF5">
              <w:rPr>
                <w:b/>
                <w:bCs/>
                <w:kern w:val="2"/>
                <w:sz w:val="24"/>
                <w:szCs w:val="24"/>
                <w:lang w:val="en-US" w:eastAsia="en-US"/>
              </w:rPr>
              <w:t>ADIR CUNICO</w:t>
            </w:r>
          </w:p>
          <w:p w14:paraId="262636F0" w14:textId="77777777" w:rsidR="00AD2ADA" w:rsidRPr="00810CF5" w:rsidRDefault="00AD2ADA" w:rsidP="00AD2ADA">
            <w:pPr>
              <w:autoSpaceDN w:val="0"/>
              <w:jc w:val="center"/>
              <w:rPr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810CF5">
              <w:rPr>
                <w:b/>
                <w:bCs/>
                <w:kern w:val="2"/>
                <w:sz w:val="24"/>
                <w:szCs w:val="24"/>
                <w:lang w:val="en-US" w:eastAsia="en-US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23166CC8" w14:textId="77777777" w:rsidR="00AD2ADA" w:rsidRPr="00810CF5" w:rsidRDefault="00AD2ADA" w:rsidP="00AD2ADA">
            <w:pPr>
              <w:autoSpaceDN w:val="0"/>
              <w:jc w:val="center"/>
              <w:rPr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810CF5">
              <w:rPr>
                <w:b/>
                <w:bCs/>
                <w:kern w:val="2"/>
                <w:sz w:val="24"/>
                <w:szCs w:val="24"/>
                <w:lang w:val="en-US" w:eastAsia="en-US"/>
              </w:rPr>
              <w:t>TOCO BAGGIO</w:t>
            </w:r>
            <w:r w:rsidRPr="00810CF5">
              <w:rPr>
                <w:b/>
                <w:bCs/>
                <w:kern w:val="2"/>
                <w:sz w:val="24"/>
                <w:szCs w:val="24"/>
                <w:lang w:val="en-US" w:eastAsia="en-US"/>
              </w:rPr>
              <w:br/>
              <w:t>Vereador PSBD</w:t>
            </w:r>
          </w:p>
        </w:tc>
      </w:tr>
      <w:tr w:rsidR="00AD2ADA" w:rsidRPr="00810CF5" w14:paraId="2AE0112B" w14:textId="77777777" w:rsidTr="00EB49E9">
        <w:trPr>
          <w:gridAfter w:val="1"/>
          <w:wAfter w:w="534" w:type="dxa"/>
        </w:trPr>
        <w:tc>
          <w:tcPr>
            <w:tcW w:w="3511" w:type="dxa"/>
            <w:gridSpan w:val="3"/>
            <w:hideMark/>
          </w:tcPr>
          <w:p w14:paraId="7F627BA5" w14:textId="77777777" w:rsidR="00AD2ADA" w:rsidRPr="00810CF5" w:rsidRDefault="00AD2ADA" w:rsidP="00AD2ADA">
            <w:pPr>
              <w:autoSpaceDN w:val="0"/>
              <w:jc w:val="center"/>
              <w:rPr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810CF5">
              <w:rPr>
                <w:b/>
                <w:bCs/>
                <w:kern w:val="2"/>
                <w:sz w:val="24"/>
                <w:szCs w:val="24"/>
                <w:lang w:val="en-US" w:eastAsia="en-US"/>
              </w:rPr>
              <w:t>BRENDO BRAGA</w:t>
            </w:r>
          </w:p>
          <w:p w14:paraId="002E78A8" w14:textId="77777777" w:rsidR="00AD2ADA" w:rsidRPr="00810CF5" w:rsidRDefault="00AD2ADA" w:rsidP="00AD2ADA">
            <w:pPr>
              <w:autoSpaceDN w:val="0"/>
              <w:jc w:val="center"/>
              <w:rPr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810CF5">
              <w:rPr>
                <w:b/>
                <w:bCs/>
                <w:kern w:val="2"/>
                <w:sz w:val="24"/>
                <w:szCs w:val="24"/>
                <w:lang w:val="en-US" w:eastAsia="en-US"/>
              </w:rPr>
              <w:t>Vereador REPUBLICANOS</w:t>
            </w:r>
          </w:p>
        </w:tc>
        <w:tc>
          <w:tcPr>
            <w:tcW w:w="3152" w:type="dxa"/>
            <w:gridSpan w:val="2"/>
            <w:hideMark/>
          </w:tcPr>
          <w:p w14:paraId="11D7877F" w14:textId="77777777" w:rsidR="00AD2ADA" w:rsidRPr="00810CF5" w:rsidRDefault="00AD2ADA" w:rsidP="00AD2ADA">
            <w:pPr>
              <w:autoSpaceDN w:val="0"/>
              <w:jc w:val="center"/>
              <w:rPr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810CF5">
              <w:rPr>
                <w:b/>
                <w:bCs/>
                <w:kern w:val="2"/>
                <w:sz w:val="24"/>
                <w:szCs w:val="24"/>
                <w:lang w:val="en-US" w:eastAsia="en-US"/>
              </w:rPr>
              <w:t>JANE DELALIBERA</w:t>
            </w:r>
            <w:r w:rsidRPr="00810CF5">
              <w:rPr>
                <w:b/>
                <w:bCs/>
                <w:kern w:val="2"/>
                <w:sz w:val="24"/>
                <w:szCs w:val="24"/>
                <w:lang w:val="en-US" w:eastAsia="en-US"/>
              </w:rPr>
              <w:br/>
              <w:t>Vereadora PL</w:t>
            </w:r>
          </w:p>
        </w:tc>
        <w:tc>
          <w:tcPr>
            <w:tcW w:w="3685" w:type="dxa"/>
            <w:gridSpan w:val="3"/>
            <w:hideMark/>
          </w:tcPr>
          <w:p w14:paraId="1475CB0A" w14:textId="77777777" w:rsidR="00AD2ADA" w:rsidRPr="00810CF5" w:rsidRDefault="00AD2ADA" w:rsidP="00AD2ADA">
            <w:pPr>
              <w:autoSpaceDN w:val="0"/>
              <w:jc w:val="center"/>
              <w:rPr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810CF5">
              <w:rPr>
                <w:b/>
                <w:bCs/>
                <w:kern w:val="2"/>
                <w:sz w:val="24"/>
                <w:szCs w:val="24"/>
                <w:lang w:val="en-US" w:eastAsia="en-US"/>
              </w:rPr>
              <w:t>RODRIGO MATTERAZZI</w:t>
            </w:r>
          </w:p>
          <w:p w14:paraId="05FAED73" w14:textId="77777777" w:rsidR="00AD2ADA" w:rsidRPr="00810CF5" w:rsidRDefault="00AD2ADA" w:rsidP="00AD2ADA">
            <w:pPr>
              <w:autoSpaceDN w:val="0"/>
              <w:jc w:val="center"/>
              <w:rPr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810CF5">
              <w:rPr>
                <w:b/>
                <w:bCs/>
                <w:kern w:val="2"/>
                <w:sz w:val="24"/>
                <w:szCs w:val="24"/>
                <w:lang w:val="en-US" w:eastAsia="en-US"/>
              </w:rPr>
              <w:t>Vereador REPUBLICANOS</w:t>
            </w:r>
          </w:p>
        </w:tc>
        <w:tc>
          <w:tcPr>
            <w:tcW w:w="851" w:type="dxa"/>
          </w:tcPr>
          <w:p w14:paraId="0673FDE6" w14:textId="77777777" w:rsidR="00AD2ADA" w:rsidRPr="00810CF5" w:rsidRDefault="00AD2ADA" w:rsidP="00AD2ADA">
            <w:pPr>
              <w:autoSpaceDN w:val="0"/>
              <w:rPr>
                <w:b/>
                <w:bCs/>
                <w:kern w:val="2"/>
                <w:sz w:val="24"/>
                <w:szCs w:val="24"/>
                <w:lang w:val="en-US" w:eastAsia="en-US"/>
              </w:rPr>
            </w:pPr>
          </w:p>
        </w:tc>
      </w:tr>
    </w:tbl>
    <w:p w14:paraId="63A2DC42" w14:textId="77777777" w:rsidR="007173AA" w:rsidRPr="00810CF5" w:rsidRDefault="007173AA" w:rsidP="00A146E8">
      <w:pPr>
        <w:jc w:val="center"/>
        <w:rPr>
          <w:b/>
          <w:sz w:val="24"/>
          <w:szCs w:val="24"/>
        </w:rPr>
      </w:pPr>
    </w:p>
    <w:sectPr w:rsidR="007173AA" w:rsidRPr="00810CF5" w:rsidSect="00232F32">
      <w:footerReference w:type="default" r:id="rId7"/>
      <w:pgSz w:w="11906" w:h="16838"/>
      <w:pgMar w:top="2410" w:right="1841" w:bottom="851" w:left="1134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8EE05" w14:textId="77777777" w:rsidR="00E27EE4" w:rsidRDefault="00E27EE4" w:rsidP="00810CF5">
      <w:r>
        <w:separator/>
      </w:r>
    </w:p>
  </w:endnote>
  <w:endnote w:type="continuationSeparator" w:id="0">
    <w:p w14:paraId="7CF9E1AA" w14:textId="77777777" w:rsidR="00E27EE4" w:rsidRDefault="00E27EE4" w:rsidP="00810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248756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5BC2CFA" w14:textId="49860FEF" w:rsidR="00810CF5" w:rsidRDefault="00810CF5" w:rsidP="00810CF5">
            <w:pPr>
              <w:pStyle w:val="Rodap"/>
              <w:ind w:right="-1275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DF132" w14:textId="77777777" w:rsidR="00E27EE4" w:rsidRDefault="00E27EE4" w:rsidP="00810CF5">
      <w:r>
        <w:separator/>
      </w:r>
    </w:p>
  </w:footnote>
  <w:footnote w:type="continuationSeparator" w:id="0">
    <w:p w14:paraId="2BA13259" w14:textId="77777777" w:rsidR="00E27EE4" w:rsidRDefault="00E27EE4" w:rsidP="00810C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305427"/>
    <w:multiLevelType w:val="multilevel"/>
    <w:tmpl w:val="6870F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1631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09A"/>
    <w:rsid w:val="00016704"/>
    <w:rsid w:val="00027AD6"/>
    <w:rsid w:val="00050AF4"/>
    <w:rsid w:val="00072424"/>
    <w:rsid w:val="00076045"/>
    <w:rsid w:val="00092781"/>
    <w:rsid w:val="00093CAF"/>
    <w:rsid w:val="000B66D8"/>
    <w:rsid w:val="000C2ECF"/>
    <w:rsid w:val="000C4B4C"/>
    <w:rsid w:val="000D22A4"/>
    <w:rsid w:val="000F5094"/>
    <w:rsid w:val="00103253"/>
    <w:rsid w:val="00111D09"/>
    <w:rsid w:val="00133732"/>
    <w:rsid w:val="00165EF1"/>
    <w:rsid w:val="001834DD"/>
    <w:rsid w:val="00195FD9"/>
    <w:rsid w:val="00196485"/>
    <w:rsid w:val="001A5C95"/>
    <w:rsid w:val="001D0CF5"/>
    <w:rsid w:val="001D3C29"/>
    <w:rsid w:val="001E5711"/>
    <w:rsid w:val="001F12CB"/>
    <w:rsid w:val="002104C7"/>
    <w:rsid w:val="002120EA"/>
    <w:rsid w:val="00223AB8"/>
    <w:rsid w:val="002247B7"/>
    <w:rsid w:val="00232F32"/>
    <w:rsid w:val="0025096E"/>
    <w:rsid w:val="00253678"/>
    <w:rsid w:val="00273E5F"/>
    <w:rsid w:val="00284CAC"/>
    <w:rsid w:val="002C51B7"/>
    <w:rsid w:val="002E02A1"/>
    <w:rsid w:val="00300DC4"/>
    <w:rsid w:val="00330264"/>
    <w:rsid w:val="00344CC3"/>
    <w:rsid w:val="0037264B"/>
    <w:rsid w:val="003811CA"/>
    <w:rsid w:val="00395346"/>
    <w:rsid w:val="003C53A6"/>
    <w:rsid w:val="003C6B2A"/>
    <w:rsid w:val="003D19AF"/>
    <w:rsid w:val="003E489A"/>
    <w:rsid w:val="003E6337"/>
    <w:rsid w:val="003F50E9"/>
    <w:rsid w:val="00450083"/>
    <w:rsid w:val="004830EC"/>
    <w:rsid w:val="00497F33"/>
    <w:rsid w:val="004A152D"/>
    <w:rsid w:val="004B1587"/>
    <w:rsid w:val="004B4222"/>
    <w:rsid w:val="004B5502"/>
    <w:rsid w:val="004C1116"/>
    <w:rsid w:val="004C2CA9"/>
    <w:rsid w:val="004D0B18"/>
    <w:rsid w:val="004D7677"/>
    <w:rsid w:val="004D7687"/>
    <w:rsid w:val="004F3800"/>
    <w:rsid w:val="0051082C"/>
    <w:rsid w:val="00541E1E"/>
    <w:rsid w:val="00547F63"/>
    <w:rsid w:val="00552CC6"/>
    <w:rsid w:val="0057209A"/>
    <w:rsid w:val="005A531A"/>
    <w:rsid w:val="005B420E"/>
    <w:rsid w:val="005D0B48"/>
    <w:rsid w:val="005E1EBE"/>
    <w:rsid w:val="005F445C"/>
    <w:rsid w:val="005F4EA3"/>
    <w:rsid w:val="0060312B"/>
    <w:rsid w:val="006400D4"/>
    <w:rsid w:val="00647FC2"/>
    <w:rsid w:val="00662758"/>
    <w:rsid w:val="006803BD"/>
    <w:rsid w:val="006A0C21"/>
    <w:rsid w:val="006B31DF"/>
    <w:rsid w:val="006D3174"/>
    <w:rsid w:val="0070667A"/>
    <w:rsid w:val="00713B47"/>
    <w:rsid w:val="007173AA"/>
    <w:rsid w:val="00725C2B"/>
    <w:rsid w:val="0074368C"/>
    <w:rsid w:val="00746F5E"/>
    <w:rsid w:val="00751B01"/>
    <w:rsid w:val="0075588A"/>
    <w:rsid w:val="00764A32"/>
    <w:rsid w:val="007654C5"/>
    <w:rsid w:val="007713D2"/>
    <w:rsid w:val="00771FF9"/>
    <w:rsid w:val="007A0FAB"/>
    <w:rsid w:val="007B0CDB"/>
    <w:rsid w:val="007D382A"/>
    <w:rsid w:val="007F425F"/>
    <w:rsid w:val="00803A84"/>
    <w:rsid w:val="00803BD8"/>
    <w:rsid w:val="00810CF5"/>
    <w:rsid w:val="008276B4"/>
    <w:rsid w:val="008518AE"/>
    <w:rsid w:val="0087488D"/>
    <w:rsid w:val="00882B54"/>
    <w:rsid w:val="0089081B"/>
    <w:rsid w:val="008C61CF"/>
    <w:rsid w:val="008D666E"/>
    <w:rsid w:val="008E410B"/>
    <w:rsid w:val="00916DAA"/>
    <w:rsid w:val="009213C1"/>
    <w:rsid w:val="00935B8D"/>
    <w:rsid w:val="00960052"/>
    <w:rsid w:val="00967E3D"/>
    <w:rsid w:val="009737AD"/>
    <w:rsid w:val="00974D73"/>
    <w:rsid w:val="009D4D94"/>
    <w:rsid w:val="00A146E8"/>
    <w:rsid w:val="00A4248D"/>
    <w:rsid w:val="00A45A86"/>
    <w:rsid w:val="00A52034"/>
    <w:rsid w:val="00A5654F"/>
    <w:rsid w:val="00A96B30"/>
    <w:rsid w:val="00AB42D6"/>
    <w:rsid w:val="00AC57B8"/>
    <w:rsid w:val="00AD2ADA"/>
    <w:rsid w:val="00AF2082"/>
    <w:rsid w:val="00B03936"/>
    <w:rsid w:val="00B15F93"/>
    <w:rsid w:val="00B171DE"/>
    <w:rsid w:val="00B65660"/>
    <w:rsid w:val="00B7531C"/>
    <w:rsid w:val="00B879B5"/>
    <w:rsid w:val="00B9214F"/>
    <w:rsid w:val="00B955AD"/>
    <w:rsid w:val="00BA31A2"/>
    <w:rsid w:val="00BB4E14"/>
    <w:rsid w:val="00BC2BFF"/>
    <w:rsid w:val="00BF3FD9"/>
    <w:rsid w:val="00C12C65"/>
    <w:rsid w:val="00C14640"/>
    <w:rsid w:val="00C253D0"/>
    <w:rsid w:val="00C353A7"/>
    <w:rsid w:val="00C356C8"/>
    <w:rsid w:val="00C52586"/>
    <w:rsid w:val="00C57C5A"/>
    <w:rsid w:val="00C74EAE"/>
    <w:rsid w:val="00C8220C"/>
    <w:rsid w:val="00CD5FEB"/>
    <w:rsid w:val="00CE2639"/>
    <w:rsid w:val="00CF2AE2"/>
    <w:rsid w:val="00D048C9"/>
    <w:rsid w:val="00D051E1"/>
    <w:rsid w:val="00D2172B"/>
    <w:rsid w:val="00D311B8"/>
    <w:rsid w:val="00D516ED"/>
    <w:rsid w:val="00D72C51"/>
    <w:rsid w:val="00D8625D"/>
    <w:rsid w:val="00D906F0"/>
    <w:rsid w:val="00DA5CFA"/>
    <w:rsid w:val="00DB6C29"/>
    <w:rsid w:val="00DD4D54"/>
    <w:rsid w:val="00E04141"/>
    <w:rsid w:val="00E134D2"/>
    <w:rsid w:val="00E27EE4"/>
    <w:rsid w:val="00E4621E"/>
    <w:rsid w:val="00EA6202"/>
    <w:rsid w:val="00EB49E9"/>
    <w:rsid w:val="00EC04A3"/>
    <w:rsid w:val="00ED341B"/>
    <w:rsid w:val="00EE28B1"/>
    <w:rsid w:val="00EE293F"/>
    <w:rsid w:val="00EF5083"/>
    <w:rsid w:val="00F20DC8"/>
    <w:rsid w:val="00F26899"/>
    <w:rsid w:val="00F31B66"/>
    <w:rsid w:val="00F60B50"/>
    <w:rsid w:val="00F60F97"/>
    <w:rsid w:val="00F650BD"/>
    <w:rsid w:val="00F935C2"/>
    <w:rsid w:val="00F960AD"/>
    <w:rsid w:val="00FB23F9"/>
    <w:rsid w:val="00FB4ACE"/>
    <w:rsid w:val="00FB6940"/>
    <w:rsid w:val="00FC010A"/>
    <w:rsid w:val="040004E0"/>
    <w:rsid w:val="07104B68"/>
    <w:rsid w:val="0B095527"/>
    <w:rsid w:val="14045B87"/>
    <w:rsid w:val="16EE7850"/>
    <w:rsid w:val="180D6470"/>
    <w:rsid w:val="1C5D64E8"/>
    <w:rsid w:val="29AA5002"/>
    <w:rsid w:val="34FC5017"/>
    <w:rsid w:val="3A2F782D"/>
    <w:rsid w:val="49137DED"/>
    <w:rsid w:val="63006706"/>
    <w:rsid w:val="63713B46"/>
    <w:rsid w:val="7B2D1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07687"/>
  <w15:docId w15:val="{692CD29C-5819-429E-85BF-14F414D6B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lang w:eastAsia="pt-BR"/>
    </w:rPr>
  </w:style>
  <w:style w:type="paragraph" w:styleId="Ttulo1">
    <w:name w:val="heading 1"/>
    <w:basedOn w:val="Normal"/>
    <w:next w:val="Normal"/>
    <w:link w:val="Ttulo1Char"/>
    <w:qFormat/>
    <w:pPr>
      <w:keepNext/>
      <w:tabs>
        <w:tab w:val="left" w:pos="2542"/>
      </w:tabs>
      <w:ind w:left="3402" w:right="-228"/>
      <w:jc w:val="both"/>
      <w:outlineLvl w:val="0"/>
    </w:pPr>
    <w:rPr>
      <w:rFonts w:ascii="Arial" w:eastAsia="Arial Unicode MS" w:hAnsi="Arial" w:cs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ecuodecorpodetexto">
    <w:name w:val="Body Text Indent"/>
    <w:basedOn w:val="Normal"/>
    <w:link w:val="RecuodecorpodetextoChar"/>
    <w:uiPriority w:val="99"/>
    <w:unhideWhenUsed/>
    <w:qFormat/>
    <w:pPr>
      <w:tabs>
        <w:tab w:val="left" w:pos="2526"/>
      </w:tabs>
      <w:ind w:firstLine="1701"/>
      <w:jc w:val="both"/>
    </w:pPr>
    <w:rPr>
      <w:b/>
      <w:sz w:val="24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qFormat/>
    <w:rPr>
      <w:rFonts w:ascii="Arial" w:eastAsia="Arial Unicode MS" w:hAnsi="Arial" w:cs="Arial"/>
      <w:b/>
      <w:sz w:val="28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uiPriority w:val="99"/>
    <w:qFormat/>
    <w:pPr>
      <w:jc w:val="center"/>
    </w:pPr>
    <w:rPr>
      <w:rFonts w:eastAsia="Times New Roman"/>
      <w:color w:val="000000"/>
      <w:lang w:eastAsia="pt-BR"/>
    </w:rPr>
  </w:style>
  <w:style w:type="paragraph" w:customStyle="1" w:styleId="xgmail-msolistparagraph">
    <w:name w:val="x_gmail-msolistparagraph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51B0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1B01"/>
    <w:rPr>
      <w:rFonts w:ascii="Segoe UI" w:eastAsia="Times New Roman" w:hAnsi="Segoe UI" w:cs="Segoe UI"/>
      <w:sz w:val="18"/>
      <w:szCs w:val="18"/>
      <w:lang w:eastAsia="pt-BR"/>
    </w:rPr>
  </w:style>
  <w:style w:type="character" w:styleId="Forte">
    <w:name w:val="Strong"/>
    <w:basedOn w:val="Fontepargpadro"/>
    <w:uiPriority w:val="22"/>
    <w:qFormat/>
    <w:rsid w:val="001834DD"/>
    <w:rPr>
      <w:b/>
      <w:bCs/>
    </w:rPr>
  </w:style>
  <w:style w:type="character" w:customStyle="1" w:styleId="whitespace-normal">
    <w:name w:val="whitespace-normal"/>
    <w:basedOn w:val="Fontepargpadro"/>
    <w:rsid w:val="006803BD"/>
  </w:style>
  <w:style w:type="character" w:styleId="nfase">
    <w:name w:val="Emphasis"/>
    <w:basedOn w:val="Fontepargpadro"/>
    <w:uiPriority w:val="20"/>
    <w:qFormat/>
    <w:rsid w:val="00916DA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2</Pages>
  <Words>493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187</cp:revision>
  <cp:lastPrinted>2025-05-16T12:24:00Z</cp:lastPrinted>
  <dcterms:created xsi:type="dcterms:W3CDTF">2018-11-27T11:11:00Z</dcterms:created>
  <dcterms:modified xsi:type="dcterms:W3CDTF">2026-07-16T12:01:00Z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3176CE61A68040348E66625D3A31FB14</vt:lpwstr>
  </property>
  <property fmtid="{D5CDD505-2E9C-101B-9397-08002B2CF9AE}" pid="3" name="KSOProductBuildVer">
    <vt:lpwstr>1046-12.2.0.20326</vt:lpwstr>
  </property>
</Properties>
</file>