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C405A" w14:textId="302F9E9A" w:rsidR="006A3988" w:rsidRPr="00F21552" w:rsidRDefault="006A3988" w:rsidP="00182FD3">
      <w:pPr>
        <w:ind w:left="3402"/>
        <w:jc w:val="both"/>
        <w:rPr>
          <w:b/>
        </w:rPr>
      </w:pPr>
      <w:r w:rsidRPr="00F21552">
        <w:rPr>
          <w:b/>
        </w:rPr>
        <w:t xml:space="preserve">LEI Nº </w:t>
      </w:r>
      <w:r w:rsidR="00BC36EA" w:rsidRPr="00F21552">
        <w:rPr>
          <w:b/>
        </w:rPr>
        <w:t>3.90</w:t>
      </w:r>
      <w:r w:rsidR="00F21552">
        <w:rPr>
          <w:b/>
        </w:rPr>
        <w:t>9</w:t>
      </w:r>
      <w:r w:rsidR="00BC36EA" w:rsidRPr="00F21552">
        <w:rPr>
          <w:b/>
        </w:rPr>
        <w:t>, DE 14 DE JULHO DE 2026</w:t>
      </w:r>
    </w:p>
    <w:p w14:paraId="4F1618BC" w14:textId="77777777" w:rsidR="006A3988" w:rsidRPr="00F21552" w:rsidRDefault="006A3988" w:rsidP="00182FD3">
      <w:pPr>
        <w:ind w:left="3402"/>
        <w:jc w:val="both"/>
      </w:pPr>
    </w:p>
    <w:p w14:paraId="1DBFD5AA" w14:textId="77777777" w:rsidR="006A3988" w:rsidRPr="00F21552" w:rsidRDefault="006A3988" w:rsidP="00182FD3">
      <w:pPr>
        <w:ind w:left="3402"/>
        <w:jc w:val="both"/>
      </w:pPr>
    </w:p>
    <w:p w14:paraId="1ECC89D4" w14:textId="6C5095D7" w:rsidR="004E1620" w:rsidRPr="00F21552" w:rsidRDefault="00F21552" w:rsidP="00182FD3">
      <w:pPr>
        <w:ind w:left="3402"/>
        <w:jc w:val="both"/>
      </w:pPr>
      <w:bookmarkStart w:id="0" w:name="_GoBack"/>
      <w:r w:rsidRPr="00F21552">
        <w:rPr>
          <w:bCs/>
        </w:rPr>
        <w:t xml:space="preserve">Institui o "Sabores do Cerrado" como prato típico oficial </w:t>
      </w:r>
      <w:bookmarkEnd w:id="0"/>
      <w:r w:rsidRPr="00F21552">
        <w:rPr>
          <w:bCs/>
        </w:rPr>
        <w:t>do Município de Sorriso-MT e dá outras providências</w:t>
      </w:r>
    </w:p>
    <w:p w14:paraId="27D05CAA" w14:textId="7D6D0080" w:rsidR="004E1620" w:rsidRDefault="004E1620" w:rsidP="00182FD3">
      <w:pPr>
        <w:ind w:firstLine="1418"/>
        <w:jc w:val="both"/>
      </w:pPr>
    </w:p>
    <w:p w14:paraId="59B92A94" w14:textId="77777777" w:rsidR="00F21552" w:rsidRPr="00F21552" w:rsidRDefault="00F21552" w:rsidP="00182FD3">
      <w:pPr>
        <w:ind w:firstLine="1418"/>
        <w:jc w:val="both"/>
      </w:pPr>
    </w:p>
    <w:p w14:paraId="06EE4255" w14:textId="77777777" w:rsidR="00BC36EA" w:rsidRPr="00F21552" w:rsidRDefault="00BC36EA" w:rsidP="00BC36EA">
      <w:pPr>
        <w:ind w:firstLine="1418"/>
        <w:jc w:val="both"/>
        <w:rPr>
          <w:rFonts w:eastAsia="Arial"/>
        </w:rPr>
      </w:pPr>
      <w:r w:rsidRPr="00F21552">
        <w:rPr>
          <w:rFonts w:eastAsia="Arial"/>
        </w:rPr>
        <w:t>Alei Fernandes, prefeito municipal de Sorriso, estado de Mato Grosso, faço saber que a Câmara Municipal de Sorriso aprovou e eu sanciono a seguinte Lei:</w:t>
      </w:r>
    </w:p>
    <w:p w14:paraId="5F28ED51" w14:textId="77777777" w:rsidR="004E1620" w:rsidRPr="00F21552" w:rsidRDefault="004E1620" w:rsidP="00182FD3">
      <w:pPr>
        <w:ind w:firstLine="1418"/>
        <w:jc w:val="both"/>
      </w:pPr>
    </w:p>
    <w:p w14:paraId="4025337D" w14:textId="77777777" w:rsidR="004E1620" w:rsidRPr="00F21552" w:rsidRDefault="004E1620" w:rsidP="00182FD3">
      <w:pPr>
        <w:ind w:firstLine="1418"/>
        <w:jc w:val="both"/>
      </w:pPr>
    </w:p>
    <w:p w14:paraId="43C10B65" w14:textId="77777777" w:rsidR="00F21552" w:rsidRPr="00F21552" w:rsidRDefault="00F21552" w:rsidP="00F21552">
      <w:pPr>
        <w:ind w:firstLine="1418"/>
        <w:jc w:val="both"/>
      </w:pPr>
      <w:r w:rsidRPr="00F21552">
        <w:rPr>
          <w:b/>
        </w:rPr>
        <w:t>Art. 1º</w:t>
      </w:r>
      <w:r w:rsidRPr="00F21552">
        <w:t xml:space="preserve"> Fica instituído o "Sabores do Cerrado" como prato típico oficial do Município de Sorriso-MT.</w:t>
      </w:r>
    </w:p>
    <w:p w14:paraId="5FDF09EA" w14:textId="77777777" w:rsidR="00F21552" w:rsidRPr="00F21552" w:rsidRDefault="00F21552" w:rsidP="00F21552">
      <w:pPr>
        <w:ind w:firstLine="1418"/>
        <w:jc w:val="both"/>
      </w:pPr>
    </w:p>
    <w:p w14:paraId="0A8C4940" w14:textId="77777777" w:rsidR="00F21552" w:rsidRPr="00F21552" w:rsidRDefault="00F21552" w:rsidP="00F21552">
      <w:pPr>
        <w:ind w:firstLine="1418"/>
        <w:jc w:val="both"/>
      </w:pPr>
      <w:r w:rsidRPr="00F21552">
        <w:rPr>
          <w:b/>
        </w:rPr>
        <w:t>Art. 2º</w:t>
      </w:r>
      <w:r w:rsidRPr="00F21552">
        <w:t xml:space="preserve"> O prato "Sabores do Cerrado" é caracterizado pela união de ingredientes regionais, como o risoto de pequi, o pintado assado e a farofa de </w:t>
      </w:r>
      <w:proofErr w:type="spellStart"/>
      <w:r w:rsidRPr="00F21552">
        <w:t>cuxá</w:t>
      </w:r>
      <w:proofErr w:type="spellEnd"/>
      <w:r w:rsidRPr="00F21552">
        <w:t xml:space="preserve"> (vinagreira), refletindo a diversidade cultural e a riqueza gastronômica do Município de Sorriso.</w:t>
      </w:r>
    </w:p>
    <w:p w14:paraId="42E2DDAA" w14:textId="77777777" w:rsidR="00F21552" w:rsidRPr="00F21552" w:rsidRDefault="00F21552" w:rsidP="00F21552">
      <w:pPr>
        <w:ind w:firstLine="1418"/>
        <w:jc w:val="both"/>
      </w:pPr>
    </w:p>
    <w:p w14:paraId="145E8C31" w14:textId="77777777" w:rsidR="00F21552" w:rsidRPr="00F21552" w:rsidRDefault="00F21552" w:rsidP="00F21552">
      <w:pPr>
        <w:ind w:firstLine="1418"/>
        <w:jc w:val="both"/>
      </w:pPr>
      <w:r w:rsidRPr="00F21552">
        <w:rPr>
          <w:b/>
        </w:rPr>
        <w:t>Art. 3º</w:t>
      </w:r>
      <w:r w:rsidRPr="00F21552">
        <w:t xml:space="preserve"> O Poder Executivo Municipal, poderá promover e incentivar a divulgação, o preparo e a comercialização do prato "Sabores do Cerrado" em eventos, festivais gastronômicos e estabelecimentos comerciais, visando a valorização da cultura local e o fomento do turismo e da economia.</w:t>
      </w:r>
    </w:p>
    <w:p w14:paraId="0A34E794" w14:textId="77777777" w:rsidR="00F21552" w:rsidRPr="00F21552" w:rsidRDefault="00F21552" w:rsidP="00F21552">
      <w:pPr>
        <w:ind w:firstLine="1418"/>
        <w:jc w:val="both"/>
      </w:pPr>
    </w:p>
    <w:p w14:paraId="2AA4DFF3" w14:textId="77777777" w:rsidR="00F21552" w:rsidRPr="00F21552" w:rsidRDefault="00F21552" w:rsidP="00F21552">
      <w:pPr>
        <w:ind w:firstLine="1418"/>
        <w:jc w:val="both"/>
        <w:rPr>
          <w:bCs/>
        </w:rPr>
      </w:pPr>
      <w:r w:rsidRPr="00F21552">
        <w:rPr>
          <w:b/>
        </w:rPr>
        <w:t>Art. 4º</w:t>
      </w:r>
      <w:r w:rsidRPr="00F21552">
        <w:t xml:space="preserve"> Esta Lei entra em vigor na data de sua publicação.</w:t>
      </w:r>
      <w:r w:rsidRPr="00F21552">
        <w:rPr>
          <w:bCs/>
        </w:rPr>
        <w:t xml:space="preserve"> </w:t>
      </w:r>
    </w:p>
    <w:p w14:paraId="228B74D4" w14:textId="2DE45549" w:rsidR="00182FD3" w:rsidRDefault="00182FD3" w:rsidP="00182FD3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2BA8951B" w14:textId="77777777" w:rsidR="00F21552" w:rsidRPr="00F21552" w:rsidRDefault="00F21552" w:rsidP="00182FD3">
      <w:pPr>
        <w:autoSpaceDE w:val="0"/>
        <w:autoSpaceDN w:val="0"/>
        <w:adjustRightInd w:val="0"/>
        <w:ind w:firstLine="1418"/>
        <w:jc w:val="both"/>
        <w:rPr>
          <w:bCs/>
        </w:rPr>
      </w:pPr>
    </w:p>
    <w:p w14:paraId="35E5A6DB" w14:textId="5DB3E607" w:rsidR="00BC36EA" w:rsidRPr="00F21552" w:rsidRDefault="00BC36EA" w:rsidP="00BC36EA">
      <w:pPr>
        <w:ind w:left="1418"/>
        <w:rPr>
          <w:bCs/>
        </w:rPr>
      </w:pPr>
      <w:r w:rsidRPr="00F21552">
        <w:rPr>
          <w:bCs/>
        </w:rPr>
        <w:t>Sorriso, Estado de Mato Grosso, em 14 de julho de 2026.</w:t>
      </w:r>
    </w:p>
    <w:p w14:paraId="463EF188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77C4BD4D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519F3D70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6504E54D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07DD9F3B" w14:textId="77777777" w:rsidR="00BC36EA" w:rsidRPr="00F21552" w:rsidRDefault="00BC36EA" w:rsidP="00BC36EA">
      <w:pPr>
        <w:adjustRightInd w:val="0"/>
        <w:ind w:firstLine="5812"/>
        <w:rPr>
          <w:b/>
          <w:bCs/>
          <w:color w:val="000000"/>
        </w:rPr>
      </w:pPr>
    </w:p>
    <w:p w14:paraId="5C324F42" w14:textId="77777777" w:rsidR="00BC36EA" w:rsidRPr="00F21552" w:rsidRDefault="00BC36EA" w:rsidP="00BC36EA">
      <w:pPr>
        <w:adjustRightInd w:val="0"/>
        <w:ind w:left="560" w:firstLine="6244"/>
        <w:rPr>
          <w:b/>
          <w:bCs/>
          <w:color w:val="000000"/>
        </w:rPr>
      </w:pPr>
      <w:r w:rsidRPr="00F21552">
        <w:rPr>
          <w:b/>
          <w:bCs/>
          <w:color w:val="000000"/>
        </w:rPr>
        <w:t>ALEI FERNANDES</w:t>
      </w:r>
      <w:r w:rsidRPr="00F21552">
        <w:rPr>
          <w:bCs/>
          <w:color w:val="000000"/>
        </w:rPr>
        <w:t xml:space="preserve">            </w:t>
      </w:r>
    </w:p>
    <w:p w14:paraId="111772FE" w14:textId="77777777" w:rsidR="00BC36EA" w:rsidRPr="00F21552" w:rsidRDefault="00BC36EA" w:rsidP="00BC36EA">
      <w:pPr>
        <w:adjustRightInd w:val="0"/>
        <w:ind w:left="6521"/>
        <w:jc w:val="center"/>
        <w:rPr>
          <w:bCs/>
          <w:color w:val="000000"/>
        </w:rPr>
      </w:pPr>
      <w:r w:rsidRPr="00F21552">
        <w:rPr>
          <w:bCs/>
          <w:color w:val="000000"/>
        </w:rPr>
        <w:t>Prefeito Municipal</w:t>
      </w:r>
    </w:p>
    <w:p w14:paraId="4BA32FD9" w14:textId="77777777" w:rsidR="00BC36EA" w:rsidRPr="00F21552" w:rsidRDefault="00BC36EA" w:rsidP="00BC36EA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F21552">
        <w:rPr>
          <w:b/>
          <w:bCs/>
          <w:color w:val="000000"/>
        </w:rPr>
        <w:t>DANIEL HENRIQUE DE MELO SANTOS</w:t>
      </w:r>
    </w:p>
    <w:p w14:paraId="4E6F6CCD" w14:textId="77777777" w:rsidR="00BC36EA" w:rsidRPr="00F21552" w:rsidRDefault="00BC36EA" w:rsidP="00BC36EA">
      <w:pPr>
        <w:tabs>
          <w:tab w:val="left" w:pos="4395"/>
        </w:tabs>
        <w:ind w:right="4536"/>
        <w:jc w:val="center"/>
        <w:rPr>
          <w:color w:val="000000"/>
        </w:rPr>
      </w:pPr>
      <w:r w:rsidRPr="00F21552">
        <w:rPr>
          <w:color w:val="000000"/>
        </w:rPr>
        <w:t>Secretário Municipal de Administração</w:t>
      </w:r>
    </w:p>
    <w:p w14:paraId="7303102C" w14:textId="77777777" w:rsidR="00182FD3" w:rsidRPr="00F21552" w:rsidRDefault="00182FD3" w:rsidP="00182FD3">
      <w:pPr>
        <w:pStyle w:val="Recuodecorpodetexto2"/>
        <w:spacing w:after="0" w:line="240" w:lineRule="auto"/>
        <w:ind w:left="0" w:firstLine="1418"/>
        <w:rPr>
          <w:b/>
        </w:rPr>
      </w:pPr>
    </w:p>
    <w:p w14:paraId="7FD5F8DF" w14:textId="77777777" w:rsidR="00182FD3" w:rsidRPr="00F21552" w:rsidRDefault="00182FD3" w:rsidP="00182FD3">
      <w:pPr>
        <w:tabs>
          <w:tab w:val="left" w:pos="1134"/>
        </w:tabs>
        <w:autoSpaceDE w:val="0"/>
        <w:autoSpaceDN w:val="0"/>
        <w:adjustRightInd w:val="0"/>
        <w:jc w:val="center"/>
      </w:pPr>
    </w:p>
    <w:sectPr w:rsidR="00182FD3" w:rsidRPr="00F21552" w:rsidSect="00182FD3">
      <w:headerReference w:type="even" r:id="rId7"/>
      <w:headerReference w:type="default" r:id="rId8"/>
      <w:headerReference w:type="first" r:id="rId9"/>
      <w:pgSz w:w="11906" w:h="16838"/>
      <w:pgMar w:top="2836" w:right="849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B6BA53" w14:textId="77777777" w:rsidR="001E24DB" w:rsidRDefault="001E24DB" w:rsidP="00A14B14">
      <w:r>
        <w:separator/>
      </w:r>
    </w:p>
  </w:endnote>
  <w:endnote w:type="continuationSeparator" w:id="0">
    <w:p w14:paraId="09A9D77D" w14:textId="77777777" w:rsidR="001E24DB" w:rsidRDefault="001E24DB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0AFE35" w14:textId="77777777" w:rsidR="001E24DB" w:rsidRDefault="001E24DB" w:rsidP="00A14B14">
      <w:r>
        <w:separator/>
      </w:r>
    </w:p>
  </w:footnote>
  <w:footnote w:type="continuationSeparator" w:id="0">
    <w:p w14:paraId="05DF7A50" w14:textId="77777777" w:rsidR="001E24DB" w:rsidRDefault="001E24DB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F21552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F21552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F21552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1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17019"/>
    <w:rsid w:val="00061675"/>
    <w:rsid w:val="000A14E9"/>
    <w:rsid w:val="001023FB"/>
    <w:rsid w:val="00160562"/>
    <w:rsid w:val="00160E48"/>
    <w:rsid w:val="00181480"/>
    <w:rsid w:val="00182FD3"/>
    <w:rsid w:val="001B1604"/>
    <w:rsid w:val="001B58D4"/>
    <w:rsid w:val="001D1A2D"/>
    <w:rsid w:val="001E24DB"/>
    <w:rsid w:val="001F062C"/>
    <w:rsid w:val="00225BD5"/>
    <w:rsid w:val="00274554"/>
    <w:rsid w:val="002977B5"/>
    <w:rsid w:val="002B50D3"/>
    <w:rsid w:val="002C32D8"/>
    <w:rsid w:val="002E35C7"/>
    <w:rsid w:val="00313065"/>
    <w:rsid w:val="00331693"/>
    <w:rsid w:val="00331AA5"/>
    <w:rsid w:val="0036616C"/>
    <w:rsid w:val="00391D0A"/>
    <w:rsid w:val="004108AF"/>
    <w:rsid w:val="004446DD"/>
    <w:rsid w:val="00487484"/>
    <w:rsid w:val="00491601"/>
    <w:rsid w:val="00493712"/>
    <w:rsid w:val="004A5BA6"/>
    <w:rsid w:val="004D316E"/>
    <w:rsid w:val="004E1620"/>
    <w:rsid w:val="00502499"/>
    <w:rsid w:val="00510D3D"/>
    <w:rsid w:val="00526203"/>
    <w:rsid w:val="00533563"/>
    <w:rsid w:val="005476C3"/>
    <w:rsid w:val="00570606"/>
    <w:rsid w:val="005D0C9E"/>
    <w:rsid w:val="00602A73"/>
    <w:rsid w:val="00644497"/>
    <w:rsid w:val="00647882"/>
    <w:rsid w:val="00656B57"/>
    <w:rsid w:val="006A2A2A"/>
    <w:rsid w:val="006A3988"/>
    <w:rsid w:val="006B72AA"/>
    <w:rsid w:val="006F1A5A"/>
    <w:rsid w:val="006F797E"/>
    <w:rsid w:val="00742D79"/>
    <w:rsid w:val="0075346D"/>
    <w:rsid w:val="007D6590"/>
    <w:rsid w:val="008317AD"/>
    <w:rsid w:val="0083291C"/>
    <w:rsid w:val="008653D3"/>
    <w:rsid w:val="008A4C0E"/>
    <w:rsid w:val="008C7ED1"/>
    <w:rsid w:val="009553DD"/>
    <w:rsid w:val="0096748D"/>
    <w:rsid w:val="0097390A"/>
    <w:rsid w:val="009A207B"/>
    <w:rsid w:val="00A14B14"/>
    <w:rsid w:val="00A33451"/>
    <w:rsid w:val="00A457C6"/>
    <w:rsid w:val="00A77B8A"/>
    <w:rsid w:val="00A8457F"/>
    <w:rsid w:val="00A94F56"/>
    <w:rsid w:val="00AA2EFB"/>
    <w:rsid w:val="00AC058D"/>
    <w:rsid w:val="00AC72EF"/>
    <w:rsid w:val="00AD7D57"/>
    <w:rsid w:val="00AE5A2F"/>
    <w:rsid w:val="00B012DA"/>
    <w:rsid w:val="00B114AC"/>
    <w:rsid w:val="00B20882"/>
    <w:rsid w:val="00BA0814"/>
    <w:rsid w:val="00BB203B"/>
    <w:rsid w:val="00BB50F2"/>
    <w:rsid w:val="00BC36EA"/>
    <w:rsid w:val="00BD1EE0"/>
    <w:rsid w:val="00BF27F5"/>
    <w:rsid w:val="00BF389E"/>
    <w:rsid w:val="00BF70B9"/>
    <w:rsid w:val="00C30C15"/>
    <w:rsid w:val="00C31CFA"/>
    <w:rsid w:val="00C51212"/>
    <w:rsid w:val="00C57CA5"/>
    <w:rsid w:val="00C85E16"/>
    <w:rsid w:val="00C865E0"/>
    <w:rsid w:val="00C872A3"/>
    <w:rsid w:val="00CE04E6"/>
    <w:rsid w:val="00D245C2"/>
    <w:rsid w:val="00D82567"/>
    <w:rsid w:val="00D91CD7"/>
    <w:rsid w:val="00DA5BFE"/>
    <w:rsid w:val="00DF168D"/>
    <w:rsid w:val="00E204AC"/>
    <w:rsid w:val="00E83281"/>
    <w:rsid w:val="00E8666D"/>
    <w:rsid w:val="00EB5CD5"/>
    <w:rsid w:val="00EB7A7B"/>
    <w:rsid w:val="00EF4E98"/>
    <w:rsid w:val="00F21552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4D316E"/>
    <w:rPr>
      <w:color w:val="605E5C"/>
      <w:shd w:val="clear" w:color="auto" w:fill="E1DFDD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A398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A398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uiPriority w:val="20"/>
    <w:qFormat/>
    <w:rsid w:val="006A3988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25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256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2</cp:revision>
  <cp:lastPrinted>2026-07-14T14:37:00Z</cp:lastPrinted>
  <dcterms:created xsi:type="dcterms:W3CDTF">2026-07-14T14:41:00Z</dcterms:created>
  <dcterms:modified xsi:type="dcterms:W3CDTF">2026-07-14T14:41:00Z</dcterms:modified>
</cp:coreProperties>
</file>