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3DE9B3FC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LEI Nº </w:t>
      </w:r>
      <w:r w:rsidR="00AB721A">
        <w:rPr>
          <w:b/>
          <w:bCs/>
          <w:color w:val="000000" w:themeColor="text1"/>
        </w:rPr>
        <w:t>3923, DE 14 DE JULHO DE 2026</w:t>
      </w:r>
    </w:p>
    <w:p w14:paraId="1F246586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DAE5EE9" w14:textId="77777777" w:rsidR="008271E6" w:rsidRPr="00473878" w:rsidRDefault="008271E6" w:rsidP="008271E6">
      <w:pPr>
        <w:ind w:left="3402"/>
        <w:jc w:val="both"/>
      </w:pPr>
      <w:r w:rsidRPr="00473878">
        <w:t>Institui o Programa Municipal "Alimenta Sorriso", destinado ao fornecimento gratuito de refeições prontas para almoço às pessoas e famílias em situação de extrema vulnerabilidade social, e dá outras providências.</w:t>
      </w:r>
    </w:p>
    <w:p w14:paraId="625BC078" w14:textId="2B8B32AB" w:rsidR="000E0594" w:rsidRPr="00FD3A6E" w:rsidRDefault="000E0594" w:rsidP="00FD3A6E">
      <w:pPr>
        <w:ind w:left="3402"/>
        <w:jc w:val="both"/>
      </w:pPr>
    </w:p>
    <w:p w14:paraId="24732F02" w14:textId="74F39C66" w:rsidR="00EB7A7B" w:rsidRPr="00FD3A6E" w:rsidRDefault="00EB7A7B" w:rsidP="00FD3A6E">
      <w:pPr>
        <w:ind w:left="3402"/>
        <w:jc w:val="both"/>
      </w:pPr>
    </w:p>
    <w:p w14:paraId="1EE5E51B" w14:textId="77777777" w:rsidR="00AB721A" w:rsidRPr="00EC3AEA" w:rsidRDefault="00AB721A" w:rsidP="00AB721A">
      <w:pPr>
        <w:ind w:firstLine="1418"/>
        <w:jc w:val="both"/>
        <w:rPr>
          <w:rFonts w:eastAsia="Arial"/>
          <w:szCs w:val="23"/>
        </w:rPr>
      </w:pPr>
      <w:r w:rsidRPr="00EC3AEA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6FCEEF8F" w14:textId="75BCB421" w:rsidR="00EB7A7B" w:rsidRDefault="00EB7A7B" w:rsidP="00FD3A6E">
      <w:pPr>
        <w:jc w:val="both"/>
      </w:pPr>
    </w:p>
    <w:p w14:paraId="635742DB" w14:textId="77777777" w:rsidR="008271E6" w:rsidRPr="00FD3A6E" w:rsidRDefault="008271E6" w:rsidP="00FD3A6E">
      <w:pPr>
        <w:jc w:val="both"/>
      </w:pPr>
      <w:bookmarkStart w:id="0" w:name="_GoBack"/>
      <w:bookmarkEnd w:id="0"/>
    </w:p>
    <w:p w14:paraId="29F7F718" w14:textId="10AB7006" w:rsidR="008271E6" w:rsidRPr="00473878" w:rsidRDefault="008271E6" w:rsidP="008271E6">
      <w:pPr>
        <w:ind w:firstLine="1418"/>
        <w:jc w:val="both"/>
      </w:pPr>
      <w:bookmarkStart w:id="1" w:name="a1"/>
      <w:bookmarkEnd w:id="1"/>
      <w:r w:rsidRPr="00473878">
        <w:rPr>
          <w:b/>
          <w:bCs/>
        </w:rPr>
        <w:t>Art. 1º</w:t>
      </w:r>
      <w:r w:rsidRPr="00473878">
        <w:t xml:space="preserve"> Fica instituído, no âmbito do Município de Sorriso/MT, o Programa Municipal “</w:t>
      </w:r>
      <w:r w:rsidR="009C2C0E" w:rsidRPr="00473878">
        <w:t>Alimenta Sorriso</w:t>
      </w:r>
      <w:r w:rsidRPr="00473878">
        <w:t>”, com a finalidade de garantir segurança alimentar e nutricional às famílias em situação de extrema vulnerabilidade social, mediante a distribuição gratuita de refeições prontas destinadas ao almoço.</w:t>
      </w:r>
    </w:p>
    <w:p w14:paraId="28CF1EA6" w14:textId="77777777" w:rsidR="008271E6" w:rsidRPr="00473878" w:rsidRDefault="008271E6" w:rsidP="008271E6">
      <w:pPr>
        <w:ind w:firstLine="1418"/>
        <w:jc w:val="both"/>
      </w:pPr>
    </w:p>
    <w:p w14:paraId="2CD7925C" w14:textId="6F1FE6B8" w:rsidR="008271E6" w:rsidRDefault="008271E6" w:rsidP="008271E6">
      <w:pPr>
        <w:ind w:firstLine="1418"/>
        <w:jc w:val="both"/>
      </w:pPr>
      <w:r w:rsidRPr="00473878">
        <w:rPr>
          <w:b/>
          <w:bCs/>
        </w:rPr>
        <w:t>Art. 2º</w:t>
      </w:r>
      <w:r w:rsidRPr="00473878">
        <w:t xml:space="preserve"> São objetivos do Programa:</w:t>
      </w:r>
    </w:p>
    <w:p w14:paraId="35E30EB1" w14:textId="77777777" w:rsidR="008271E6" w:rsidRPr="00473878" w:rsidRDefault="008271E6" w:rsidP="008271E6">
      <w:pPr>
        <w:ind w:firstLine="1418"/>
        <w:jc w:val="both"/>
      </w:pPr>
    </w:p>
    <w:p w14:paraId="651694E8" w14:textId="77777777" w:rsidR="008271E6" w:rsidRPr="00473878" w:rsidRDefault="008271E6" w:rsidP="008271E6">
      <w:pPr>
        <w:ind w:firstLine="1418"/>
        <w:jc w:val="both"/>
      </w:pPr>
      <w:r w:rsidRPr="00473878">
        <w:t xml:space="preserve">I – </w:t>
      </w:r>
      <w:proofErr w:type="gramStart"/>
      <w:r w:rsidRPr="00473878">
        <w:t>combater</w:t>
      </w:r>
      <w:proofErr w:type="gramEnd"/>
      <w:r w:rsidRPr="00473878">
        <w:t xml:space="preserve"> a fome e a insegurança alimentar no Município;</w:t>
      </w:r>
    </w:p>
    <w:p w14:paraId="2E5B7F0B" w14:textId="77777777" w:rsidR="008271E6" w:rsidRPr="00473878" w:rsidRDefault="008271E6" w:rsidP="008271E6">
      <w:pPr>
        <w:ind w:firstLine="1418"/>
        <w:jc w:val="both"/>
      </w:pPr>
      <w:r w:rsidRPr="00473878">
        <w:t xml:space="preserve">II – </w:t>
      </w:r>
      <w:proofErr w:type="gramStart"/>
      <w:r w:rsidRPr="00473878">
        <w:t>assegurar</w:t>
      </w:r>
      <w:proofErr w:type="gramEnd"/>
      <w:r w:rsidRPr="00473878">
        <w:t xml:space="preserve"> o acesso à alimentação adequada às famílias em situação de extrema vulnerabilidade social;</w:t>
      </w:r>
    </w:p>
    <w:p w14:paraId="07259F04" w14:textId="77777777" w:rsidR="008271E6" w:rsidRPr="00473878" w:rsidRDefault="008271E6" w:rsidP="008271E6">
      <w:pPr>
        <w:ind w:firstLine="1418"/>
        <w:jc w:val="both"/>
      </w:pPr>
      <w:r w:rsidRPr="00473878">
        <w:t>III – promover a dignidade da pessoa humana por meio da garantia do direito fundamental à alimentação;</w:t>
      </w:r>
    </w:p>
    <w:p w14:paraId="49522402" w14:textId="77777777" w:rsidR="008271E6" w:rsidRPr="00473878" w:rsidRDefault="008271E6" w:rsidP="008271E6">
      <w:pPr>
        <w:ind w:firstLine="1418"/>
        <w:jc w:val="both"/>
      </w:pPr>
      <w:r w:rsidRPr="00473878">
        <w:t xml:space="preserve">IV – </w:t>
      </w:r>
      <w:proofErr w:type="gramStart"/>
      <w:r w:rsidRPr="00473878">
        <w:t>contribuir</w:t>
      </w:r>
      <w:proofErr w:type="gramEnd"/>
      <w:r w:rsidRPr="00473878">
        <w:t xml:space="preserve"> para a redução dos impactos sociais decorrentes do desemprego, da pobreza e de situações emergenciais;</w:t>
      </w:r>
    </w:p>
    <w:p w14:paraId="6F3C4C79" w14:textId="77777777" w:rsidR="008271E6" w:rsidRPr="00473878" w:rsidRDefault="008271E6" w:rsidP="008271E6">
      <w:pPr>
        <w:ind w:firstLine="1418"/>
        <w:jc w:val="both"/>
      </w:pPr>
      <w:r w:rsidRPr="00473878">
        <w:t xml:space="preserve">V – </w:t>
      </w:r>
      <w:proofErr w:type="gramStart"/>
      <w:r w:rsidRPr="00473878">
        <w:t>fortalecer</w:t>
      </w:r>
      <w:proofErr w:type="gramEnd"/>
      <w:r w:rsidRPr="00473878">
        <w:t xml:space="preserve"> as políticas públicas municipais de segurança alimentar e proteção à família.</w:t>
      </w:r>
    </w:p>
    <w:p w14:paraId="774E9F70" w14:textId="77777777" w:rsidR="008271E6" w:rsidRPr="00473878" w:rsidRDefault="008271E6" w:rsidP="008271E6">
      <w:pPr>
        <w:ind w:firstLine="1418"/>
        <w:jc w:val="both"/>
      </w:pPr>
    </w:p>
    <w:p w14:paraId="1E4771AB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3º </w:t>
      </w:r>
      <w:r w:rsidRPr="00473878">
        <w:t>As refeições fornecidas pelo Programa consistirão exclusivamente em almoço e deverão observar rigorosamente as normas sanitárias, nutricionais e de segurança alimentar estabelecidas pela legislação vigente.</w:t>
      </w:r>
    </w:p>
    <w:p w14:paraId="35E068D7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7D22D106" w14:textId="62B75ADD" w:rsidR="008271E6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4º </w:t>
      </w:r>
      <w:r w:rsidRPr="00473878">
        <w:t>A coordenação, execução, acompanhamento e fiscalização do Programa Municipal Alimenta Sorriso serão de responsabilidade da Secretaria Municipal da Mulher e da Família, em articulação com demais órgãos da Administração Pública Municipal.</w:t>
      </w:r>
    </w:p>
    <w:p w14:paraId="2F25C3D3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3BB9D9FA" w14:textId="56D652F0" w:rsidR="008271E6" w:rsidRDefault="008271E6" w:rsidP="008271E6">
      <w:pPr>
        <w:ind w:firstLine="1418"/>
        <w:jc w:val="both"/>
      </w:pPr>
      <w:r w:rsidRPr="00473878">
        <w:rPr>
          <w:b/>
          <w:bCs/>
        </w:rPr>
        <w:t>§ 1º</w:t>
      </w:r>
      <w:r w:rsidRPr="00473878">
        <w:t xml:space="preserve"> Compete à Secretaria Municipal da Mulher e da Família:</w:t>
      </w:r>
    </w:p>
    <w:p w14:paraId="7738A07E" w14:textId="77777777" w:rsidR="008271E6" w:rsidRPr="00473878" w:rsidRDefault="008271E6" w:rsidP="008271E6">
      <w:pPr>
        <w:ind w:firstLine="1418"/>
        <w:jc w:val="both"/>
      </w:pPr>
    </w:p>
    <w:p w14:paraId="63EC1CF7" w14:textId="77777777" w:rsidR="008271E6" w:rsidRPr="00473878" w:rsidRDefault="008271E6" w:rsidP="008271E6">
      <w:pPr>
        <w:ind w:firstLine="1418"/>
        <w:jc w:val="both"/>
      </w:pPr>
      <w:r w:rsidRPr="00473878">
        <w:t xml:space="preserve">I – </w:t>
      </w:r>
      <w:proofErr w:type="gramStart"/>
      <w:r w:rsidRPr="00473878">
        <w:t>coordenar</w:t>
      </w:r>
      <w:proofErr w:type="gramEnd"/>
      <w:r w:rsidRPr="00473878">
        <w:t xml:space="preserve"> a execução do Programa;</w:t>
      </w:r>
    </w:p>
    <w:p w14:paraId="74202511" w14:textId="77777777" w:rsidR="008271E6" w:rsidRPr="00473878" w:rsidRDefault="008271E6" w:rsidP="008271E6">
      <w:pPr>
        <w:ind w:firstLine="1418"/>
        <w:jc w:val="both"/>
      </w:pPr>
      <w:r w:rsidRPr="00473878">
        <w:t xml:space="preserve">II – </w:t>
      </w:r>
      <w:proofErr w:type="gramStart"/>
      <w:r w:rsidRPr="00473878">
        <w:t>realizar</w:t>
      </w:r>
      <w:proofErr w:type="gramEnd"/>
      <w:r w:rsidRPr="00473878">
        <w:t xml:space="preserve"> o cadastramento, acompanhamento e atualização dos beneficiários;</w:t>
      </w:r>
    </w:p>
    <w:p w14:paraId="103AE840" w14:textId="77777777" w:rsidR="008271E6" w:rsidRPr="00473878" w:rsidRDefault="008271E6" w:rsidP="008271E6">
      <w:pPr>
        <w:ind w:firstLine="1418"/>
        <w:jc w:val="both"/>
      </w:pPr>
      <w:r w:rsidRPr="00473878">
        <w:t>III – promover estudos sociais e visitas técnicas, quando necessárias;</w:t>
      </w:r>
    </w:p>
    <w:p w14:paraId="3EECA875" w14:textId="77777777" w:rsidR="008271E6" w:rsidRPr="00473878" w:rsidRDefault="008271E6" w:rsidP="008271E6">
      <w:pPr>
        <w:ind w:firstLine="1418"/>
        <w:jc w:val="both"/>
      </w:pPr>
      <w:r w:rsidRPr="00473878">
        <w:t xml:space="preserve">IV – </w:t>
      </w:r>
      <w:proofErr w:type="gramStart"/>
      <w:r w:rsidRPr="00473878">
        <w:t>acompanhar</w:t>
      </w:r>
      <w:proofErr w:type="gramEnd"/>
      <w:r w:rsidRPr="00473878">
        <w:t xml:space="preserve"> a efetividade da política pública e elaborar relatórios de atendimento;</w:t>
      </w:r>
    </w:p>
    <w:p w14:paraId="180755BE" w14:textId="77777777" w:rsidR="008271E6" w:rsidRPr="00473878" w:rsidRDefault="008271E6" w:rsidP="008271E6">
      <w:pPr>
        <w:ind w:firstLine="1418"/>
        <w:jc w:val="both"/>
      </w:pPr>
      <w:r w:rsidRPr="00473878">
        <w:lastRenderedPageBreak/>
        <w:t xml:space="preserve">V – </w:t>
      </w:r>
      <w:proofErr w:type="gramStart"/>
      <w:r w:rsidRPr="00473878">
        <w:t>articular</w:t>
      </w:r>
      <w:proofErr w:type="gramEnd"/>
      <w:r w:rsidRPr="00473878">
        <w:t xml:space="preserve"> ações integradas com outras secretarias e instituições parceiras;</w:t>
      </w:r>
    </w:p>
    <w:p w14:paraId="6C710734" w14:textId="68017229" w:rsidR="008271E6" w:rsidRDefault="008271E6" w:rsidP="008271E6">
      <w:pPr>
        <w:ind w:firstLine="1418"/>
        <w:jc w:val="both"/>
      </w:pPr>
      <w:r w:rsidRPr="00473878">
        <w:t xml:space="preserve">VI – </w:t>
      </w:r>
      <w:proofErr w:type="gramStart"/>
      <w:r w:rsidRPr="00473878">
        <w:t>desenvolver</w:t>
      </w:r>
      <w:proofErr w:type="gramEnd"/>
      <w:r w:rsidRPr="00473878">
        <w:t xml:space="preserve"> ações voltadas ao fortalecimento da família e à promoção da segurança alimentar.</w:t>
      </w:r>
    </w:p>
    <w:p w14:paraId="1A8587E8" w14:textId="77777777" w:rsidR="008271E6" w:rsidRPr="00473878" w:rsidRDefault="008271E6" w:rsidP="008271E6">
      <w:pPr>
        <w:ind w:firstLine="1418"/>
        <w:jc w:val="both"/>
      </w:pPr>
    </w:p>
    <w:p w14:paraId="472E4409" w14:textId="690E3239" w:rsidR="008271E6" w:rsidRDefault="008271E6" w:rsidP="008271E6">
      <w:pPr>
        <w:ind w:firstLine="1418"/>
        <w:jc w:val="both"/>
      </w:pPr>
      <w:r w:rsidRPr="00473878">
        <w:rPr>
          <w:b/>
          <w:bCs/>
        </w:rPr>
        <w:t>§ 2º</w:t>
      </w:r>
      <w:r w:rsidRPr="00473878">
        <w:t xml:space="preserve"> A Secretaria Municipal de Assistência Social prestará apoio técnico e operacional à execução do Programa, podendo compartilhar informações, equipes e instrumentos de atendimento social.</w:t>
      </w:r>
    </w:p>
    <w:p w14:paraId="60A9AA91" w14:textId="77777777" w:rsidR="008271E6" w:rsidRPr="00473878" w:rsidRDefault="008271E6" w:rsidP="008271E6">
      <w:pPr>
        <w:ind w:firstLine="1418"/>
        <w:jc w:val="both"/>
      </w:pPr>
    </w:p>
    <w:p w14:paraId="54F4E7B5" w14:textId="0FBB902C" w:rsidR="008271E6" w:rsidRDefault="008271E6" w:rsidP="008271E6">
      <w:pPr>
        <w:ind w:firstLine="1418"/>
        <w:jc w:val="both"/>
      </w:pPr>
      <w:r w:rsidRPr="00473878">
        <w:rPr>
          <w:b/>
          <w:bCs/>
        </w:rPr>
        <w:t>Art. 5</w:t>
      </w:r>
      <w:r>
        <w:rPr>
          <w:b/>
          <w:bCs/>
        </w:rPr>
        <w:t>º</w:t>
      </w:r>
      <w:r w:rsidRPr="00473878">
        <w:t xml:space="preserve"> </w:t>
      </w:r>
      <w:proofErr w:type="gramStart"/>
      <w:r w:rsidRPr="00473878">
        <w:t>O(</w:t>
      </w:r>
      <w:proofErr w:type="gramEnd"/>
      <w:r w:rsidRPr="00473878">
        <w:t>a) beneficiário(a) do programa deverá utilizar a refeição exclusivamente para consumo próprio e de seu núcleo familiar, sendo vedada a comercialização ou qualquer utilização diversa da finalidade do Programa.</w:t>
      </w:r>
    </w:p>
    <w:p w14:paraId="2996A700" w14:textId="77777777" w:rsidR="008271E6" w:rsidRPr="00473878" w:rsidRDefault="008271E6" w:rsidP="008271E6">
      <w:pPr>
        <w:ind w:firstLine="1418"/>
        <w:jc w:val="both"/>
      </w:pPr>
    </w:p>
    <w:p w14:paraId="5269EDCF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>Parágrafo único</w:t>
      </w:r>
      <w:r w:rsidRPr="00473878">
        <w:t>. O descumprimento desta disposição poderá acarretar a suspensão ou o cancelamento do benefício, assegurado o contraditório e a ampla defesa.</w:t>
      </w:r>
    </w:p>
    <w:p w14:paraId="44D4FCFC" w14:textId="77777777" w:rsidR="008271E6" w:rsidRPr="00473878" w:rsidRDefault="008271E6" w:rsidP="008271E6">
      <w:pPr>
        <w:ind w:firstLine="1418"/>
        <w:jc w:val="both"/>
      </w:pPr>
    </w:p>
    <w:p w14:paraId="39FA20C5" w14:textId="77777777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>Art. 6º</w:t>
      </w:r>
      <w:r w:rsidRPr="00473878">
        <w:t xml:space="preserve"> O Município poderá produzir diretamente as refeições ou contratá-las de empresas especializadas credenciadas, bem como celebrar convênios, termos de colaboração, termos de fomento e demais instrumentos legais para execução do Programa.</w:t>
      </w:r>
    </w:p>
    <w:p w14:paraId="4BC7FB82" w14:textId="77777777" w:rsidR="008271E6" w:rsidRPr="00473878" w:rsidRDefault="008271E6" w:rsidP="008271E6">
      <w:pPr>
        <w:ind w:firstLine="1418"/>
        <w:jc w:val="both"/>
      </w:pPr>
    </w:p>
    <w:p w14:paraId="5208912D" w14:textId="3752BF13" w:rsidR="008271E6" w:rsidRPr="00473878" w:rsidRDefault="008271E6" w:rsidP="008271E6">
      <w:pPr>
        <w:ind w:firstLine="1418"/>
        <w:jc w:val="both"/>
      </w:pPr>
      <w:r w:rsidRPr="00473878">
        <w:rPr>
          <w:b/>
          <w:bCs/>
        </w:rPr>
        <w:t xml:space="preserve">Art. 7º </w:t>
      </w:r>
      <w:r w:rsidRPr="00473878">
        <w:t>Os critérios para cadastramento, permanência, quantidade de refeições, horários, locais de distribuição e demais procedimentos necessários ao funcionamento do Programa serão regulamentados por decreto do Poder Executivo</w:t>
      </w:r>
      <w:r w:rsidR="00CC0029">
        <w:t>,</w:t>
      </w:r>
      <w:r w:rsidR="00CC0029" w:rsidRPr="00CC0029">
        <w:t xml:space="preserve"> </w:t>
      </w:r>
      <w:r w:rsidR="00CC0029" w:rsidRPr="00473878">
        <w:t>no prazo de até 90 (noventa) dias, contado</w:t>
      </w:r>
      <w:r w:rsidR="00CC0029">
        <w:t>s</w:t>
      </w:r>
      <w:r w:rsidR="00CC0029" w:rsidRPr="00473878">
        <w:t xml:space="preserve"> da data de sua publicação.</w:t>
      </w:r>
    </w:p>
    <w:p w14:paraId="2DB65B38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7A663F09" w14:textId="05C07EAB" w:rsidR="00364F33" w:rsidRPr="006E73FA" w:rsidRDefault="00364F33" w:rsidP="00364F33">
      <w:pPr>
        <w:ind w:firstLine="1418"/>
        <w:jc w:val="both"/>
      </w:pPr>
      <w:r w:rsidRPr="006E73FA">
        <w:rPr>
          <w:b/>
          <w:bCs/>
        </w:rPr>
        <w:t xml:space="preserve">Art. </w:t>
      </w:r>
      <w:r>
        <w:rPr>
          <w:b/>
          <w:bCs/>
        </w:rPr>
        <w:t>8</w:t>
      </w:r>
      <w:r w:rsidRPr="006E73FA">
        <w:rPr>
          <w:b/>
          <w:bCs/>
        </w:rPr>
        <w:t xml:space="preserve">º </w:t>
      </w:r>
      <w:r w:rsidRPr="006E73FA">
        <w:t>As despesas decorrentes da aplicação da presente Lei neste exercício correrão à conta das seguintes dotações orçamentárias:</w:t>
      </w:r>
    </w:p>
    <w:p w14:paraId="3F8D3188" w14:textId="77777777" w:rsidR="00364F33" w:rsidRPr="006E73FA" w:rsidRDefault="00364F33" w:rsidP="00364F33">
      <w:pPr>
        <w:ind w:firstLine="540"/>
        <w:jc w:val="both"/>
      </w:pPr>
    </w:p>
    <w:p w14:paraId="26B21296" w14:textId="1230478B" w:rsidR="00364F33" w:rsidRPr="006E73FA" w:rsidRDefault="00364F33" w:rsidP="00364F33">
      <w:pPr>
        <w:jc w:val="both"/>
      </w:pPr>
      <w:r>
        <w:t>25</w:t>
      </w:r>
      <w:r w:rsidRPr="006E73FA">
        <w:t xml:space="preserve"> – SECRETARIA MUNICIPAL </w:t>
      </w:r>
      <w:r>
        <w:t>DA MULHER E DA FAMÍLIA - SEMFA</w:t>
      </w:r>
      <w:r w:rsidRPr="006E73FA">
        <w:t xml:space="preserve">  </w:t>
      </w:r>
    </w:p>
    <w:p w14:paraId="187FD8B7" w14:textId="05998108" w:rsidR="00364F33" w:rsidRPr="006E73FA" w:rsidRDefault="00364F33" w:rsidP="00364F33">
      <w:pPr>
        <w:jc w:val="both"/>
      </w:pPr>
      <w:r>
        <w:t>25</w:t>
      </w:r>
      <w:r w:rsidRPr="006E73FA">
        <w:t>.001 –</w:t>
      </w:r>
      <w:r>
        <w:t xml:space="preserve"> </w:t>
      </w:r>
      <w:r w:rsidRPr="006E73FA">
        <w:t>GABINETE DO SECRETÁRIO</w:t>
      </w:r>
    </w:p>
    <w:p w14:paraId="7BA99E3F" w14:textId="490C02F2" w:rsidR="00364F33" w:rsidRPr="00364F33" w:rsidRDefault="00364F33" w:rsidP="00364F33">
      <w:pPr>
        <w:jc w:val="both"/>
      </w:pPr>
      <w:r w:rsidRPr="00364F33">
        <w:t>25.001.08 – Assistência Social</w:t>
      </w:r>
    </w:p>
    <w:p w14:paraId="3528D8D0" w14:textId="53C8E77A" w:rsidR="00364F33" w:rsidRPr="00364F33" w:rsidRDefault="00364F33" w:rsidP="00364F33">
      <w:pPr>
        <w:jc w:val="both"/>
      </w:pPr>
      <w:r w:rsidRPr="00364F33">
        <w:t>25.001.08.245 – Serviços Socioassistenciais</w:t>
      </w:r>
    </w:p>
    <w:p w14:paraId="0F33AC2A" w14:textId="6D60D137" w:rsidR="00364F33" w:rsidRPr="00364F33" w:rsidRDefault="00364F33" w:rsidP="00364F33">
      <w:pPr>
        <w:jc w:val="both"/>
      </w:pPr>
      <w:r w:rsidRPr="00364F33">
        <w:t>25.001.08.245.0041 – Restaurante Popular</w:t>
      </w:r>
    </w:p>
    <w:p w14:paraId="4C606FA5" w14:textId="4E86264C" w:rsidR="00364F33" w:rsidRPr="006E73FA" w:rsidRDefault="00364F33" w:rsidP="00364F33">
      <w:pPr>
        <w:jc w:val="both"/>
      </w:pPr>
      <w:r w:rsidRPr="00364F33">
        <w:t>25.001.08.245.0041.2227</w:t>
      </w:r>
      <w:r>
        <w:t xml:space="preserve"> </w:t>
      </w:r>
      <w:r w:rsidRPr="006E73FA">
        <w:t xml:space="preserve">– </w:t>
      </w:r>
      <w:r>
        <w:t xml:space="preserve">Implantação e manutenção do programa restaurante </w:t>
      </w:r>
      <w:proofErr w:type="gramStart"/>
      <w:r>
        <w:t xml:space="preserve">popular </w:t>
      </w:r>
      <w:r w:rsidRPr="006E73FA">
        <w:t xml:space="preserve"> 1</w:t>
      </w:r>
      <w:proofErr w:type="gramEnd"/>
      <w:r w:rsidRPr="006E73FA">
        <w:t>.500.000000</w:t>
      </w:r>
      <w:r>
        <w:t>0</w:t>
      </w:r>
      <w:r w:rsidR="00C44808" w:rsidRPr="00C44808">
        <w:t>..........................................................................................................</w:t>
      </w:r>
      <w:r w:rsidRPr="00C44808">
        <w:t xml:space="preserve">.R$ </w:t>
      </w:r>
      <w:r w:rsidR="00C44808" w:rsidRPr="00C44808">
        <w:t>585.817,50</w:t>
      </w:r>
    </w:p>
    <w:p w14:paraId="7EB2EB6A" w14:textId="77777777" w:rsidR="008271E6" w:rsidRPr="00473878" w:rsidRDefault="008271E6" w:rsidP="008271E6">
      <w:pPr>
        <w:ind w:firstLine="1418"/>
        <w:jc w:val="both"/>
        <w:rPr>
          <w:b/>
          <w:bCs/>
        </w:rPr>
      </w:pPr>
    </w:p>
    <w:p w14:paraId="65FFD8AD" w14:textId="187E10AF" w:rsidR="008271E6" w:rsidRPr="00473878" w:rsidRDefault="008271E6" w:rsidP="008271E6">
      <w:pPr>
        <w:ind w:firstLine="1418"/>
        <w:jc w:val="both"/>
        <w:rPr>
          <w:b/>
          <w:bCs/>
        </w:rPr>
      </w:pPr>
      <w:r w:rsidRPr="00473878">
        <w:rPr>
          <w:b/>
          <w:bCs/>
        </w:rPr>
        <w:t xml:space="preserve">Art. </w:t>
      </w:r>
      <w:r w:rsidR="00CC0029">
        <w:rPr>
          <w:b/>
          <w:bCs/>
        </w:rPr>
        <w:t>9º</w:t>
      </w:r>
      <w:r w:rsidRPr="00473878">
        <w:rPr>
          <w:b/>
          <w:bCs/>
        </w:rPr>
        <w:t xml:space="preserve"> </w:t>
      </w:r>
      <w:r w:rsidRPr="00473878">
        <w:t>Esta Lei entra em vigor na data de sua publicação.</w:t>
      </w:r>
    </w:p>
    <w:p w14:paraId="100B8A11" w14:textId="13917BA0" w:rsidR="00EB7A7B" w:rsidRDefault="00EB7A7B" w:rsidP="00FD3A6E"/>
    <w:p w14:paraId="0BDBBD30" w14:textId="77777777" w:rsidR="00AB721A" w:rsidRPr="00CF45D0" w:rsidRDefault="00AB721A" w:rsidP="00AB721A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07F58650" w14:textId="77777777" w:rsidR="00AB721A" w:rsidRPr="00CF45D0" w:rsidRDefault="00AB721A" w:rsidP="00AB721A">
      <w:pPr>
        <w:adjustRightInd w:val="0"/>
        <w:ind w:firstLine="5812"/>
        <w:rPr>
          <w:b/>
          <w:bCs/>
          <w:color w:val="000000"/>
          <w:szCs w:val="23"/>
        </w:rPr>
      </w:pPr>
    </w:p>
    <w:p w14:paraId="6D625CB7" w14:textId="77777777" w:rsidR="00AB721A" w:rsidRPr="00CF45D0" w:rsidRDefault="00AB721A" w:rsidP="00AB721A">
      <w:pPr>
        <w:adjustRightInd w:val="0"/>
        <w:ind w:firstLine="5812"/>
        <w:rPr>
          <w:b/>
          <w:bCs/>
          <w:color w:val="000000"/>
          <w:szCs w:val="23"/>
        </w:rPr>
      </w:pPr>
    </w:p>
    <w:p w14:paraId="718BDC94" w14:textId="77777777" w:rsidR="00AB721A" w:rsidRPr="00CF45D0" w:rsidRDefault="00AB721A" w:rsidP="00AB721A">
      <w:pPr>
        <w:adjustRightInd w:val="0"/>
        <w:ind w:firstLine="5812"/>
        <w:rPr>
          <w:b/>
          <w:bCs/>
          <w:color w:val="000000"/>
          <w:szCs w:val="23"/>
        </w:rPr>
      </w:pPr>
    </w:p>
    <w:p w14:paraId="1D99FC99" w14:textId="77777777" w:rsidR="00AB721A" w:rsidRPr="00CF45D0" w:rsidRDefault="00AB721A" w:rsidP="00AB721A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377C4389" w14:textId="77777777" w:rsidR="00AB721A" w:rsidRPr="00CF45D0" w:rsidRDefault="00AB721A" w:rsidP="00AB721A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3537C353" w14:textId="77777777" w:rsidR="00AB721A" w:rsidRPr="00CF45D0" w:rsidRDefault="00AB721A" w:rsidP="00AB721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4F406DAF" w14:textId="2398D1BA" w:rsidR="008271E6" w:rsidRPr="00FD3A6E" w:rsidRDefault="00AB721A" w:rsidP="00AB721A">
      <w:pPr>
        <w:tabs>
          <w:tab w:val="left" w:pos="4395"/>
        </w:tabs>
        <w:ind w:right="4536"/>
        <w:jc w:val="center"/>
      </w:pPr>
      <w:r w:rsidRPr="00CF45D0">
        <w:rPr>
          <w:color w:val="000000"/>
          <w:szCs w:val="23"/>
        </w:rPr>
        <w:t>Secretário Municipal de Administração</w:t>
      </w:r>
    </w:p>
    <w:sectPr w:rsidR="008271E6" w:rsidRPr="00FD3A6E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AB721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AB721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AB721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2026-07-06T14:47:00Z</cp:lastPrinted>
  <dcterms:created xsi:type="dcterms:W3CDTF">2026-07-14T16:53:00Z</dcterms:created>
  <dcterms:modified xsi:type="dcterms:W3CDTF">2026-07-14T16:53:00Z</dcterms:modified>
</cp:coreProperties>
</file>