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84B68" w14:textId="0E88B030" w:rsidR="00E104EC" w:rsidRPr="002711E7" w:rsidRDefault="00000000">
      <w:pPr>
        <w:pStyle w:val="Recuodecorpodetexto"/>
        <w:ind w:left="3402" w:right="-2" w:firstLine="0"/>
        <w:rPr>
          <w:sz w:val="23"/>
          <w:szCs w:val="23"/>
        </w:rPr>
      </w:pPr>
      <w:r w:rsidRPr="002711E7">
        <w:rPr>
          <w:sz w:val="23"/>
          <w:szCs w:val="23"/>
        </w:rPr>
        <w:t xml:space="preserve">INDICAÇÃO Nº </w:t>
      </w:r>
      <w:r w:rsidR="002711E7" w:rsidRPr="002711E7">
        <w:rPr>
          <w:sz w:val="23"/>
          <w:szCs w:val="23"/>
        </w:rPr>
        <w:t>545</w:t>
      </w:r>
      <w:r w:rsidRPr="002711E7">
        <w:rPr>
          <w:sz w:val="23"/>
          <w:szCs w:val="23"/>
        </w:rPr>
        <w:t>/2026</w:t>
      </w:r>
    </w:p>
    <w:p w14:paraId="69A1919F" w14:textId="77777777" w:rsidR="00E104EC" w:rsidRPr="002711E7" w:rsidRDefault="00E104EC">
      <w:pPr>
        <w:pStyle w:val="Recuodecorpodetexto"/>
        <w:ind w:left="3402" w:right="-2" w:firstLine="0"/>
        <w:rPr>
          <w:sz w:val="23"/>
          <w:szCs w:val="23"/>
        </w:rPr>
      </w:pPr>
    </w:p>
    <w:p w14:paraId="765C6D7B" w14:textId="77777777" w:rsidR="00E104EC" w:rsidRPr="002711E7" w:rsidRDefault="00E104EC">
      <w:pPr>
        <w:pStyle w:val="Recuodecorpodetexto"/>
        <w:ind w:left="3402" w:right="-2" w:firstLine="0"/>
        <w:rPr>
          <w:sz w:val="23"/>
          <w:szCs w:val="23"/>
        </w:rPr>
      </w:pPr>
    </w:p>
    <w:p w14:paraId="52E0F707" w14:textId="77777777" w:rsidR="00E104EC" w:rsidRPr="002711E7" w:rsidRDefault="00000000">
      <w:pPr>
        <w:pStyle w:val="Recuodecorpodetexto"/>
        <w:ind w:left="3402" w:right="-2" w:firstLine="0"/>
        <w:rPr>
          <w:sz w:val="23"/>
          <w:szCs w:val="23"/>
        </w:rPr>
      </w:pPr>
      <w:r w:rsidRPr="002711E7">
        <w:rPr>
          <w:sz w:val="23"/>
          <w:szCs w:val="23"/>
        </w:rPr>
        <w:t>INDICAMOS A NECESSIDADE DE IMPLANTAR ATENDIMENTO ODONTOLÓGICO EM PERÍODO NOTURNO E NOS FINAIS DE SEMANA NAS UNIDADES BÁSICAS DE SAÚDE DO MUNICÍPIO DE SORRISO/MT.</w:t>
      </w:r>
    </w:p>
    <w:p w14:paraId="1B719E63" w14:textId="77777777" w:rsidR="00E104EC" w:rsidRPr="002711E7" w:rsidRDefault="00E104EC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70D60372" w14:textId="77777777" w:rsidR="00E104EC" w:rsidRPr="002711E7" w:rsidRDefault="00E104EC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5D4F1131" w14:textId="77777777" w:rsidR="00E104EC" w:rsidRPr="002711E7" w:rsidRDefault="00000000">
      <w:pPr>
        <w:ind w:firstLine="3402"/>
        <w:jc w:val="both"/>
        <w:rPr>
          <w:b/>
          <w:sz w:val="23"/>
          <w:szCs w:val="23"/>
        </w:rPr>
      </w:pPr>
      <w:r w:rsidRPr="002711E7">
        <w:rPr>
          <w:b/>
          <w:bCs/>
          <w:sz w:val="23"/>
          <w:szCs w:val="23"/>
        </w:rPr>
        <w:t>WANDERLEY PAULO – Progressistas</w:t>
      </w:r>
      <w:r w:rsidRPr="002711E7">
        <w:rPr>
          <w:sz w:val="23"/>
          <w:szCs w:val="23"/>
        </w:rPr>
        <w:t xml:space="preserve">, e vereadores abaixo assinado, com assento nesta Casa, de conformidade com o artigo 115 do Regimento Interno, requerem à Mesa que este expediente seja encaminhado ao Exmo. Senhor Alei Fernandes, Prefeito Municipal, com cópia </w:t>
      </w:r>
      <w:r w:rsidRPr="002711E7">
        <w:rPr>
          <w:color w:val="000000"/>
          <w:sz w:val="23"/>
          <w:szCs w:val="23"/>
        </w:rPr>
        <w:t xml:space="preserve">a Secretaria Municipal de Administração e à Secretaria Municipal de Saúde, </w:t>
      </w:r>
      <w:r w:rsidRPr="002711E7">
        <w:rPr>
          <w:b/>
          <w:color w:val="000000"/>
          <w:sz w:val="23"/>
          <w:szCs w:val="23"/>
        </w:rPr>
        <w:t>versando</w:t>
      </w:r>
      <w:r w:rsidRPr="002711E7">
        <w:rPr>
          <w:b/>
          <w:sz w:val="23"/>
          <w:szCs w:val="23"/>
        </w:rPr>
        <w:t xml:space="preserve"> sobre a necessidade de implantar o atendimento odontológico em período noturno e nos finais de semana nas Unidades Básicas de Saúde Do Município de Sorriso/MT.</w:t>
      </w:r>
    </w:p>
    <w:p w14:paraId="3D536A7B" w14:textId="77777777" w:rsidR="00E104EC" w:rsidRPr="002711E7" w:rsidRDefault="00E104EC">
      <w:pPr>
        <w:ind w:firstLine="3402"/>
        <w:jc w:val="both"/>
        <w:rPr>
          <w:sz w:val="23"/>
          <w:szCs w:val="23"/>
        </w:rPr>
      </w:pPr>
    </w:p>
    <w:p w14:paraId="4428B6D1" w14:textId="77777777" w:rsidR="00E104EC" w:rsidRPr="002711E7" w:rsidRDefault="00E104EC">
      <w:pPr>
        <w:ind w:right="-2" w:firstLine="3420"/>
        <w:jc w:val="both"/>
        <w:rPr>
          <w:sz w:val="23"/>
          <w:szCs w:val="23"/>
        </w:rPr>
      </w:pPr>
    </w:p>
    <w:p w14:paraId="68FA4A5D" w14:textId="77777777" w:rsidR="00E104EC" w:rsidRPr="002711E7" w:rsidRDefault="00000000">
      <w:pPr>
        <w:pStyle w:val="NCNormalCentralizado"/>
        <w:ind w:right="-2"/>
        <w:rPr>
          <w:b/>
          <w:sz w:val="23"/>
          <w:szCs w:val="23"/>
        </w:rPr>
      </w:pPr>
      <w:r w:rsidRPr="002711E7">
        <w:rPr>
          <w:b/>
          <w:sz w:val="23"/>
          <w:szCs w:val="23"/>
        </w:rPr>
        <w:t>JUSTIFICATIVAS</w:t>
      </w:r>
    </w:p>
    <w:p w14:paraId="6503B4D7" w14:textId="77777777" w:rsidR="00E104EC" w:rsidRPr="002711E7" w:rsidRDefault="00E104EC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</w:p>
    <w:p w14:paraId="5A3D7AE3" w14:textId="77777777" w:rsidR="00E104EC" w:rsidRPr="002711E7" w:rsidRDefault="00000000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  <w:r w:rsidRPr="002711E7">
        <w:rPr>
          <w:rFonts w:eastAsia="Calibri"/>
          <w:color w:val="auto"/>
          <w:sz w:val="23"/>
          <w:szCs w:val="23"/>
          <w:lang w:eastAsia="en-US"/>
        </w:rPr>
        <w:t>Considerando a alta demanda por assistência odontológica, deve-se ampliar a oferta do referido serviço, com a disponibilização de horários alternativos (NOTURNO E FINAL DE SEMANA), para que possa minimizar o tempo de espera por esse serviço;</w:t>
      </w:r>
    </w:p>
    <w:p w14:paraId="03A04E0E" w14:textId="77777777" w:rsidR="00E104EC" w:rsidRPr="002711E7" w:rsidRDefault="00E104EC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</w:p>
    <w:p w14:paraId="37DF1EAB" w14:textId="77777777" w:rsidR="00E104EC" w:rsidRPr="002711E7" w:rsidRDefault="00000000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  <w:r w:rsidRPr="002711E7">
        <w:rPr>
          <w:rFonts w:eastAsia="Calibri"/>
          <w:color w:val="auto"/>
          <w:sz w:val="23"/>
          <w:szCs w:val="23"/>
          <w:lang w:eastAsia="en-US"/>
        </w:rPr>
        <w:t xml:space="preserve">Considerando que a demanda é superior à oferta, onde </w:t>
      </w:r>
      <w:proofErr w:type="gramStart"/>
      <w:r w:rsidRPr="002711E7">
        <w:rPr>
          <w:rFonts w:eastAsia="Calibri"/>
          <w:color w:val="auto"/>
          <w:sz w:val="23"/>
          <w:szCs w:val="23"/>
          <w:lang w:eastAsia="en-US"/>
        </w:rPr>
        <w:t>um grande número de pacientes fica</w:t>
      </w:r>
      <w:proofErr w:type="gramEnd"/>
      <w:r w:rsidRPr="002711E7">
        <w:rPr>
          <w:rFonts w:eastAsia="Calibri"/>
          <w:color w:val="auto"/>
          <w:sz w:val="23"/>
          <w:szCs w:val="23"/>
          <w:lang w:eastAsia="en-US"/>
        </w:rPr>
        <w:t xml:space="preserve"> sem atendimento ou aguardam longos períodos para receber os cuidados necessários;</w:t>
      </w:r>
    </w:p>
    <w:p w14:paraId="05A846B7" w14:textId="77777777" w:rsidR="00E104EC" w:rsidRPr="002711E7" w:rsidRDefault="00E104EC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</w:p>
    <w:p w14:paraId="23AD7DA0" w14:textId="77777777" w:rsidR="00E104EC" w:rsidRPr="002711E7" w:rsidRDefault="00000000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  <w:r w:rsidRPr="002711E7">
        <w:rPr>
          <w:rFonts w:eastAsia="Calibri"/>
          <w:color w:val="auto"/>
          <w:sz w:val="23"/>
          <w:szCs w:val="23"/>
          <w:lang w:eastAsia="en-US"/>
        </w:rPr>
        <w:t>Considerando que na maioria dos casos, a busca pelo atendimento é feita por pacientes de baixa renda ou carentes, muitas vezes já apresentam dores, com processos inflamatórios, sendo inviável a longa espera, por prejudicar a saúde bucal e a integridade dos dentes;</w:t>
      </w:r>
    </w:p>
    <w:p w14:paraId="51B91DDE" w14:textId="77777777" w:rsidR="00E104EC" w:rsidRPr="002711E7" w:rsidRDefault="00E104EC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</w:p>
    <w:p w14:paraId="2FEAC5FD" w14:textId="77777777" w:rsidR="00E104EC" w:rsidRPr="002711E7" w:rsidRDefault="00000000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  <w:r w:rsidRPr="002711E7">
        <w:rPr>
          <w:rFonts w:eastAsia="Calibri"/>
          <w:color w:val="auto"/>
          <w:sz w:val="23"/>
          <w:szCs w:val="23"/>
          <w:lang w:eastAsia="en-US"/>
        </w:rPr>
        <w:t xml:space="preserve">Considerando ser um anseio da população </w:t>
      </w:r>
      <w:proofErr w:type="spellStart"/>
      <w:r w:rsidRPr="002711E7">
        <w:rPr>
          <w:rFonts w:eastAsia="Calibri"/>
          <w:color w:val="auto"/>
          <w:sz w:val="23"/>
          <w:szCs w:val="23"/>
          <w:lang w:eastAsia="en-US"/>
        </w:rPr>
        <w:t>Sorrisense</w:t>
      </w:r>
      <w:proofErr w:type="spellEnd"/>
      <w:r w:rsidRPr="002711E7">
        <w:rPr>
          <w:rFonts w:eastAsia="Calibri"/>
          <w:color w:val="auto"/>
          <w:sz w:val="23"/>
          <w:szCs w:val="23"/>
          <w:lang w:eastAsia="en-US"/>
        </w:rPr>
        <w:t>.</w:t>
      </w:r>
    </w:p>
    <w:p w14:paraId="73ED546F" w14:textId="77777777" w:rsidR="00E104EC" w:rsidRPr="002711E7" w:rsidRDefault="00E104EC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</w:p>
    <w:p w14:paraId="0EDD7027" w14:textId="77777777" w:rsidR="00E104EC" w:rsidRPr="002711E7" w:rsidRDefault="00E104EC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</w:p>
    <w:p w14:paraId="445FCE60" w14:textId="430AF537" w:rsidR="00E104EC" w:rsidRPr="002711E7" w:rsidRDefault="00000000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  <w:r w:rsidRPr="002711E7">
        <w:rPr>
          <w:iCs/>
          <w:sz w:val="23"/>
          <w:szCs w:val="23"/>
        </w:rPr>
        <w:t>Câmara Municipal de Sorriso, Estado de Mato Grosso, em 0</w:t>
      </w:r>
      <w:r w:rsidR="002711E7">
        <w:rPr>
          <w:iCs/>
          <w:sz w:val="23"/>
          <w:szCs w:val="23"/>
        </w:rPr>
        <w:t>4</w:t>
      </w:r>
      <w:r w:rsidRPr="002711E7">
        <w:rPr>
          <w:iCs/>
          <w:sz w:val="23"/>
          <w:szCs w:val="23"/>
        </w:rPr>
        <w:t xml:space="preserve"> de agosto de 2026. </w:t>
      </w:r>
    </w:p>
    <w:p w14:paraId="33985E69" w14:textId="77777777" w:rsidR="00E104EC" w:rsidRPr="002711E7" w:rsidRDefault="00E104EC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</w:p>
    <w:p w14:paraId="6A168ED8" w14:textId="77777777" w:rsidR="00E104EC" w:rsidRPr="002711E7" w:rsidRDefault="00E104EC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</w:p>
    <w:p w14:paraId="1EE796F8" w14:textId="77777777" w:rsidR="00E104EC" w:rsidRPr="002711E7" w:rsidRDefault="00E104EC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3"/>
          <w:szCs w:val="23"/>
          <w:lang w:eastAsia="en-US"/>
        </w:rPr>
      </w:pPr>
    </w:p>
    <w:tbl>
      <w:tblPr>
        <w:tblW w:w="11733" w:type="dxa"/>
        <w:tblInd w:w="-1281" w:type="dxa"/>
        <w:tblLook w:val="04A0" w:firstRow="1" w:lastRow="0" w:firstColumn="1" w:lastColumn="0" w:noHBand="0" w:noVBand="1"/>
      </w:tblPr>
      <w:tblGrid>
        <w:gridCol w:w="3086"/>
        <w:gridCol w:w="175"/>
        <w:gridCol w:w="250"/>
        <w:gridCol w:w="2268"/>
        <w:gridCol w:w="884"/>
        <w:gridCol w:w="1668"/>
        <w:gridCol w:w="458"/>
        <w:gridCol w:w="1559"/>
        <w:gridCol w:w="851"/>
        <w:gridCol w:w="534"/>
      </w:tblGrid>
      <w:tr w:rsidR="002711E7" w:rsidRPr="002711E7" w14:paraId="2B282AC7" w14:textId="77777777" w:rsidTr="002711E7">
        <w:trPr>
          <w:trHeight w:val="1412"/>
        </w:trPr>
        <w:tc>
          <w:tcPr>
            <w:tcW w:w="3086" w:type="dxa"/>
            <w:hideMark/>
          </w:tcPr>
          <w:p w14:paraId="1A666D3D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WANDERLEY PAULO</w:t>
            </w: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2693" w:type="dxa"/>
            <w:gridSpan w:val="3"/>
            <w:hideMark/>
          </w:tcPr>
          <w:p w14:paraId="66797EA5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DARCI GONÇALVES</w:t>
            </w: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 xml:space="preserve">Vereador MDB </w:t>
            </w:r>
          </w:p>
        </w:tc>
        <w:tc>
          <w:tcPr>
            <w:tcW w:w="2552" w:type="dxa"/>
            <w:gridSpan w:val="2"/>
            <w:hideMark/>
          </w:tcPr>
          <w:p w14:paraId="5DFC76B4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EMERSON FARIAS</w:t>
            </w: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4"/>
            <w:hideMark/>
          </w:tcPr>
          <w:p w14:paraId="3962AD69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BRENDO BRAGA</w:t>
            </w:r>
          </w:p>
          <w:p w14:paraId="19A35CB4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Vereador REPUBLICANO</w:t>
            </w:r>
          </w:p>
        </w:tc>
      </w:tr>
      <w:tr w:rsidR="002711E7" w:rsidRPr="002711E7" w14:paraId="3115FE05" w14:textId="77777777">
        <w:trPr>
          <w:gridAfter w:val="1"/>
          <w:wAfter w:w="534" w:type="dxa"/>
          <w:trHeight w:val="1699"/>
        </w:trPr>
        <w:tc>
          <w:tcPr>
            <w:tcW w:w="3261" w:type="dxa"/>
            <w:gridSpan w:val="2"/>
            <w:hideMark/>
          </w:tcPr>
          <w:p w14:paraId="3EFDCF69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GRINGO DO BARREIRO</w:t>
            </w: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2A0AD50C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PROFª SILVANA PERIN</w:t>
            </w:r>
          </w:p>
          <w:p w14:paraId="7C9C0865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Vereadora MDB</w:t>
            </w:r>
          </w:p>
        </w:tc>
        <w:tc>
          <w:tcPr>
            <w:tcW w:w="2126" w:type="dxa"/>
            <w:gridSpan w:val="2"/>
            <w:hideMark/>
          </w:tcPr>
          <w:p w14:paraId="08FAFF22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ADIR CUNICO</w:t>
            </w:r>
          </w:p>
          <w:p w14:paraId="201A7952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2ACFA95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TOCO BAGGIO</w:t>
            </w: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</w:tr>
      <w:tr w:rsidR="002711E7" w:rsidRPr="002711E7" w14:paraId="72AF0372" w14:textId="77777777">
        <w:trPr>
          <w:gridAfter w:val="1"/>
          <w:wAfter w:w="534" w:type="dxa"/>
        </w:trPr>
        <w:tc>
          <w:tcPr>
            <w:tcW w:w="3511" w:type="dxa"/>
            <w:gridSpan w:val="3"/>
            <w:hideMark/>
          </w:tcPr>
          <w:p w14:paraId="33BEE221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DIOGO KRIGUER</w:t>
            </w: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 PSBD</w:t>
            </w:r>
          </w:p>
        </w:tc>
        <w:tc>
          <w:tcPr>
            <w:tcW w:w="3152" w:type="dxa"/>
            <w:gridSpan w:val="2"/>
            <w:hideMark/>
          </w:tcPr>
          <w:p w14:paraId="3CF5DD70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JANE DELALIBERA</w:t>
            </w: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3F3CD62C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RODRIGO MATTERAZZI</w:t>
            </w:r>
          </w:p>
          <w:p w14:paraId="1BF13093" w14:textId="77777777" w:rsidR="002711E7" w:rsidRPr="002711E7" w:rsidRDefault="002711E7" w:rsidP="002711E7">
            <w:pPr>
              <w:autoSpaceDN w:val="0"/>
              <w:jc w:val="center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  <w:r w:rsidRPr="002711E7">
              <w:rPr>
                <w:b/>
                <w:bCs/>
                <w:kern w:val="2"/>
                <w:sz w:val="23"/>
                <w:szCs w:val="23"/>
                <w:lang w:val="en-US" w:eastAsia="en-US"/>
              </w:rPr>
              <w:t>Vereador REPUBLICANOS</w:t>
            </w:r>
          </w:p>
        </w:tc>
        <w:tc>
          <w:tcPr>
            <w:tcW w:w="851" w:type="dxa"/>
          </w:tcPr>
          <w:p w14:paraId="0EE14209" w14:textId="77777777" w:rsidR="002711E7" w:rsidRPr="002711E7" w:rsidRDefault="002711E7" w:rsidP="002711E7">
            <w:pPr>
              <w:autoSpaceDN w:val="0"/>
              <w:rPr>
                <w:b/>
                <w:bCs/>
                <w:kern w:val="2"/>
                <w:sz w:val="23"/>
                <w:szCs w:val="23"/>
                <w:lang w:val="en-US" w:eastAsia="en-US"/>
              </w:rPr>
            </w:pPr>
          </w:p>
        </w:tc>
      </w:tr>
    </w:tbl>
    <w:p w14:paraId="0DB17E69" w14:textId="77777777" w:rsidR="00E104EC" w:rsidRDefault="00E104EC">
      <w:pPr>
        <w:pStyle w:val="NCNormalCentralizado"/>
        <w:tabs>
          <w:tab w:val="left" w:pos="1701"/>
        </w:tabs>
        <w:ind w:right="-2" w:firstLine="1418"/>
        <w:jc w:val="both"/>
        <w:rPr>
          <w:rFonts w:eastAsia="Calibri"/>
          <w:color w:val="auto"/>
          <w:sz w:val="22"/>
          <w:szCs w:val="22"/>
          <w:lang w:eastAsia="en-US"/>
        </w:rPr>
      </w:pPr>
    </w:p>
    <w:p w14:paraId="1A74D177" w14:textId="77777777" w:rsidR="00E104EC" w:rsidRDefault="00E104EC">
      <w:pPr>
        <w:pStyle w:val="NCNormalCentralizado"/>
        <w:tabs>
          <w:tab w:val="left" w:pos="1701"/>
        </w:tabs>
        <w:ind w:right="-2"/>
        <w:jc w:val="both"/>
        <w:rPr>
          <w:iCs/>
          <w:sz w:val="22"/>
          <w:szCs w:val="22"/>
        </w:rPr>
      </w:pPr>
    </w:p>
    <w:p w14:paraId="14091395" w14:textId="77777777" w:rsidR="00E104EC" w:rsidRDefault="00E104EC">
      <w:pPr>
        <w:pStyle w:val="NCNormalCentralizado"/>
        <w:tabs>
          <w:tab w:val="left" w:pos="1701"/>
        </w:tabs>
        <w:ind w:right="-2"/>
        <w:jc w:val="both"/>
        <w:rPr>
          <w:iCs/>
          <w:sz w:val="22"/>
          <w:szCs w:val="22"/>
        </w:rPr>
      </w:pPr>
    </w:p>
    <w:sectPr w:rsidR="00E104EC" w:rsidSect="002711E7">
      <w:pgSz w:w="11906" w:h="16838"/>
      <w:pgMar w:top="1985" w:right="1416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0478A"/>
    <w:rsid w:val="00076045"/>
    <w:rsid w:val="00111D09"/>
    <w:rsid w:val="00133732"/>
    <w:rsid w:val="00165EF1"/>
    <w:rsid w:val="001B3EB2"/>
    <w:rsid w:val="001D3C29"/>
    <w:rsid w:val="001E0CDE"/>
    <w:rsid w:val="001E5711"/>
    <w:rsid w:val="002104C7"/>
    <w:rsid w:val="00223AB8"/>
    <w:rsid w:val="002247B7"/>
    <w:rsid w:val="0024036A"/>
    <w:rsid w:val="0025096E"/>
    <w:rsid w:val="00253678"/>
    <w:rsid w:val="002711E7"/>
    <w:rsid w:val="002C1819"/>
    <w:rsid w:val="002C51B7"/>
    <w:rsid w:val="002D6CC6"/>
    <w:rsid w:val="002E02A1"/>
    <w:rsid w:val="00300DC4"/>
    <w:rsid w:val="00310E47"/>
    <w:rsid w:val="00324D1E"/>
    <w:rsid w:val="00330264"/>
    <w:rsid w:val="00350407"/>
    <w:rsid w:val="003653D6"/>
    <w:rsid w:val="00395346"/>
    <w:rsid w:val="00397521"/>
    <w:rsid w:val="003A38AF"/>
    <w:rsid w:val="003C6B2A"/>
    <w:rsid w:val="003D19AF"/>
    <w:rsid w:val="003D410D"/>
    <w:rsid w:val="003E6337"/>
    <w:rsid w:val="0041794D"/>
    <w:rsid w:val="00497F33"/>
    <w:rsid w:val="004B5502"/>
    <w:rsid w:val="004B7A5F"/>
    <w:rsid w:val="004C2CA9"/>
    <w:rsid w:val="004D5F6C"/>
    <w:rsid w:val="004D7677"/>
    <w:rsid w:val="0057209A"/>
    <w:rsid w:val="0058761E"/>
    <w:rsid w:val="005B5287"/>
    <w:rsid w:val="005F4EA3"/>
    <w:rsid w:val="00623D0C"/>
    <w:rsid w:val="006400D4"/>
    <w:rsid w:val="00643C24"/>
    <w:rsid w:val="00647FC2"/>
    <w:rsid w:val="006A0C21"/>
    <w:rsid w:val="0070667A"/>
    <w:rsid w:val="0073682F"/>
    <w:rsid w:val="00764473"/>
    <w:rsid w:val="007654C5"/>
    <w:rsid w:val="00771FF9"/>
    <w:rsid w:val="00787B2B"/>
    <w:rsid w:val="007B6A7D"/>
    <w:rsid w:val="007E7C52"/>
    <w:rsid w:val="007F425F"/>
    <w:rsid w:val="00815149"/>
    <w:rsid w:val="00845FEB"/>
    <w:rsid w:val="00864739"/>
    <w:rsid w:val="0087488D"/>
    <w:rsid w:val="00882B54"/>
    <w:rsid w:val="008C61CF"/>
    <w:rsid w:val="008E410B"/>
    <w:rsid w:val="009213C1"/>
    <w:rsid w:val="009246A6"/>
    <w:rsid w:val="0093247B"/>
    <w:rsid w:val="00935B8D"/>
    <w:rsid w:val="00952DA4"/>
    <w:rsid w:val="00960052"/>
    <w:rsid w:val="00963F36"/>
    <w:rsid w:val="00964185"/>
    <w:rsid w:val="009737AD"/>
    <w:rsid w:val="00974D73"/>
    <w:rsid w:val="009C167B"/>
    <w:rsid w:val="009C4EF7"/>
    <w:rsid w:val="009D4D94"/>
    <w:rsid w:val="00A04D02"/>
    <w:rsid w:val="00A10094"/>
    <w:rsid w:val="00A43F2B"/>
    <w:rsid w:val="00A46956"/>
    <w:rsid w:val="00A53493"/>
    <w:rsid w:val="00A71564"/>
    <w:rsid w:val="00A94739"/>
    <w:rsid w:val="00AB4CD2"/>
    <w:rsid w:val="00AC57B8"/>
    <w:rsid w:val="00AE22F2"/>
    <w:rsid w:val="00AF2082"/>
    <w:rsid w:val="00B11D6C"/>
    <w:rsid w:val="00B15F93"/>
    <w:rsid w:val="00B368F5"/>
    <w:rsid w:val="00B7531C"/>
    <w:rsid w:val="00B94087"/>
    <w:rsid w:val="00B955AD"/>
    <w:rsid w:val="00BE0437"/>
    <w:rsid w:val="00C20D04"/>
    <w:rsid w:val="00C353A7"/>
    <w:rsid w:val="00C52586"/>
    <w:rsid w:val="00C57C5A"/>
    <w:rsid w:val="00D307AB"/>
    <w:rsid w:val="00D311B8"/>
    <w:rsid w:val="00D8574B"/>
    <w:rsid w:val="00D906F0"/>
    <w:rsid w:val="00D92D6B"/>
    <w:rsid w:val="00DD4D54"/>
    <w:rsid w:val="00E04141"/>
    <w:rsid w:val="00E104EC"/>
    <w:rsid w:val="00E4621E"/>
    <w:rsid w:val="00E86072"/>
    <w:rsid w:val="00EA6202"/>
    <w:rsid w:val="00EA6EC1"/>
    <w:rsid w:val="00EC04A3"/>
    <w:rsid w:val="00EC581B"/>
    <w:rsid w:val="00ED2641"/>
    <w:rsid w:val="00EF5083"/>
    <w:rsid w:val="00F20DC8"/>
    <w:rsid w:val="00F60B50"/>
    <w:rsid w:val="00F650BD"/>
    <w:rsid w:val="00FB6940"/>
    <w:rsid w:val="00FE1594"/>
    <w:rsid w:val="12FD6547"/>
    <w:rsid w:val="2976407F"/>
    <w:rsid w:val="30180151"/>
    <w:rsid w:val="3B7E2166"/>
    <w:rsid w:val="45214E5A"/>
    <w:rsid w:val="499122BC"/>
    <w:rsid w:val="59FB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554EF5"/>
  <w15:docId w15:val="{AC70039C-25B2-43B8-987F-57B8D650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ascii="Times New Roman" w:eastAsia="Times New Roman" w:hAnsi="Times New Roman" w:cs="Times New Roman"/>
      <w:color w:val="000000"/>
      <w:lang w:val="pt-BR"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styleId="SemEspaamento">
    <w:name w:val="No Spacing"/>
    <w:uiPriority w:val="1"/>
    <w:qFormat/>
    <w:rPr>
      <w:rFonts w:ascii="Times New Roman" w:eastAsia="Times New Roman" w:hAnsi="Times New Roman" w:cs="Times New Roman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292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19</cp:revision>
  <cp:lastPrinted>2026-08-05T15:56:00Z</cp:lastPrinted>
  <dcterms:created xsi:type="dcterms:W3CDTF">2021-02-25T16:23:00Z</dcterms:created>
  <dcterms:modified xsi:type="dcterms:W3CDTF">2026-08-05T15:57:00Z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BC1B4F7359434649B6200ADE434C547B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