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21515" w14:textId="77777777" w:rsidR="003D4660" w:rsidRPr="00D85EB0" w:rsidRDefault="003D4660" w:rsidP="003D4660">
      <w:pPr>
        <w:autoSpaceDE w:val="0"/>
        <w:autoSpaceDN w:val="0"/>
        <w:adjustRightInd w:val="0"/>
        <w:spacing w:after="0" w:line="240" w:lineRule="auto"/>
        <w:jc w:val="center"/>
        <w:rPr>
          <w:rFonts w:ascii="Times New Roman" w:hAnsi="Times New Roman" w:cs="Times New Roman"/>
          <w:b/>
          <w:sz w:val="24"/>
          <w:szCs w:val="24"/>
        </w:rPr>
      </w:pPr>
      <w:r w:rsidRPr="00D85EB0">
        <w:rPr>
          <w:rFonts w:ascii="Times New Roman" w:hAnsi="Times New Roman" w:cs="Times New Roman"/>
          <w:b/>
          <w:sz w:val="24"/>
          <w:szCs w:val="24"/>
        </w:rPr>
        <w:t>11ª LEGISLATURA MUNICIPAL – LEGISLATURA 2025-2028</w:t>
      </w:r>
    </w:p>
    <w:p w14:paraId="268FA0B2" w14:textId="77777777" w:rsidR="003D4660" w:rsidRPr="00D85EB0" w:rsidRDefault="003D4660" w:rsidP="003D4660">
      <w:pPr>
        <w:autoSpaceDE w:val="0"/>
        <w:autoSpaceDN w:val="0"/>
        <w:adjustRightInd w:val="0"/>
        <w:spacing w:after="0" w:line="240" w:lineRule="auto"/>
        <w:jc w:val="center"/>
        <w:rPr>
          <w:rFonts w:ascii="Times New Roman" w:hAnsi="Times New Roman" w:cs="Times New Roman"/>
          <w:b/>
          <w:i/>
          <w:sz w:val="24"/>
          <w:szCs w:val="24"/>
        </w:rPr>
      </w:pPr>
      <w:r w:rsidRPr="00D85EB0">
        <w:rPr>
          <w:rFonts w:ascii="Times New Roman" w:hAnsi="Times New Roman" w:cs="Times New Roman"/>
          <w:b/>
          <w:sz w:val="24"/>
          <w:szCs w:val="24"/>
        </w:rPr>
        <w:t>PAUTA DA 26ª SESSÃO ORDINÁRIA – 2026</w:t>
      </w:r>
    </w:p>
    <w:p w14:paraId="6F148CE0" w14:textId="77777777" w:rsidR="003D4660" w:rsidRPr="00D85EB0" w:rsidRDefault="003D4660" w:rsidP="003D4660">
      <w:pPr>
        <w:spacing w:after="0" w:line="240" w:lineRule="auto"/>
        <w:jc w:val="both"/>
        <w:rPr>
          <w:rFonts w:ascii="Times New Roman" w:hAnsi="Times New Roman" w:cs="Times New Roman"/>
          <w:b/>
          <w:caps/>
          <w:sz w:val="24"/>
          <w:szCs w:val="24"/>
        </w:rPr>
      </w:pPr>
    </w:p>
    <w:p w14:paraId="026D60C5" w14:textId="77777777" w:rsidR="003D4660" w:rsidRPr="00D85EB0" w:rsidRDefault="003D4660" w:rsidP="003D4660">
      <w:pPr>
        <w:spacing w:after="0" w:line="240" w:lineRule="auto"/>
        <w:jc w:val="both"/>
        <w:rPr>
          <w:rFonts w:ascii="Times New Roman" w:hAnsi="Times New Roman" w:cs="Times New Roman"/>
          <w:b/>
          <w:caps/>
          <w:sz w:val="24"/>
          <w:szCs w:val="24"/>
        </w:rPr>
      </w:pPr>
    </w:p>
    <w:tbl>
      <w:tblPr>
        <w:tblW w:w="9171" w:type="dxa"/>
        <w:jc w:val="center"/>
        <w:tblLook w:val="01E0" w:firstRow="1" w:lastRow="1" w:firstColumn="1" w:lastColumn="1" w:noHBand="0" w:noVBand="0"/>
      </w:tblPr>
      <w:tblGrid>
        <w:gridCol w:w="2743"/>
        <w:gridCol w:w="2502"/>
        <w:gridCol w:w="3926"/>
      </w:tblGrid>
      <w:tr w:rsidR="003D4660" w:rsidRPr="00D85EB0" w14:paraId="1543ECBA" w14:textId="77777777" w:rsidTr="00025CEF">
        <w:trPr>
          <w:trHeight w:val="365"/>
          <w:jc w:val="center"/>
        </w:trPr>
        <w:tc>
          <w:tcPr>
            <w:tcW w:w="2743" w:type="dxa"/>
          </w:tcPr>
          <w:p w14:paraId="39260E8E" w14:textId="77777777" w:rsidR="003D4660" w:rsidRPr="00D85EB0" w:rsidRDefault="003D4660" w:rsidP="00025CEF">
            <w:pPr>
              <w:spacing w:after="0" w:line="240" w:lineRule="auto"/>
              <w:jc w:val="center"/>
              <w:rPr>
                <w:rFonts w:ascii="Times New Roman" w:hAnsi="Times New Roman" w:cs="Times New Roman"/>
                <w:bCs/>
                <w:i/>
                <w:sz w:val="24"/>
                <w:szCs w:val="24"/>
              </w:rPr>
            </w:pPr>
            <w:r w:rsidRPr="00D85EB0">
              <w:rPr>
                <w:rFonts w:ascii="Times New Roman" w:hAnsi="Times New Roman" w:cs="Times New Roman"/>
                <w:bCs/>
                <w:i/>
                <w:sz w:val="24"/>
                <w:szCs w:val="24"/>
              </w:rPr>
              <w:t>Horário de Início:</w:t>
            </w:r>
          </w:p>
        </w:tc>
        <w:tc>
          <w:tcPr>
            <w:tcW w:w="2502" w:type="dxa"/>
            <w:hideMark/>
          </w:tcPr>
          <w:p w14:paraId="04091EC8" w14:textId="77777777" w:rsidR="003D4660" w:rsidRPr="00D85EB0" w:rsidRDefault="003D4660" w:rsidP="00025CEF">
            <w:pPr>
              <w:spacing w:after="0" w:line="240" w:lineRule="auto"/>
              <w:rPr>
                <w:rFonts w:ascii="Times New Roman" w:hAnsi="Times New Roman" w:cs="Times New Roman"/>
                <w:bCs/>
                <w:i/>
                <w:sz w:val="24"/>
                <w:szCs w:val="24"/>
              </w:rPr>
            </w:pPr>
            <w:r w:rsidRPr="00D85EB0">
              <w:rPr>
                <w:rFonts w:ascii="Times New Roman" w:hAnsi="Times New Roman" w:cs="Times New Roman"/>
                <w:bCs/>
                <w:i/>
                <w:sz w:val="24"/>
                <w:szCs w:val="24"/>
              </w:rPr>
              <w:t>Data da Sessão:</w:t>
            </w:r>
          </w:p>
        </w:tc>
        <w:tc>
          <w:tcPr>
            <w:tcW w:w="3926" w:type="dxa"/>
            <w:hideMark/>
          </w:tcPr>
          <w:p w14:paraId="6CEE83D1" w14:textId="77777777" w:rsidR="003D4660" w:rsidRPr="00D85EB0" w:rsidRDefault="003D4660" w:rsidP="00025CEF">
            <w:pPr>
              <w:spacing w:after="0" w:line="240" w:lineRule="auto"/>
              <w:jc w:val="center"/>
              <w:rPr>
                <w:rFonts w:ascii="Times New Roman" w:hAnsi="Times New Roman" w:cs="Times New Roman"/>
                <w:bCs/>
                <w:i/>
                <w:sz w:val="24"/>
                <w:szCs w:val="24"/>
              </w:rPr>
            </w:pPr>
            <w:r w:rsidRPr="00D85EB0">
              <w:rPr>
                <w:rFonts w:ascii="Times New Roman" w:hAnsi="Times New Roman" w:cs="Times New Roman"/>
                <w:bCs/>
                <w:i/>
                <w:sz w:val="24"/>
                <w:szCs w:val="24"/>
              </w:rPr>
              <w:t xml:space="preserve"> Local:</w:t>
            </w:r>
          </w:p>
        </w:tc>
      </w:tr>
      <w:tr w:rsidR="003D4660" w:rsidRPr="00D85EB0" w14:paraId="5DA69BA1" w14:textId="77777777" w:rsidTr="00025CEF">
        <w:trPr>
          <w:trHeight w:val="284"/>
          <w:jc w:val="center"/>
        </w:trPr>
        <w:tc>
          <w:tcPr>
            <w:tcW w:w="2743" w:type="dxa"/>
          </w:tcPr>
          <w:p w14:paraId="69DD6286" w14:textId="77777777" w:rsidR="003D4660" w:rsidRPr="00D85EB0" w:rsidRDefault="003D4660" w:rsidP="00025CEF">
            <w:pPr>
              <w:spacing w:after="0" w:line="240" w:lineRule="auto"/>
              <w:jc w:val="center"/>
              <w:rPr>
                <w:rFonts w:ascii="Times New Roman" w:hAnsi="Times New Roman" w:cs="Times New Roman"/>
                <w:bCs/>
                <w:i/>
                <w:sz w:val="24"/>
                <w:szCs w:val="24"/>
              </w:rPr>
            </w:pPr>
            <w:r w:rsidRPr="00D85EB0">
              <w:rPr>
                <w:rFonts w:ascii="Times New Roman" w:hAnsi="Times New Roman" w:cs="Times New Roman"/>
                <w:bCs/>
                <w:i/>
                <w:sz w:val="24"/>
                <w:szCs w:val="24"/>
              </w:rPr>
              <w:t>8 horas</w:t>
            </w:r>
          </w:p>
        </w:tc>
        <w:tc>
          <w:tcPr>
            <w:tcW w:w="2502" w:type="dxa"/>
            <w:hideMark/>
          </w:tcPr>
          <w:p w14:paraId="6D19AF67" w14:textId="77777777" w:rsidR="003D4660" w:rsidRPr="00D85EB0" w:rsidRDefault="003D4660" w:rsidP="00025CEF">
            <w:pPr>
              <w:spacing w:after="0" w:line="240" w:lineRule="auto"/>
              <w:rPr>
                <w:rFonts w:ascii="Times New Roman" w:hAnsi="Times New Roman" w:cs="Times New Roman"/>
                <w:bCs/>
                <w:i/>
                <w:sz w:val="24"/>
                <w:szCs w:val="24"/>
              </w:rPr>
            </w:pPr>
            <w:r w:rsidRPr="00D85EB0">
              <w:rPr>
                <w:rFonts w:ascii="Times New Roman" w:hAnsi="Times New Roman" w:cs="Times New Roman"/>
                <w:bCs/>
                <w:i/>
                <w:sz w:val="24"/>
                <w:szCs w:val="24"/>
              </w:rPr>
              <w:t xml:space="preserve">  17/08/2026</w:t>
            </w:r>
          </w:p>
        </w:tc>
        <w:tc>
          <w:tcPr>
            <w:tcW w:w="3926" w:type="dxa"/>
            <w:hideMark/>
          </w:tcPr>
          <w:p w14:paraId="0D6B04DF" w14:textId="77777777" w:rsidR="003D4660" w:rsidRPr="00D85EB0" w:rsidRDefault="003D4660" w:rsidP="00025CEF">
            <w:pPr>
              <w:spacing w:after="0" w:line="240" w:lineRule="auto"/>
              <w:jc w:val="center"/>
              <w:rPr>
                <w:rFonts w:ascii="Times New Roman" w:hAnsi="Times New Roman" w:cs="Times New Roman"/>
                <w:bCs/>
                <w:i/>
                <w:sz w:val="24"/>
                <w:szCs w:val="24"/>
              </w:rPr>
            </w:pPr>
            <w:r w:rsidRPr="00D85EB0">
              <w:rPr>
                <w:rFonts w:ascii="Times New Roman" w:hAnsi="Times New Roman" w:cs="Times New Roman"/>
                <w:bCs/>
                <w:i/>
                <w:sz w:val="24"/>
                <w:szCs w:val="24"/>
              </w:rPr>
              <w:t xml:space="preserve">  Plenário Aureliano Pereira da Silva</w:t>
            </w:r>
          </w:p>
        </w:tc>
      </w:tr>
      <w:tr w:rsidR="003D4660" w:rsidRPr="00D85EB0" w14:paraId="32D74164" w14:textId="77777777" w:rsidTr="00025CEF">
        <w:trPr>
          <w:trHeight w:val="458"/>
          <w:jc w:val="center"/>
        </w:trPr>
        <w:tc>
          <w:tcPr>
            <w:tcW w:w="2743" w:type="dxa"/>
          </w:tcPr>
          <w:p w14:paraId="5BAD474E" w14:textId="77777777" w:rsidR="003D4660" w:rsidRPr="00D85EB0" w:rsidRDefault="003D4660" w:rsidP="00025CEF">
            <w:pPr>
              <w:spacing w:after="0" w:line="240" w:lineRule="auto"/>
              <w:jc w:val="both"/>
              <w:rPr>
                <w:rFonts w:ascii="Times New Roman" w:hAnsi="Times New Roman" w:cs="Times New Roman"/>
                <w:b/>
                <w:bCs/>
                <w:i/>
                <w:sz w:val="24"/>
                <w:szCs w:val="24"/>
                <w:u w:val="single"/>
              </w:rPr>
            </w:pPr>
          </w:p>
        </w:tc>
        <w:tc>
          <w:tcPr>
            <w:tcW w:w="2502" w:type="dxa"/>
          </w:tcPr>
          <w:p w14:paraId="219550AE" w14:textId="77777777" w:rsidR="003D4660" w:rsidRPr="00D85EB0" w:rsidRDefault="003D4660" w:rsidP="00025CEF">
            <w:pPr>
              <w:spacing w:after="0" w:line="240" w:lineRule="auto"/>
              <w:rPr>
                <w:rFonts w:ascii="Times New Roman" w:hAnsi="Times New Roman" w:cs="Times New Roman"/>
                <w:bCs/>
                <w:sz w:val="24"/>
                <w:szCs w:val="24"/>
              </w:rPr>
            </w:pPr>
          </w:p>
          <w:p w14:paraId="7844F8C7" w14:textId="77777777" w:rsidR="003D4660" w:rsidRPr="00D85EB0" w:rsidRDefault="003D4660" w:rsidP="00025CEF">
            <w:pPr>
              <w:spacing w:after="0" w:line="240" w:lineRule="auto"/>
              <w:jc w:val="center"/>
              <w:rPr>
                <w:rFonts w:ascii="Times New Roman" w:hAnsi="Times New Roman" w:cs="Times New Roman"/>
                <w:bCs/>
                <w:sz w:val="24"/>
                <w:szCs w:val="24"/>
              </w:rPr>
            </w:pPr>
          </w:p>
        </w:tc>
        <w:tc>
          <w:tcPr>
            <w:tcW w:w="3926" w:type="dxa"/>
          </w:tcPr>
          <w:p w14:paraId="0908D4C5" w14:textId="77777777" w:rsidR="003D4660" w:rsidRPr="00D85EB0" w:rsidRDefault="003D4660" w:rsidP="00025CEF">
            <w:pPr>
              <w:spacing w:after="0" w:line="240" w:lineRule="auto"/>
              <w:jc w:val="both"/>
              <w:rPr>
                <w:rFonts w:ascii="Times New Roman" w:hAnsi="Times New Roman" w:cs="Times New Roman"/>
                <w:bCs/>
                <w:sz w:val="24"/>
                <w:szCs w:val="24"/>
              </w:rPr>
            </w:pPr>
          </w:p>
        </w:tc>
      </w:tr>
    </w:tbl>
    <w:p w14:paraId="06F4592C" w14:textId="77777777" w:rsidR="003D4660" w:rsidRPr="00D85EB0" w:rsidRDefault="003D4660" w:rsidP="003D4660">
      <w:pPr>
        <w:spacing w:after="0" w:line="240" w:lineRule="auto"/>
        <w:jc w:val="both"/>
        <w:rPr>
          <w:rFonts w:ascii="Times New Roman" w:hAnsi="Times New Roman" w:cs="Times New Roman"/>
          <w:sz w:val="24"/>
          <w:szCs w:val="24"/>
        </w:rPr>
      </w:pPr>
      <w:r w:rsidRPr="00D85EB0">
        <w:rPr>
          <w:rFonts w:ascii="Times New Roman" w:hAnsi="Times New Roman" w:cs="Times New Roman"/>
          <w:sz w:val="24"/>
          <w:szCs w:val="24"/>
        </w:rPr>
        <w:t>A Mesa Diretora da Câmara Municipal de Vereadores de Sorriso - MT vem divulgar as proposições para a Sessão Ordinária, a ser realizada na Câmara Municipal de Sorriso</w:t>
      </w:r>
      <w:r w:rsidRPr="00D85EB0">
        <w:rPr>
          <w:rFonts w:ascii="Times New Roman" w:hAnsi="Times New Roman" w:cs="Times New Roman"/>
          <w:bCs/>
          <w:sz w:val="24"/>
          <w:szCs w:val="24"/>
        </w:rPr>
        <w:t>.</w:t>
      </w:r>
    </w:p>
    <w:p w14:paraId="670D972B" w14:textId="77777777" w:rsidR="003D4660" w:rsidRPr="00D85EB0" w:rsidRDefault="003D4660" w:rsidP="003D4660">
      <w:pPr>
        <w:spacing w:after="0" w:line="240" w:lineRule="auto"/>
        <w:jc w:val="both"/>
        <w:rPr>
          <w:rFonts w:ascii="Times New Roman" w:hAnsi="Times New Roman" w:cs="Times New Roman"/>
          <w:sz w:val="24"/>
          <w:szCs w:val="24"/>
        </w:rPr>
      </w:pPr>
    </w:p>
    <w:p w14:paraId="0F6D3094" w14:textId="77777777" w:rsidR="003D4660" w:rsidRPr="00D85EB0" w:rsidRDefault="003D4660" w:rsidP="003D4660">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929"/>
      </w:tblGrid>
      <w:tr w:rsidR="003D4660" w:rsidRPr="00D85EB0" w14:paraId="2F18B4C3" w14:textId="77777777" w:rsidTr="00025CEF">
        <w:trPr>
          <w:jc w:val="center"/>
        </w:trPr>
        <w:tc>
          <w:tcPr>
            <w:tcW w:w="8929" w:type="dxa"/>
            <w:tcBorders>
              <w:top w:val="single" w:sz="4" w:space="0" w:color="auto"/>
              <w:left w:val="single" w:sz="4" w:space="0" w:color="auto"/>
              <w:bottom w:val="single" w:sz="4" w:space="0" w:color="auto"/>
              <w:right w:val="single" w:sz="4" w:space="0" w:color="auto"/>
            </w:tcBorders>
            <w:hideMark/>
          </w:tcPr>
          <w:p w14:paraId="6AED5D14" w14:textId="77777777" w:rsidR="003D4660" w:rsidRPr="00D85EB0" w:rsidRDefault="003D4660" w:rsidP="00025CEF">
            <w:pPr>
              <w:pStyle w:val="Corpodetexto3"/>
              <w:jc w:val="center"/>
              <w:rPr>
                <w:b/>
                <w:bCs/>
                <w:i/>
                <w:sz w:val="24"/>
                <w:szCs w:val="24"/>
                <w:lang w:eastAsia="en-US"/>
              </w:rPr>
            </w:pPr>
            <w:r w:rsidRPr="00D85EB0">
              <w:rPr>
                <w:b/>
                <w:bCs/>
                <w:i/>
                <w:iCs/>
                <w:caps/>
                <w:sz w:val="24"/>
                <w:szCs w:val="24"/>
                <w:lang w:eastAsia="en-US"/>
              </w:rPr>
              <w:t>I PARTE: PEQUENO EXPEDIENTE</w:t>
            </w:r>
          </w:p>
        </w:tc>
      </w:tr>
    </w:tbl>
    <w:p w14:paraId="61DB7747" w14:textId="77777777" w:rsidR="003D4660" w:rsidRPr="00D85EB0" w:rsidRDefault="003D4660" w:rsidP="003D4660">
      <w:pPr>
        <w:pStyle w:val="PargrafodaLista"/>
        <w:tabs>
          <w:tab w:val="left" w:pos="3555"/>
        </w:tabs>
        <w:spacing w:after="0" w:line="240" w:lineRule="auto"/>
        <w:ind w:left="0"/>
        <w:jc w:val="both"/>
        <w:rPr>
          <w:rFonts w:ascii="Times New Roman" w:hAnsi="Times New Roman" w:cs="Times New Roman"/>
          <w:sz w:val="24"/>
          <w:szCs w:val="24"/>
        </w:rPr>
      </w:pPr>
    </w:p>
    <w:p w14:paraId="3B7BC1D9" w14:textId="77777777" w:rsidR="003D4660" w:rsidRPr="00D85EB0" w:rsidRDefault="003D4660" w:rsidP="003D4660">
      <w:pPr>
        <w:pStyle w:val="PargrafodaLista"/>
        <w:tabs>
          <w:tab w:val="left" w:pos="3555"/>
        </w:tabs>
        <w:spacing w:after="0" w:line="240" w:lineRule="auto"/>
        <w:ind w:left="0"/>
        <w:jc w:val="both"/>
        <w:rPr>
          <w:rFonts w:ascii="Times New Roman" w:hAnsi="Times New Roman" w:cs="Times New Roman"/>
          <w:sz w:val="24"/>
          <w:szCs w:val="24"/>
        </w:rPr>
      </w:pPr>
    </w:p>
    <w:p w14:paraId="15C8809F" w14:textId="77777777" w:rsidR="003D4660" w:rsidRPr="00D85EB0" w:rsidRDefault="003D4660" w:rsidP="003D4660">
      <w:pPr>
        <w:pBdr>
          <w:bottom w:val="single" w:sz="12" w:space="4" w:color="auto"/>
        </w:pBdr>
        <w:tabs>
          <w:tab w:val="left" w:pos="3555"/>
        </w:tabs>
        <w:spacing w:after="0" w:line="240" w:lineRule="auto"/>
        <w:jc w:val="both"/>
        <w:rPr>
          <w:rFonts w:ascii="Times New Roman" w:hAnsi="Times New Roman" w:cs="Times New Roman"/>
          <w:b/>
          <w:i/>
          <w:sz w:val="24"/>
          <w:szCs w:val="24"/>
        </w:rPr>
      </w:pPr>
      <w:r w:rsidRPr="00D85EB0">
        <w:rPr>
          <w:rFonts w:ascii="Times New Roman" w:hAnsi="Times New Roman" w:cs="Times New Roman"/>
          <w:b/>
          <w:i/>
          <w:sz w:val="24"/>
          <w:szCs w:val="24"/>
        </w:rPr>
        <w:t>ABERTURA DA SESSÃO PELO PRESIDENTE</w:t>
      </w:r>
    </w:p>
    <w:p w14:paraId="47FAFE9F" w14:textId="77777777" w:rsidR="003D4660" w:rsidRPr="00D85EB0" w:rsidRDefault="003D4660" w:rsidP="003D4660">
      <w:pPr>
        <w:spacing w:after="0" w:line="240" w:lineRule="auto"/>
        <w:jc w:val="both"/>
        <w:rPr>
          <w:rFonts w:ascii="Times New Roman" w:hAnsi="Times New Roman" w:cs="Times New Roman"/>
          <w:sz w:val="24"/>
          <w:szCs w:val="24"/>
        </w:rPr>
      </w:pPr>
    </w:p>
    <w:p w14:paraId="0306EFB5" w14:textId="77777777" w:rsidR="003D4660" w:rsidRPr="00D85EB0" w:rsidRDefault="003D4660" w:rsidP="003D4660">
      <w:pPr>
        <w:numPr>
          <w:ilvl w:val="0"/>
          <w:numId w:val="1"/>
        </w:numPr>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sz w:val="24"/>
          <w:szCs w:val="24"/>
        </w:rPr>
        <w:t>Espaço Bíblico: Adir Cunico.</w:t>
      </w:r>
    </w:p>
    <w:p w14:paraId="3C26B358" w14:textId="77777777" w:rsidR="003D4660" w:rsidRPr="00D85EB0" w:rsidRDefault="003D4660" w:rsidP="003D4660">
      <w:pPr>
        <w:spacing w:after="0" w:line="240" w:lineRule="auto"/>
        <w:jc w:val="both"/>
        <w:rPr>
          <w:rFonts w:ascii="Times New Roman" w:hAnsi="Times New Roman" w:cs="Times New Roman"/>
          <w:sz w:val="24"/>
          <w:szCs w:val="24"/>
        </w:rPr>
      </w:pPr>
    </w:p>
    <w:p w14:paraId="33BB007A" w14:textId="77777777" w:rsidR="003D4660" w:rsidRPr="00D85EB0" w:rsidRDefault="003D4660" w:rsidP="003D4660">
      <w:pPr>
        <w:numPr>
          <w:ilvl w:val="0"/>
          <w:numId w:val="1"/>
        </w:numPr>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sz w:val="24"/>
          <w:szCs w:val="24"/>
        </w:rPr>
        <w:t>Leitura, discussão e votação da Ata n</w:t>
      </w:r>
      <w:r w:rsidRPr="00D85EB0">
        <w:rPr>
          <w:rFonts w:ascii="Times New Roman" w:hAnsi="Times New Roman" w:cs="Times New Roman"/>
          <w:sz w:val="24"/>
          <w:szCs w:val="24"/>
          <w:vertAlign w:val="superscript"/>
        </w:rPr>
        <w:t>o</w:t>
      </w:r>
      <w:r w:rsidRPr="00D85EB0">
        <w:rPr>
          <w:rFonts w:ascii="Times New Roman" w:hAnsi="Times New Roman" w:cs="Times New Roman"/>
          <w:sz w:val="24"/>
          <w:szCs w:val="24"/>
        </w:rPr>
        <w:t xml:space="preserve"> 32/2026, referente à 25ª Sessão Ordinária de 2026, realizada em 10</w:t>
      </w:r>
      <w:r w:rsidRPr="00D85EB0">
        <w:rPr>
          <w:rFonts w:ascii="Times New Roman" w:hAnsi="Times New Roman" w:cs="Times New Roman"/>
          <w:sz w:val="24"/>
          <w:szCs w:val="24"/>
        </w:rPr>
        <w:tab/>
        <w:t xml:space="preserve"> de agosto de 2026.</w:t>
      </w:r>
    </w:p>
    <w:p w14:paraId="280E1A1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400ADE89" w14:textId="77777777" w:rsidR="003D4660" w:rsidRPr="00D85EB0" w:rsidRDefault="003D4660" w:rsidP="003D4660">
      <w:pPr>
        <w:spacing w:after="0" w:line="240" w:lineRule="auto"/>
        <w:contextualSpacing/>
        <w:jc w:val="both"/>
        <w:rPr>
          <w:rFonts w:ascii="Times New Roman" w:eastAsia="Times New Roman" w:hAnsi="Times New Roman" w:cs="Times New Roman"/>
          <w:sz w:val="24"/>
          <w:szCs w:val="24"/>
          <w:lang w:eastAsia="pt-BR"/>
        </w:rPr>
      </w:pPr>
    </w:p>
    <w:p w14:paraId="7C07F7DF" w14:textId="77777777" w:rsidR="003D4660" w:rsidRPr="00D85EB0" w:rsidRDefault="003D4660" w:rsidP="003D4660">
      <w:pPr>
        <w:pBdr>
          <w:bottom w:val="single" w:sz="12" w:space="0" w:color="auto"/>
        </w:pBdr>
        <w:spacing w:after="0" w:line="240" w:lineRule="auto"/>
        <w:jc w:val="both"/>
        <w:rPr>
          <w:rFonts w:ascii="Times New Roman" w:hAnsi="Times New Roman" w:cs="Times New Roman"/>
          <w:b/>
          <w:i/>
          <w:color w:val="000000" w:themeColor="text1"/>
          <w:sz w:val="24"/>
          <w:szCs w:val="24"/>
        </w:rPr>
      </w:pPr>
      <w:r w:rsidRPr="00D85EB0">
        <w:rPr>
          <w:rFonts w:ascii="Times New Roman" w:hAnsi="Times New Roman" w:cs="Times New Roman"/>
          <w:b/>
          <w:i/>
          <w:color w:val="000000" w:themeColor="text1"/>
          <w:sz w:val="24"/>
          <w:szCs w:val="24"/>
        </w:rPr>
        <w:t>LEITURA DAS CORRESPONDÊNCIAS RECEBIDAS</w:t>
      </w:r>
    </w:p>
    <w:p w14:paraId="58BD1880"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themeColor="text1"/>
          <w:sz w:val="24"/>
          <w:szCs w:val="24"/>
          <w:lang w:eastAsia="pt-BR"/>
        </w:rPr>
      </w:pPr>
    </w:p>
    <w:p w14:paraId="6961D551" w14:textId="77777777" w:rsidR="003D4660" w:rsidRPr="00D85EB0" w:rsidRDefault="003D4660" w:rsidP="003D4660">
      <w:pPr>
        <w:pStyle w:val="PargrafodaLista"/>
        <w:numPr>
          <w:ilvl w:val="0"/>
          <w:numId w:val="6"/>
        </w:numPr>
        <w:autoSpaceDE w:val="0"/>
        <w:autoSpaceDN w:val="0"/>
        <w:adjustRightInd w:val="0"/>
        <w:spacing w:after="0" w:line="240" w:lineRule="auto"/>
        <w:ind w:left="0" w:firstLine="0"/>
        <w:jc w:val="both"/>
        <w:rPr>
          <w:rFonts w:ascii="Times New Roman" w:hAnsi="Times New Roman" w:cs="Times New Roman"/>
          <w:bCs/>
          <w:color w:val="000000" w:themeColor="text1"/>
          <w:sz w:val="24"/>
          <w:szCs w:val="24"/>
        </w:rPr>
      </w:pPr>
      <w:r w:rsidRPr="00D85EB0">
        <w:rPr>
          <w:rFonts w:ascii="Times New Roman" w:hAnsi="Times New Roman" w:cs="Times New Roman"/>
          <w:bCs/>
          <w:color w:val="000000" w:themeColor="text1"/>
          <w:sz w:val="24"/>
          <w:szCs w:val="24"/>
        </w:rPr>
        <w:t>Ofício Gapre nº 394/2026 – O Prefeito Municipal, Alei Fernandes, comunica licença temporária do cargo de prefeito, informa impossibilidade do vice-prefeito, Acacio Ambrosini, de assumir a chefia do Poder Executivo e a consequente transmissão do cargo ao presidente do Poder Legislativo Municipal, no período de 17/08/2026 até 26/08/2026.</w:t>
      </w:r>
    </w:p>
    <w:p w14:paraId="69417710"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0F819D92" w14:textId="77777777" w:rsidR="003D4660" w:rsidRPr="00D85EB0" w:rsidRDefault="003D4660" w:rsidP="003D4660">
      <w:pPr>
        <w:pStyle w:val="PargrafodaLista"/>
        <w:numPr>
          <w:ilvl w:val="0"/>
          <w:numId w:val="6"/>
        </w:numPr>
        <w:autoSpaceDE w:val="0"/>
        <w:autoSpaceDN w:val="0"/>
        <w:adjustRightInd w:val="0"/>
        <w:spacing w:after="0" w:line="240" w:lineRule="auto"/>
        <w:ind w:left="0" w:firstLine="0"/>
        <w:jc w:val="both"/>
        <w:rPr>
          <w:rFonts w:ascii="Times New Roman" w:hAnsi="Times New Roman" w:cs="Times New Roman"/>
          <w:bCs/>
          <w:color w:val="000000" w:themeColor="text1"/>
          <w:sz w:val="24"/>
          <w:szCs w:val="24"/>
        </w:rPr>
      </w:pPr>
      <w:r w:rsidRPr="00D85EB0">
        <w:rPr>
          <w:rFonts w:ascii="Times New Roman" w:hAnsi="Times New Roman" w:cs="Times New Roman"/>
          <w:sz w:val="24"/>
          <w:szCs w:val="24"/>
        </w:rPr>
        <w:t>Carta ASO nº 558/2029 – A concessionária Águas de Sorriso – Aegea encaminha cronograma acordado para a execução das ações relacionadas à solução definitiva do bairro Residencial Topázio.</w:t>
      </w:r>
    </w:p>
    <w:p w14:paraId="7A86AE1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1BD0E60C" w14:textId="77777777" w:rsidR="003D4660" w:rsidRPr="00D85EB0" w:rsidRDefault="003D4660" w:rsidP="003D4660">
      <w:pPr>
        <w:pStyle w:val="PargrafodaLista"/>
        <w:numPr>
          <w:ilvl w:val="0"/>
          <w:numId w:val="6"/>
        </w:numPr>
        <w:autoSpaceDE w:val="0"/>
        <w:autoSpaceDN w:val="0"/>
        <w:adjustRightInd w:val="0"/>
        <w:spacing w:after="0" w:line="240" w:lineRule="auto"/>
        <w:ind w:left="0" w:firstLine="0"/>
        <w:jc w:val="both"/>
        <w:rPr>
          <w:rFonts w:ascii="Times New Roman" w:hAnsi="Times New Roman" w:cs="Times New Roman"/>
          <w:bCs/>
          <w:color w:val="000000" w:themeColor="text1"/>
          <w:sz w:val="24"/>
          <w:szCs w:val="24"/>
        </w:rPr>
      </w:pPr>
      <w:r w:rsidRPr="00D85EB0">
        <w:rPr>
          <w:rFonts w:ascii="Times New Roman" w:hAnsi="Times New Roman" w:cs="Times New Roman"/>
          <w:bCs/>
          <w:color w:val="000000" w:themeColor="text1"/>
          <w:sz w:val="24"/>
          <w:szCs w:val="24"/>
        </w:rPr>
        <w:t>Ofícios n</w:t>
      </w:r>
      <w:r w:rsidRPr="00D85EB0">
        <w:rPr>
          <w:rFonts w:ascii="Times New Roman" w:hAnsi="Times New Roman" w:cs="Times New Roman"/>
          <w:bCs/>
          <w:color w:val="000000" w:themeColor="text1"/>
          <w:sz w:val="24"/>
          <w:szCs w:val="24"/>
          <w:vertAlign w:val="superscript"/>
        </w:rPr>
        <w:t>os</w:t>
      </w:r>
      <w:r w:rsidRPr="00D85EB0">
        <w:rPr>
          <w:rFonts w:ascii="Times New Roman" w:hAnsi="Times New Roman" w:cs="Times New Roman"/>
          <w:bCs/>
          <w:color w:val="000000" w:themeColor="text1"/>
          <w:sz w:val="24"/>
          <w:szCs w:val="24"/>
        </w:rPr>
        <w:t xml:space="preserve"> 28581/2026 e 28609/2026 – A Secretaria de Estado de Saúde de Mato Grosso responde os Requerimentos n</w:t>
      </w:r>
      <w:r w:rsidRPr="00D85EB0">
        <w:rPr>
          <w:rFonts w:ascii="Times New Roman" w:hAnsi="Times New Roman" w:cs="Times New Roman"/>
          <w:bCs/>
          <w:color w:val="000000" w:themeColor="text1"/>
          <w:sz w:val="24"/>
          <w:szCs w:val="24"/>
          <w:vertAlign w:val="superscript"/>
        </w:rPr>
        <w:t>os</w:t>
      </w:r>
      <w:r w:rsidRPr="00D85EB0">
        <w:rPr>
          <w:rFonts w:ascii="Times New Roman" w:hAnsi="Times New Roman" w:cs="Times New Roman"/>
          <w:bCs/>
          <w:color w:val="000000" w:themeColor="text1"/>
          <w:sz w:val="24"/>
          <w:szCs w:val="24"/>
        </w:rPr>
        <w:t xml:space="preserve"> 68/2026 e 113/2026, que solicitam “</w:t>
      </w:r>
      <w:r w:rsidRPr="00D85EB0">
        <w:rPr>
          <w:rFonts w:ascii="Times New Roman" w:hAnsi="Times New Roman" w:cs="Times New Roman"/>
          <w:bCs/>
          <w:i/>
          <w:color w:val="000000" w:themeColor="text1"/>
          <w:sz w:val="24"/>
          <w:szCs w:val="24"/>
          <w:u w:val="single"/>
        </w:rPr>
        <w:t>união de esforços para viabilizarem a aquisição e a distribuição gratuita da vacina Meningocócica tipo B para a rede pública de saúde do Município de Sorriso</w:t>
      </w:r>
      <w:r w:rsidRPr="00D85EB0">
        <w:rPr>
          <w:rFonts w:ascii="Times New Roman" w:hAnsi="Times New Roman" w:cs="Times New Roman"/>
          <w:bCs/>
          <w:color w:val="000000" w:themeColor="text1"/>
          <w:sz w:val="24"/>
          <w:szCs w:val="24"/>
        </w:rPr>
        <w:t>” e “</w:t>
      </w:r>
      <w:r w:rsidRPr="00D85EB0">
        <w:rPr>
          <w:rFonts w:ascii="Times New Roman" w:hAnsi="Times New Roman" w:cs="Times New Roman"/>
          <w:bCs/>
          <w:i/>
          <w:color w:val="000000" w:themeColor="text1"/>
          <w:sz w:val="24"/>
          <w:szCs w:val="24"/>
          <w:u w:val="single"/>
        </w:rPr>
        <w:t>informações e providências acerca da criação e implantação de uma unidade hospitalar estadual destinada à internação de curta duração para tratamento de dependentes químicos, visando ao atendimento da região médio-norte do estado, incluindo o município de Sorriso</w:t>
      </w:r>
      <w:r w:rsidRPr="00D85EB0">
        <w:rPr>
          <w:rFonts w:ascii="Times New Roman" w:hAnsi="Times New Roman" w:cs="Times New Roman"/>
          <w:bCs/>
          <w:color w:val="000000" w:themeColor="text1"/>
          <w:sz w:val="24"/>
          <w:szCs w:val="24"/>
        </w:rPr>
        <w:t>”, respectivamente.</w:t>
      </w:r>
    </w:p>
    <w:p w14:paraId="3816176D" w14:textId="77777777" w:rsidR="003D4660" w:rsidRPr="00D85EB0" w:rsidRDefault="003D4660" w:rsidP="003D4660">
      <w:pPr>
        <w:pStyle w:val="PargrafodaLista"/>
        <w:spacing w:after="0" w:line="240" w:lineRule="auto"/>
        <w:rPr>
          <w:rFonts w:ascii="Times New Roman" w:hAnsi="Times New Roman" w:cs="Times New Roman"/>
          <w:bCs/>
          <w:color w:val="000000" w:themeColor="text1"/>
          <w:sz w:val="24"/>
          <w:szCs w:val="24"/>
        </w:rPr>
      </w:pPr>
    </w:p>
    <w:p w14:paraId="428D8BD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4B3B59E7" w14:textId="77777777" w:rsidR="003D4660" w:rsidRPr="00D85EB0" w:rsidRDefault="003D4660" w:rsidP="003D4660">
      <w:pPr>
        <w:pBdr>
          <w:bottom w:val="single" w:sz="12" w:space="0" w:color="auto"/>
        </w:pBdr>
        <w:spacing w:after="0" w:line="240" w:lineRule="auto"/>
        <w:jc w:val="both"/>
        <w:rPr>
          <w:rFonts w:ascii="Times New Roman" w:hAnsi="Times New Roman" w:cs="Times New Roman"/>
          <w:b/>
          <w:i/>
          <w:color w:val="000000" w:themeColor="text1"/>
          <w:sz w:val="24"/>
          <w:szCs w:val="24"/>
        </w:rPr>
      </w:pPr>
      <w:r w:rsidRPr="00D85EB0">
        <w:rPr>
          <w:rFonts w:ascii="Times New Roman" w:hAnsi="Times New Roman" w:cs="Times New Roman"/>
          <w:b/>
          <w:i/>
          <w:color w:val="000000" w:themeColor="text1"/>
          <w:sz w:val="24"/>
          <w:szCs w:val="24"/>
        </w:rPr>
        <w:t>LEITURA DAS INDICAÇÕES</w:t>
      </w:r>
    </w:p>
    <w:p w14:paraId="3EF4CABC"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01263A4"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7" w:history="1">
        <w:r w:rsidRPr="00D85EB0">
          <w:rPr>
            <w:rStyle w:val="Hyperlink"/>
            <w:rFonts w:ascii="Times New Roman" w:eastAsia="Arial Unicode MS" w:hAnsi="Times New Roman" w:cs="Times New Roman"/>
            <w:b/>
            <w:sz w:val="24"/>
            <w:szCs w:val="24"/>
            <w:lang w:eastAsia="pt-BR"/>
          </w:rPr>
          <w:t>INDICAÇÃO Nº 559/2026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Times New Roman" w:hAnsi="Times New Roman" w:cs="Times New Roman"/>
          <w:bCs/>
          <w:sz w:val="24"/>
          <w:szCs w:val="24"/>
          <w:lang w:eastAsia="pt-BR"/>
        </w:rPr>
        <w:t>construção de uma Unidade Básica de Saúde (UBS) no Bairro Centro-Sul, no município de Sorriso/MT.</w:t>
      </w:r>
    </w:p>
    <w:p w14:paraId="6C856025"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Gringo do Barreiro.</w:t>
      </w:r>
    </w:p>
    <w:p w14:paraId="53C655E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7ADAD030"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771CE01"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8" w:history="1">
        <w:r w:rsidRPr="00D85EB0">
          <w:rPr>
            <w:rStyle w:val="Hyperlink"/>
            <w:rFonts w:ascii="Times New Roman" w:eastAsia="Arial Unicode MS" w:hAnsi="Times New Roman" w:cs="Times New Roman"/>
            <w:b/>
            <w:sz w:val="24"/>
            <w:szCs w:val="24"/>
            <w:lang w:eastAsia="pt-BR"/>
          </w:rPr>
          <w:t>INDICAÇÃO Nº 560/2026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Indicamos a implantação de semáforo no cruzamento da Avenida Adolino Bedin com Rua La Paz, no Bairro Jardim das Américas, no município de Sorriso.</w:t>
      </w:r>
    </w:p>
    <w:p w14:paraId="23F8CCE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Gringo do Barreiro e vereadores abaixo assinados.</w:t>
      </w:r>
    </w:p>
    <w:p w14:paraId="1AD9EA9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3509D543"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9" w:history="1">
        <w:r w:rsidRPr="00D85EB0">
          <w:rPr>
            <w:rStyle w:val="Hyperlink"/>
            <w:rFonts w:ascii="Times New Roman" w:eastAsia="Arial Unicode MS" w:hAnsi="Times New Roman" w:cs="Times New Roman"/>
            <w:b/>
            <w:sz w:val="24"/>
            <w:szCs w:val="24"/>
            <w:lang w:eastAsia="pt-BR"/>
          </w:rPr>
          <w:t>INDICAÇÃO Nº 561/2026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Indicamos a construção de banheiro na quadra esportiva localizada no bairro Boa Esperança I, no município de Sorriso/MT.</w:t>
      </w:r>
    </w:p>
    <w:p w14:paraId="55473179"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Diogo Kriguer e vereadores abaixo assinados.</w:t>
      </w:r>
    </w:p>
    <w:p w14:paraId="2741C966" w14:textId="77777777" w:rsidR="003D466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21D80AC0"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7821202B"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0" w:history="1">
        <w:r w:rsidRPr="00D85EB0">
          <w:rPr>
            <w:rStyle w:val="Hyperlink"/>
            <w:rFonts w:ascii="Times New Roman" w:eastAsia="Arial Unicode MS" w:hAnsi="Times New Roman" w:cs="Times New Roman"/>
            <w:b/>
            <w:sz w:val="24"/>
            <w:szCs w:val="24"/>
            <w:lang w:eastAsia="pt-BR"/>
          </w:rPr>
          <w:t>INDICAÇÃO Nº 562/2026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eastAsia="Times New Roman" w:hAnsi="Times New Roman" w:cs="Times New Roman"/>
          <w:bCs/>
          <w:sz w:val="24"/>
          <w:szCs w:val="24"/>
          <w:lang w:eastAsia="pt-BR"/>
        </w:rPr>
        <w:t>criação do Programa Municipal “Entrada Facilitada”, que autoriza a concessão de subsídio financeiro a famílias de baixa renda para aquisição da casa própria, no município de Sorriso-MT.</w:t>
      </w:r>
    </w:p>
    <w:p w14:paraId="29DC0935"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Brendo Braga e vereadores abaixo assinados.</w:t>
      </w:r>
    </w:p>
    <w:p w14:paraId="795A0C3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0E92C11E"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F07658E"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1" w:history="1">
        <w:r w:rsidRPr="00D85EB0">
          <w:rPr>
            <w:rStyle w:val="Hyperlink"/>
            <w:rFonts w:ascii="Times New Roman" w:eastAsia="Arial Unicode MS" w:hAnsi="Times New Roman" w:cs="Times New Roman"/>
            <w:b/>
            <w:sz w:val="24"/>
            <w:szCs w:val="24"/>
            <w:lang w:eastAsia="pt-BR"/>
          </w:rPr>
          <w:t>INDICAÇÃO Nº 563/2026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Indicamos a implantação de um ponto de ônibus coberto na avenida Claudino Frâncio, em frente ao número 2987, no bairro Serra Dourada, no município de Sorriso-MT.</w:t>
      </w:r>
    </w:p>
    <w:p w14:paraId="49CFC14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Brendo Braga e vereadores abaixo assinados.</w:t>
      </w:r>
    </w:p>
    <w:p w14:paraId="42362EE3"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r w:rsidRPr="00D85EB0">
        <w:rPr>
          <w:rFonts w:ascii="Times New Roman" w:eastAsia="Calibri" w:hAnsi="Times New Roman" w:cs="Times New Roman"/>
          <w:bCs/>
          <w:sz w:val="24"/>
          <w:szCs w:val="24"/>
        </w:rPr>
        <w:t>----------------------------------------------</w:t>
      </w:r>
    </w:p>
    <w:p w14:paraId="33B1847F"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C34C14C"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2" w:history="1">
        <w:r w:rsidRPr="00D85EB0">
          <w:rPr>
            <w:rStyle w:val="Hyperlink"/>
            <w:rFonts w:ascii="Times New Roman" w:eastAsia="Arial Unicode MS" w:hAnsi="Times New Roman" w:cs="Times New Roman"/>
            <w:b/>
            <w:sz w:val="24"/>
            <w:szCs w:val="24"/>
            <w:lang w:eastAsia="pt-BR"/>
          </w:rPr>
          <w:t>INDICAÇÃO Nº 564/2026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eastAsia="Calibri" w:hAnsi="Times New Roman" w:cs="Times New Roman"/>
          <w:sz w:val="24"/>
          <w:szCs w:val="24"/>
        </w:rPr>
        <w:t>criação do “Programa Servidor Amigo do Autista”, que trata da capacitação técnica de todos os servidores que laboram nas Secretarias Municipais de Educação e de Saúde, no atendimento às crianças com TEA - Transtorno do Espectro Autista, no município de Sorriso-MT.</w:t>
      </w:r>
    </w:p>
    <w:p w14:paraId="4EE84D2F"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40E5F657"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51284185"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106663F6"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3" w:history="1">
        <w:r w:rsidRPr="00D85EB0">
          <w:rPr>
            <w:rStyle w:val="Hyperlink"/>
            <w:rFonts w:ascii="Times New Roman" w:eastAsia="Arial Unicode MS" w:hAnsi="Times New Roman" w:cs="Times New Roman"/>
            <w:b/>
            <w:sz w:val="24"/>
            <w:szCs w:val="24"/>
            <w:lang w:eastAsia="pt-BR"/>
          </w:rPr>
          <w:t>INDICAÇÃO Nº 565/2026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eastAsia="Calibri" w:hAnsi="Times New Roman" w:cs="Times New Roman"/>
          <w:sz w:val="24"/>
          <w:szCs w:val="24"/>
        </w:rPr>
        <w:t>construção de uma mini quadra no CEMEIS Pingo de Amor, no Município de Sorriso/MT.</w:t>
      </w:r>
    </w:p>
    <w:p w14:paraId="43158346"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2B59E308"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32677223"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5928673"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4" w:history="1">
        <w:r w:rsidRPr="00D85EB0">
          <w:rPr>
            <w:rStyle w:val="Hyperlink"/>
            <w:rFonts w:ascii="Times New Roman" w:eastAsia="Arial Unicode MS" w:hAnsi="Times New Roman" w:cs="Times New Roman"/>
            <w:b/>
            <w:sz w:val="24"/>
            <w:szCs w:val="24"/>
            <w:lang w:eastAsia="pt-BR"/>
          </w:rPr>
          <w:t>INDICAÇÃO Nº 566/2026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w:t>
      </w:r>
      <w:r w:rsidRPr="00D85EB0">
        <w:rPr>
          <w:rFonts w:ascii="Times New Roman" w:eastAsia="Calibri" w:hAnsi="Times New Roman" w:cs="Times New Roman"/>
          <w:sz w:val="24"/>
          <w:szCs w:val="24"/>
        </w:rPr>
        <w:t>a necessidade de implantar o Projeto Saúde do Trabalhador, no período noturno, preferencialmente no horário entre às 18 horas até às 22 horas, nas Unidades Básicas de Saúde do Município de Sorriso/MT.</w:t>
      </w:r>
    </w:p>
    <w:p w14:paraId="213CCC89"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347F66AE"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169302EC"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0E3C5D1"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5" w:history="1">
        <w:r w:rsidRPr="00D85EB0">
          <w:rPr>
            <w:rStyle w:val="Hyperlink"/>
            <w:rFonts w:ascii="Times New Roman" w:eastAsia="Arial Unicode MS" w:hAnsi="Times New Roman" w:cs="Times New Roman"/>
            <w:b/>
            <w:sz w:val="24"/>
            <w:szCs w:val="24"/>
            <w:lang w:eastAsia="pt-BR"/>
          </w:rPr>
          <w:t>INDICAÇÃO Nº 567/2026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w:t>
      </w:r>
      <w:r w:rsidRPr="00D85EB0">
        <w:rPr>
          <w:rFonts w:ascii="Times New Roman" w:eastAsia="Calibri" w:hAnsi="Times New Roman" w:cs="Times New Roman"/>
          <w:sz w:val="24"/>
          <w:szCs w:val="24"/>
        </w:rPr>
        <w:t xml:space="preserve">a </w:t>
      </w:r>
      <w:r w:rsidRPr="00D85EB0">
        <w:rPr>
          <w:rFonts w:ascii="Times New Roman" w:hAnsi="Times New Roman" w:cs="Times New Roman"/>
          <w:sz w:val="24"/>
          <w:szCs w:val="24"/>
        </w:rPr>
        <w:t>criação do Plano Diretor de Áreas Verdes, no município de Sorriso – MT.</w:t>
      </w:r>
    </w:p>
    <w:p w14:paraId="5D28B199"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7D32302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096DD50F"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5935D37"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6" w:history="1">
        <w:r w:rsidRPr="00D85EB0">
          <w:rPr>
            <w:rStyle w:val="Hyperlink"/>
            <w:rFonts w:ascii="Times New Roman" w:eastAsia="Arial Unicode MS" w:hAnsi="Times New Roman" w:cs="Times New Roman"/>
            <w:b/>
            <w:sz w:val="24"/>
            <w:szCs w:val="24"/>
            <w:lang w:eastAsia="pt-BR"/>
          </w:rPr>
          <w:t>INDICAÇÃO Nº 568/2026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Times New Roman" w:hAnsi="Times New Roman" w:cs="Times New Roman"/>
          <w:bCs/>
          <w:sz w:val="24"/>
          <w:szCs w:val="24"/>
        </w:rPr>
        <w:t>aquisição de</w:t>
      </w:r>
      <w:r w:rsidRPr="00D85EB0">
        <w:rPr>
          <w:rFonts w:ascii="Times New Roman" w:eastAsia="Times New Roman" w:hAnsi="Times New Roman" w:cs="Times New Roman"/>
          <w:sz w:val="24"/>
          <w:szCs w:val="24"/>
        </w:rPr>
        <w:t xml:space="preserve"> insuflador de fumaça para testes nas redes pluviais e de esgotamento sanitário, do município de Sorriso/MT.</w:t>
      </w:r>
    </w:p>
    <w:p w14:paraId="116BECB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Profª Silvana Perin.</w:t>
      </w:r>
    </w:p>
    <w:p w14:paraId="7465B565"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7CECE05E"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6687FF2"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7" w:history="1">
        <w:r w:rsidRPr="00D85EB0">
          <w:rPr>
            <w:rStyle w:val="Hyperlink"/>
            <w:rFonts w:ascii="Times New Roman" w:eastAsia="Arial Unicode MS" w:hAnsi="Times New Roman" w:cs="Times New Roman"/>
            <w:b/>
            <w:sz w:val="24"/>
            <w:szCs w:val="24"/>
            <w:lang w:eastAsia="pt-BR"/>
          </w:rPr>
          <w:t>INDICAÇÃO Nº 569/2026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Calibri" w:hAnsi="Times New Roman" w:cs="Times New Roman"/>
          <w:sz w:val="24"/>
          <w:szCs w:val="24"/>
        </w:rPr>
        <w:t>implantação do Programa "Tchau Sufoco", destinado à renegociação de dívidas e à promoção da educação financeira no município de Sorriso/MT.</w:t>
      </w:r>
    </w:p>
    <w:p w14:paraId="12011BE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Profª Silvana Perin.</w:t>
      </w:r>
    </w:p>
    <w:p w14:paraId="4F97BD6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0B4A5F35"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F33239C"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8" w:history="1">
        <w:r w:rsidRPr="00D85EB0">
          <w:rPr>
            <w:rStyle w:val="Hyperlink"/>
            <w:rFonts w:ascii="Times New Roman" w:eastAsia="Arial Unicode MS" w:hAnsi="Times New Roman" w:cs="Times New Roman"/>
            <w:b/>
            <w:sz w:val="24"/>
            <w:szCs w:val="24"/>
            <w:lang w:eastAsia="pt-BR"/>
          </w:rPr>
          <w:t>INDICAÇÃO Nº 570/2026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w:t>
      </w:r>
      <w:r w:rsidRPr="00D85EB0">
        <w:rPr>
          <w:rFonts w:ascii="Times New Roman" w:eastAsia="Times New Roman" w:hAnsi="Times New Roman" w:cs="Times New Roman"/>
          <w:sz w:val="24"/>
          <w:szCs w:val="24"/>
        </w:rPr>
        <w:t>a necessidade do Poder Executivo Municipal de instalar bebedouro de água potável na praça pública do Bairro Morada do Bosque I, no município de Sorriso/MT.</w:t>
      </w:r>
    </w:p>
    <w:p w14:paraId="27E9E9B8"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Profª Silvana Perin.</w:t>
      </w:r>
    </w:p>
    <w:p w14:paraId="53B80DB6"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6F2DF19"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9" w:history="1">
        <w:r w:rsidRPr="00D85EB0">
          <w:rPr>
            <w:rStyle w:val="Hyperlink"/>
            <w:rFonts w:ascii="Times New Roman" w:eastAsia="Arial Unicode MS" w:hAnsi="Times New Roman" w:cs="Times New Roman"/>
            <w:b/>
            <w:sz w:val="24"/>
            <w:szCs w:val="24"/>
            <w:lang w:eastAsia="pt-BR"/>
          </w:rPr>
          <w:t>INDICAÇÃO Nº 571/2026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w:t>
      </w:r>
      <w:r w:rsidRPr="00D85EB0">
        <w:rPr>
          <w:rFonts w:ascii="Times New Roman" w:eastAsia="Times New Roman" w:hAnsi="Times New Roman" w:cs="Times New Roman"/>
          <w:sz w:val="24"/>
          <w:szCs w:val="24"/>
        </w:rPr>
        <w:t>a necessidade de concluir a pista de caminhada e executar a sinalização viária na extensão da Rua Iguaçu e nas vias de acesso ao parque municipal da Zona Leste, no município de Sorriso/MT.</w:t>
      </w:r>
    </w:p>
    <w:p w14:paraId="3E65B61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Profª Silvana Perin.</w:t>
      </w:r>
    </w:p>
    <w:p w14:paraId="5F06B145" w14:textId="77777777" w:rsidR="003D466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1ECB910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0286FDFB"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0" w:history="1">
        <w:r w:rsidRPr="00D85EB0">
          <w:rPr>
            <w:rStyle w:val="Hyperlink"/>
            <w:rFonts w:ascii="Times New Roman" w:eastAsia="Arial Unicode MS" w:hAnsi="Times New Roman" w:cs="Times New Roman"/>
            <w:b/>
            <w:sz w:val="24"/>
            <w:szCs w:val="24"/>
            <w:lang w:eastAsia="pt-BR"/>
          </w:rPr>
          <w:t>INDICAÇÃO Nº 572/2026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w:t>
      </w:r>
      <w:r w:rsidRPr="00D85EB0">
        <w:rPr>
          <w:rFonts w:ascii="Times New Roman" w:eastAsia="Times New Roman" w:hAnsi="Times New Roman" w:cs="Times New Roman"/>
          <w:sz w:val="24"/>
          <w:szCs w:val="24"/>
        </w:rPr>
        <w:t xml:space="preserve">a </w:t>
      </w:r>
      <w:r w:rsidRPr="00D85EB0">
        <w:rPr>
          <w:rFonts w:ascii="Times New Roman" w:eastAsia="Times New Roman" w:hAnsi="Times New Roman" w:cs="Times New Roman"/>
          <w:bCs/>
          <w:sz w:val="24"/>
          <w:szCs w:val="24"/>
          <w:lang w:eastAsia="pt-BR"/>
        </w:rPr>
        <w:t>implantação de iluminação pública na pista de caminhada, na comunidade do Caravágio, no município de Sorriso/MT.</w:t>
      </w:r>
    </w:p>
    <w:p w14:paraId="0FCA2A27"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Gringo do Barreiro.</w:t>
      </w:r>
    </w:p>
    <w:p w14:paraId="59BFD4D7"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2F550F34"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D350239"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1" w:history="1">
        <w:r w:rsidRPr="00D85EB0">
          <w:rPr>
            <w:rStyle w:val="Hyperlink"/>
            <w:rFonts w:ascii="Times New Roman" w:eastAsia="Arial Unicode MS" w:hAnsi="Times New Roman" w:cs="Times New Roman"/>
            <w:b/>
            <w:sz w:val="24"/>
            <w:szCs w:val="24"/>
            <w:lang w:eastAsia="pt-BR"/>
          </w:rPr>
          <w:t>INDICAÇÃO Nº 573/2026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w:t>
      </w:r>
      <w:r w:rsidRPr="00D85EB0">
        <w:rPr>
          <w:rFonts w:ascii="Times New Roman" w:eastAsia="Calibri" w:hAnsi="Times New Roman" w:cs="Times New Roman"/>
          <w:bCs/>
          <w:sz w:val="24"/>
          <w:szCs w:val="24"/>
        </w:rPr>
        <w:t>a necessidade da adesão de Sorriso/MT ao Programa de Proteção e Promoção da Dignidade Menstrual do Governo Federal.</w:t>
      </w:r>
    </w:p>
    <w:p w14:paraId="25A337B9"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019D8728"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r w:rsidRPr="00D85EB0">
        <w:rPr>
          <w:rFonts w:ascii="Times New Roman" w:eastAsia="Calibri" w:hAnsi="Times New Roman" w:cs="Times New Roman"/>
          <w:bCs/>
          <w:sz w:val="24"/>
          <w:szCs w:val="24"/>
        </w:rPr>
        <w:t>----------------------------------------------</w:t>
      </w:r>
    </w:p>
    <w:p w14:paraId="1356BFEF"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020DE25C"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2" w:history="1">
        <w:r w:rsidRPr="00D85EB0">
          <w:rPr>
            <w:rStyle w:val="Hyperlink"/>
            <w:rFonts w:ascii="Times New Roman" w:eastAsia="Arial Unicode MS" w:hAnsi="Times New Roman" w:cs="Times New Roman"/>
            <w:b/>
            <w:sz w:val="24"/>
            <w:szCs w:val="24"/>
            <w:lang w:eastAsia="pt-BR"/>
          </w:rPr>
          <w:t>INDICAÇÃO Nº 574/2026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w:t>
      </w:r>
      <w:r w:rsidRPr="00D85EB0">
        <w:rPr>
          <w:rFonts w:ascii="Times New Roman" w:eastAsia="Calibri" w:hAnsi="Times New Roman" w:cs="Times New Roman"/>
          <w:bCs/>
          <w:sz w:val="24"/>
          <w:szCs w:val="24"/>
        </w:rPr>
        <w:t xml:space="preserve">a </w:t>
      </w:r>
      <w:r w:rsidRPr="00D85EB0">
        <w:rPr>
          <w:rFonts w:ascii="Times New Roman" w:eastAsia="Calibri" w:hAnsi="Times New Roman" w:cs="Times New Roman"/>
          <w:sz w:val="24"/>
          <w:szCs w:val="24"/>
        </w:rPr>
        <w:t>construção de uma praça pública com playground, no Bairro Portal Kaiabi, no município de Sorriso/MT.</w:t>
      </w:r>
    </w:p>
    <w:p w14:paraId="69B19AAE"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5D87F0B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4329CFE7"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619B8B2"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3" w:history="1">
        <w:r w:rsidRPr="00D85EB0">
          <w:rPr>
            <w:rStyle w:val="Hyperlink"/>
            <w:rFonts w:ascii="Times New Roman" w:eastAsia="Arial Unicode MS" w:hAnsi="Times New Roman" w:cs="Times New Roman"/>
            <w:b/>
            <w:sz w:val="24"/>
            <w:szCs w:val="24"/>
            <w:lang w:eastAsia="pt-BR"/>
          </w:rPr>
          <w:t>INDICAÇÃO Nº 575/2026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w:t>
      </w:r>
      <w:r w:rsidRPr="00D85EB0">
        <w:rPr>
          <w:rFonts w:ascii="Times New Roman" w:eastAsia="Calibri" w:hAnsi="Times New Roman" w:cs="Times New Roman"/>
          <w:bCs/>
          <w:sz w:val="24"/>
          <w:szCs w:val="24"/>
        </w:rPr>
        <w:t xml:space="preserve">a </w:t>
      </w:r>
      <w:r w:rsidRPr="00D85EB0">
        <w:rPr>
          <w:rFonts w:ascii="Times New Roman" w:eastAsia="Calibri" w:hAnsi="Times New Roman" w:cs="Times New Roman"/>
          <w:sz w:val="24"/>
          <w:szCs w:val="24"/>
        </w:rPr>
        <w:t xml:space="preserve">construção de um </w:t>
      </w:r>
      <w:r w:rsidRPr="00D85EB0">
        <w:rPr>
          <w:rFonts w:ascii="Times New Roman" w:eastAsia="Helvetica" w:hAnsi="Times New Roman" w:cs="Times New Roman"/>
          <w:color w:val="333333"/>
          <w:sz w:val="24"/>
          <w:szCs w:val="24"/>
        </w:rPr>
        <w:t>ponto de ônibus no bairro Topázio, no Município de Sorriso</w:t>
      </w:r>
      <w:r w:rsidRPr="00D85EB0">
        <w:rPr>
          <w:rFonts w:ascii="Times New Roman" w:eastAsia="Calibri" w:hAnsi="Times New Roman" w:cs="Times New Roman"/>
          <w:sz w:val="24"/>
          <w:szCs w:val="24"/>
        </w:rPr>
        <w:t>, no município de Sorriso-MT.</w:t>
      </w:r>
    </w:p>
    <w:p w14:paraId="13CF4E19"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Wanderley Paulo e vereadores abaixo assinados.</w:t>
      </w:r>
    </w:p>
    <w:p w14:paraId="12F3C8D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2D6D671B"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9193FB6"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4" w:history="1">
        <w:r w:rsidRPr="00D85EB0">
          <w:rPr>
            <w:rStyle w:val="Hyperlink"/>
            <w:rFonts w:ascii="Times New Roman" w:eastAsia="Arial Unicode MS" w:hAnsi="Times New Roman" w:cs="Times New Roman"/>
            <w:b/>
            <w:sz w:val="24"/>
            <w:szCs w:val="24"/>
            <w:lang w:eastAsia="pt-BR"/>
          </w:rPr>
          <w:t>INDICAÇÃO Nº 576/2026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eastAsia="Times New Roman" w:hAnsi="Times New Roman" w:cs="Times New Roman"/>
          <w:color w:val="000000"/>
          <w:sz w:val="24"/>
          <w:szCs w:val="24"/>
          <w:lang w:eastAsia="pt-BR"/>
        </w:rPr>
        <w:t>instalação de um trocador de fraldas no banheiro da UBS do Bairro Mario Raiter, no município de Sorriso/MT</w:t>
      </w:r>
      <w:r w:rsidRPr="00D85EB0">
        <w:rPr>
          <w:rFonts w:ascii="Times New Roman" w:eastAsia="Times New Roman" w:hAnsi="Times New Roman" w:cs="Times New Roman"/>
          <w:bCs/>
          <w:color w:val="000000"/>
          <w:sz w:val="24"/>
          <w:szCs w:val="24"/>
          <w:lang w:eastAsia="pt-BR"/>
        </w:rPr>
        <w:t>.</w:t>
      </w:r>
    </w:p>
    <w:p w14:paraId="38AE1F3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Toco Baggio e vereadores abaixo assinados.</w:t>
      </w:r>
    </w:p>
    <w:p w14:paraId="0AEFF1E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3220B105"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B33CED4"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5" w:history="1">
        <w:r w:rsidRPr="00D85EB0">
          <w:rPr>
            <w:rStyle w:val="Hyperlink"/>
            <w:rFonts w:ascii="Times New Roman" w:eastAsia="Arial Unicode MS" w:hAnsi="Times New Roman" w:cs="Times New Roman"/>
            <w:b/>
            <w:sz w:val="24"/>
            <w:szCs w:val="24"/>
            <w:lang w:eastAsia="pt-BR"/>
          </w:rPr>
          <w:t>INDICAÇÃO Nº 577/2026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Indicamos a necessidade de que se faça a divulgação, no site oficial da Prefeitura Municipal de Sorriso, de informações atualizadas sobre o estoque de sangue disponível no município.</w:t>
      </w:r>
    </w:p>
    <w:p w14:paraId="7D9275D3"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Jane Delalibera e vereadores abaixo assinados.</w:t>
      </w:r>
    </w:p>
    <w:p w14:paraId="76BF258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1E105C7B"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4B88E75"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6" w:history="1">
        <w:r w:rsidRPr="00D85EB0">
          <w:rPr>
            <w:rStyle w:val="Hyperlink"/>
            <w:rFonts w:ascii="Times New Roman" w:eastAsia="Arial Unicode MS" w:hAnsi="Times New Roman" w:cs="Times New Roman"/>
            <w:b/>
            <w:sz w:val="24"/>
            <w:szCs w:val="24"/>
            <w:lang w:eastAsia="pt-BR"/>
          </w:rPr>
          <w:t>INDICAÇÃO Nº 578/2026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Times New Roman" w:hAnsi="Times New Roman" w:cs="Times New Roman"/>
          <w:bCs/>
          <w:sz w:val="24"/>
          <w:szCs w:val="24"/>
          <w:lang w:eastAsia="pt-BR"/>
        </w:rPr>
        <w:t>implantação de redutor de velocidade na Rua Iguaçu, esquina com a Rua Taquari, no Bairro Vila Bela, no município de Sorriso/MT.</w:t>
      </w:r>
    </w:p>
    <w:p w14:paraId="673E0C0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Darci Gonçalves.</w:t>
      </w:r>
    </w:p>
    <w:p w14:paraId="526117C7"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71DA0AF3"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4E30E6D"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7" w:history="1">
        <w:r w:rsidRPr="00D85EB0">
          <w:rPr>
            <w:rStyle w:val="Hyperlink"/>
            <w:rFonts w:ascii="Times New Roman" w:eastAsia="Arial Unicode MS" w:hAnsi="Times New Roman" w:cs="Times New Roman"/>
            <w:b/>
            <w:sz w:val="24"/>
            <w:szCs w:val="24"/>
            <w:lang w:eastAsia="pt-BR"/>
          </w:rPr>
          <w:t>INDICAÇÃO Nº 579/2026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Calibri" w:hAnsi="Times New Roman" w:cs="Times New Roman"/>
          <w:bCs/>
          <w:color w:val="000000"/>
          <w:sz w:val="24"/>
          <w:szCs w:val="24"/>
        </w:rPr>
        <w:t>instalação de um ponto de irrigação no equipamento comunitário do Bairro Topázio, no Município de Sorriso/MT.</w:t>
      </w:r>
    </w:p>
    <w:p w14:paraId="25AD5912"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Adir Cunico.</w:t>
      </w:r>
    </w:p>
    <w:p w14:paraId="063EC97B"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31C4212B"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C392BE9"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8" w:history="1">
        <w:r w:rsidRPr="00D85EB0">
          <w:rPr>
            <w:rStyle w:val="Hyperlink"/>
            <w:rFonts w:ascii="Times New Roman" w:eastAsia="Arial Unicode MS" w:hAnsi="Times New Roman" w:cs="Times New Roman"/>
            <w:b/>
            <w:sz w:val="24"/>
            <w:szCs w:val="24"/>
            <w:lang w:eastAsia="pt-BR"/>
          </w:rPr>
          <w:t>INDICAÇÃO Nº 580/2026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Calibri" w:hAnsi="Times New Roman" w:cs="Times New Roman"/>
          <w:bCs/>
          <w:color w:val="000000"/>
          <w:sz w:val="24"/>
          <w:szCs w:val="24"/>
        </w:rPr>
        <w:t>instalação de um ponto de ônibus no Bairro Compenhagen no Município de Sorriso/MT.</w:t>
      </w:r>
    </w:p>
    <w:p w14:paraId="485679D0"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Adir Cunico.</w:t>
      </w:r>
    </w:p>
    <w:p w14:paraId="388BF72E" w14:textId="77777777" w:rsidR="003D466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C9678A6"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39F6972"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9" w:history="1">
        <w:r w:rsidRPr="00D85EB0">
          <w:rPr>
            <w:rStyle w:val="Hyperlink"/>
            <w:rFonts w:ascii="Times New Roman" w:eastAsia="Arial Unicode MS" w:hAnsi="Times New Roman" w:cs="Times New Roman"/>
            <w:b/>
            <w:sz w:val="24"/>
            <w:szCs w:val="24"/>
            <w:lang w:eastAsia="pt-BR"/>
          </w:rPr>
          <w:t>INDICAÇÃO Nº 581/2026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Calibri" w:hAnsi="Times New Roman" w:cs="Times New Roman"/>
          <w:color w:val="000000"/>
          <w:sz w:val="24"/>
          <w:szCs w:val="24"/>
        </w:rPr>
        <w:t>necessidade de estender o horário de atendimento nas Unidades de Saúde da Família das 17 às 20 horas, a fim de atender os trabalhadores impossibilitados de receberem atendimento em horário comercial, no Município de Sorriso/MT.</w:t>
      </w:r>
    </w:p>
    <w:p w14:paraId="759D1F0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Adir Cunico.</w:t>
      </w:r>
    </w:p>
    <w:p w14:paraId="27BCC0A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0F380151"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29745CE"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30" w:history="1">
        <w:r w:rsidRPr="00D85EB0">
          <w:rPr>
            <w:rStyle w:val="Hyperlink"/>
            <w:rFonts w:ascii="Times New Roman" w:eastAsia="Arial Unicode MS" w:hAnsi="Times New Roman" w:cs="Times New Roman"/>
            <w:b/>
            <w:sz w:val="24"/>
            <w:szCs w:val="24"/>
            <w:lang w:eastAsia="pt-BR"/>
          </w:rPr>
          <w:t>INDICAÇÃO Nº 582/2026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Indico a </w:t>
      </w:r>
      <w:r w:rsidRPr="00D85EB0">
        <w:rPr>
          <w:rFonts w:ascii="Times New Roman" w:eastAsia="Times New Roman" w:hAnsi="Times New Roman" w:cs="Times New Roman"/>
          <w:bCs/>
          <w:sz w:val="24"/>
          <w:szCs w:val="24"/>
          <w:lang w:eastAsia="pt-BR"/>
        </w:rPr>
        <w:t>construção de banheiro na quadra esportiva do CEMEIS Flor do Amanhã, no Bairro Boa Esperança I, no município de Sorriso/MT.</w:t>
      </w:r>
    </w:p>
    <w:p w14:paraId="305DF7AF"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Darci Gonçalves.</w:t>
      </w:r>
    </w:p>
    <w:p w14:paraId="1FF3B431"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Cs/>
          <w:sz w:val="24"/>
          <w:szCs w:val="24"/>
        </w:rPr>
        <w:t>----------------------------------------------</w:t>
      </w:r>
    </w:p>
    <w:p w14:paraId="63547771"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A771A5E"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31" w:history="1">
        <w:r w:rsidRPr="00D85EB0">
          <w:rPr>
            <w:rStyle w:val="Hyperlink"/>
            <w:rFonts w:ascii="Times New Roman" w:eastAsia="Arial Unicode MS" w:hAnsi="Times New Roman" w:cs="Times New Roman"/>
            <w:b/>
            <w:sz w:val="24"/>
            <w:szCs w:val="24"/>
            <w:lang w:eastAsia="pt-BR"/>
          </w:rPr>
          <w:t>INDICAÇÃO Nº 583/2026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hAnsi="Times New Roman" w:cs="Times New Roman"/>
          <w:sz w:val="24"/>
          <w:szCs w:val="24"/>
        </w:rPr>
        <w:t>implantação e estruturação de calçadas, no entorno dos pontos de ônibus, localizados no bairro Santa Maria I e II, no município de Sorriso-MT.</w:t>
      </w:r>
    </w:p>
    <w:p w14:paraId="063B6CB5"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Brendo Braga e vereadores abaixo assinados.</w:t>
      </w:r>
    </w:p>
    <w:p w14:paraId="30C60617"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r w:rsidRPr="00D85EB0">
        <w:rPr>
          <w:rFonts w:ascii="Times New Roman" w:eastAsia="Calibri" w:hAnsi="Times New Roman" w:cs="Times New Roman"/>
          <w:bCs/>
          <w:sz w:val="24"/>
          <w:szCs w:val="24"/>
        </w:rPr>
        <w:t>----------------------------------------------</w:t>
      </w:r>
    </w:p>
    <w:p w14:paraId="37E46BE2" w14:textId="77777777" w:rsidR="003D4660" w:rsidRPr="00D85EB0" w:rsidRDefault="003D4660" w:rsidP="003D4660">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10B9A89" w14:textId="77777777" w:rsidR="003D4660" w:rsidRPr="00D85EB0" w:rsidRDefault="003D4660" w:rsidP="003D4660">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32" w:history="1">
        <w:r w:rsidRPr="00D85EB0">
          <w:rPr>
            <w:rStyle w:val="Hyperlink"/>
            <w:rFonts w:ascii="Times New Roman" w:eastAsia="Arial Unicode MS" w:hAnsi="Times New Roman" w:cs="Times New Roman"/>
            <w:b/>
            <w:sz w:val="24"/>
            <w:szCs w:val="24"/>
            <w:lang w:eastAsia="pt-BR"/>
          </w:rPr>
          <w:t>INDICAÇÃO Nº 584/2026</w:t>
        </w:r>
      </w:hyperlink>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sz w:val="24"/>
          <w:szCs w:val="24"/>
          <w:lang w:eastAsia="pt-BR"/>
        </w:rPr>
        <w:t xml:space="preserve">– Indicamos a </w:t>
      </w:r>
      <w:r w:rsidRPr="00D85EB0">
        <w:rPr>
          <w:rFonts w:ascii="Times New Roman" w:hAnsi="Times New Roman" w:cs="Times New Roman"/>
          <w:sz w:val="24"/>
          <w:szCs w:val="24"/>
        </w:rPr>
        <w:t>revitalização da pavimentação asfáltica, das ruas do bairro São Domingos, no município de Sorriso-MT.</w:t>
      </w:r>
    </w:p>
    <w:p w14:paraId="4534670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r w:rsidRPr="00D85EB0">
        <w:rPr>
          <w:rFonts w:ascii="Times New Roman" w:eastAsia="Calibri" w:hAnsi="Times New Roman" w:cs="Times New Roman"/>
          <w:b/>
          <w:sz w:val="24"/>
          <w:szCs w:val="24"/>
        </w:rPr>
        <w:t>A</w:t>
      </w:r>
      <w:r w:rsidRPr="00D85EB0">
        <w:rPr>
          <w:rFonts w:ascii="Times New Roman" w:eastAsia="Calibri" w:hAnsi="Times New Roman" w:cs="Times New Roman"/>
          <w:b/>
          <w:color w:val="000000"/>
          <w:sz w:val="24"/>
          <w:szCs w:val="24"/>
        </w:rPr>
        <w:t xml:space="preserve">utoria: </w:t>
      </w:r>
      <w:r w:rsidRPr="00D85EB0">
        <w:rPr>
          <w:rFonts w:ascii="Times New Roman" w:eastAsia="Calibri" w:hAnsi="Times New Roman" w:cs="Times New Roman"/>
          <w:color w:val="000000"/>
          <w:sz w:val="24"/>
          <w:szCs w:val="24"/>
        </w:rPr>
        <w:t>Brendo Braga e vereadores abaixo assinados.</w:t>
      </w:r>
    </w:p>
    <w:p w14:paraId="0660D7D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p w14:paraId="4C45800A"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776"/>
      </w:tblGrid>
      <w:tr w:rsidR="003D4660" w:rsidRPr="00D85EB0" w14:paraId="43EA39A1" w14:textId="77777777" w:rsidTr="00025CEF">
        <w:trPr>
          <w:jc w:val="center"/>
        </w:trPr>
        <w:tc>
          <w:tcPr>
            <w:tcW w:w="9776" w:type="dxa"/>
            <w:tcBorders>
              <w:top w:val="single" w:sz="4" w:space="0" w:color="auto"/>
              <w:left w:val="single" w:sz="4" w:space="0" w:color="auto"/>
              <w:bottom w:val="single" w:sz="4" w:space="0" w:color="auto"/>
              <w:right w:val="single" w:sz="4" w:space="0" w:color="auto"/>
            </w:tcBorders>
            <w:hideMark/>
          </w:tcPr>
          <w:p w14:paraId="214DE22A" w14:textId="77777777" w:rsidR="003D4660" w:rsidRPr="00D85EB0" w:rsidRDefault="003D4660" w:rsidP="00025CEF">
            <w:pPr>
              <w:pStyle w:val="Corpodetexto3"/>
              <w:jc w:val="center"/>
              <w:rPr>
                <w:b/>
                <w:bCs/>
                <w:i/>
                <w:iCs/>
                <w:caps/>
                <w:sz w:val="24"/>
                <w:szCs w:val="24"/>
                <w:lang w:eastAsia="en-US"/>
              </w:rPr>
            </w:pPr>
            <w:r w:rsidRPr="00D85EB0">
              <w:rPr>
                <w:b/>
                <w:bCs/>
                <w:i/>
                <w:iCs/>
                <w:caps/>
                <w:sz w:val="24"/>
                <w:szCs w:val="24"/>
                <w:lang w:eastAsia="en-US"/>
              </w:rPr>
              <w:t>II PARTE: GRANDE EXPEDIENTE</w:t>
            </w:r>
          </w:p>
        </w:tc>
      </w:tr>
    </w:tbl>
    <w:p w14:paraId="0BB19D33" w14:textId="77777777" w:rsidR="003D4660" w:rsidRPr="00D85EB0" w:rsidRDefault="003D4660" w:rsidP="003D4660">
      <w:pPr>
        <w:spacing w:after="0" w:line="240" w:lineRule="auto"/>
        <w:jc w:val="both"/>
        <w:rPr>
          <w:rFonts w:ascii="Times New Roman" w:hAnsi="Times New Roman" w:cs="Times New Roman"/>
          <w:bCs/>
          <w:sz w:val="24"/>
          <w:szCs w:val="24"/>
        </w:rPr>
      </w:pPr>
    </w:p>
    <w:p w14:paraId="37E85A7C" w14:textId="77777777" w:rsidR="003D4660" w:rsidRPr="00D85EB0" w:rsidRDefault="003D4660" w:rsidP="003D4660">
      <w:pPr>
        <w:pStyle w:val="PargrafodaLista"/>
        <w:numPr>
          <w:ilvl w:val="0"/>
          <w:numId w:val="5"/>
        </w:numPr>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Cs/>
          <w:sz w:val="24"/>
          <w:szCs w:val="24"/>
        </w:rPr>
        <w:t xml:space="preserve">Pronunciamento da Dra. Layssa Crisóstomo de Paula Leal – Delegada titular - </w:t>
      </w:r>
      <w:r w:rsidRPr="00D85EB0">
        <w:rPr>
          <w:rFonts w:ascii="Times New Roman" w:hAnsi="Times New Roman" w:cs="Times New Roman"/>
          <w:sz w:val="24"/>
          <w:szCs w:val="24"/>
        </w:rPr>
        <w:t>Núcleo de Atendimento à Mulher.</w:t>
      </w:r>
    </w:p>
    <w:p w14:paraId="67E42049" w14:textId="77777777" w:rsidR="003D4660" w:rsidRPr="00D85EB0" w:rsidRDefault="003D4660" w:rsidP="003D4660">
      <w:pPr>
        <w:pStyle w:val="PargrafodaLista"/>
        <w:spacing w:after="0" w:line="240" w:lineRule="auto"/>
        <w:ind w:left="0"/>
        <w:jc w:val="both"/>
        <w:rPr>
          <w:rFonts w:ascii="Times New Roman" w:hAnsi="Times New Roman" w:cs="Times New Roman"/>
          <w:bCs/>
          <w:sz w:val="24"/>
          <w:szCs w:val="24"/>
        </w:rPr>
      </w:pPr>
    </w:p>
    <w:tbl>
      <w:tblPr>
        <w:tblW w:w="10065"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065"/>
      </w:tblGrid>
      <w:tr w:rsidR="003D4660" w:rsidRPr="00D85EB0" w14:paraId="5A63A6FA" w14:textId="77777777" w:rsidTr="00025CEF">
        <w:trPr>
          <w:jc w:val="center"/>
        </w:trPr>
        <w:tc>
          <w:tcPr>
            <w:tcW w:w="10065" w:type="dxa"/>
            <w:tcBorders>
              <w:top w:val="single" w:sz="4" w:space="0" w:color="auto"/>
              <w:left w:val="single" w:sz="4" w:space="0" w:color="auto"/>
              <w:bottom w:val="single" w:sz="4" w:space="0" w:color="auto"/>
              <w:right w:val="single" w:sz="4" w:space="0" w:color="auto"/>
            </w:tcBorders>
            <w:hideMark/>
          </w:tcPr>
          <w:p w14:paraId="35B7772C" w14:textId="77777777" w:rsidR="003D4660" w:rsidRPr="00D85EB0" w:rsidRDefault="003D4660" w:rsidP="00025CEF">
            <w:pPr>
              <w:pStyle w:val="Corpodetexto3"/>
              <w:jc w:val="center"/>
              <w:rPr>
                <w:b/>
                <w:bCs/>
                <w:i/>
                <w:sz w:val="24"/>
                <w:szCs w:val="24"/>
                <w:lang w:eastAsia="en-US"/>
              </w:rPr>
            </w:pPr>
            <w:r w:rsidRPr="00D85EB0">
              <w:rPr>
                <w:b/>
                <w:bCs/>
                <w:i/>
                <w:iCs/>
                <w:caps/>
                <w:sz w:val="24"/>
                <w:szCs w:val="24"/>
                <w:lang w:eastAsia="en-US"/>
              </w:rPr>
              <w:t>III PARTE: ORDEM DO DIA</w:t>
            </w:r>
          </w:p>
        </w:tc>
      </w:tr>
    </w:tbl>
    <w:p w14:paraId="3C09B66A" w14:textId="77777777" w:rsidR="003D4660" w:rsidRPr="00D85EB0" w:rsidRDefault="003D4660" w:rsidP="003D4660">
      <w:pPr>
        <w:pStyle w:val="PargrafodaLista"/>
        <w:spacing w:after="0" w:line="240" w:lineRule="auto"/>
        <w:ind w:left="0"/>
        <w:jc w:val="both"/>
        <w:rPr>
          <w:rFonts w:ascii="Times New Roman" w:hAnsi="Times New Roman" w:cs="Times New Roman"/>
          <w:bCs/>
          <w:sz w:val="24"/>
          <w:szCs w:val="24"/>
        </w:rPr>
      </w:pPr>
    </w:p>
    <w:p w14:paraId="5BA7C212" w14:textId="77777777" w:rsidR="003D4660" w:rsidRPr="00D85EB0" w:rsidRDefault="003D4660" w:rsidP="003D4660">
      <w:pPr>
        <w:pStyle w:val="PargrafodaLista"/>
        <w:spacing w:after="0" w:line="240" w:lineRule="auto"/>
        <w:ind w:left="0"/>
        <w:jc w:val="center"/>
        <w:rPr>
          <w:rFonts w:ascii="Times New Roman" w:hAnsi="Times New Roman" w:cs="Times New Roman"/>
          <w:b/>
          <w:bCs/>
          <w:i/>
          <w:sz w:val="24"/>
          <w:szCs w:val="24"/>
          <w:u w:val="single"/>
        </w:rPr>
      </w:pPr>
      <w:r w:rsidRPr="00D85EB0">
        <w:rPr>
          <w:rFonts w:ascii="Times New Roman" w:hAnsi="Times New Roman" w:cs="Times New Roman"/>
          <w:b/>
          <w:bCs/>
          <w:i/>
          <w:sz w:val="24"/>
          <w:szCs w:val="24"/>
          <w:u w:val="single"/>
        </w:rPr>
        <w:t>PROPOSITURAS EM 2º TURNO DE DISCUSSÃO E VOTAÇÃO</w:t>
      </w:r>
    </w:p>
    <w:p w14:paraId="4DCD03E8" w14:textId="77777777" w:rsidR="003D4660" w:rsidRPr="00D85EB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p>
    <w:p w14:paraId="4D1BAD2D" w14:textId="77777777" w:rsidR="003D4660" w:rsidRPr="00D85EB0" w:rsidRDefault="003D4660" w:rsidP="003D4660">
      <w:pPr>
        <w:pStyle w:val="PargrafodaLista"/>
        <w:numPr>
          <w:ilvl w:val="0"/>
          <w:numId w:val="1"/>
        </w:numPr>
        <w:spacing w:after="0" w:line="240" w:lineRule="auto"/>
        <w:ind w:left="0" w:firstLine="0"/>
        <w:jc w:val="both"/>
        <w:rPr>
          <w:rFonts w:ascii="Times New Roman" w:hAnsi="Times New Roman" w:cs="Times New Roman"/>
          <w:bCs/>
          <w:i/>
          <w:sz w:val="24"/>
          <w:szCs w:val="24"/>
          <w:u w:val="single"/>
        </w:rPr>
      </w:pPr>
      <w:r w:rsidRPr="00D85EB0">
        <w:rPr>
          <w:rFonts w:ascii="Times New Roman" w:hAnsi="Times New Roman" w:cs="Times New Roman"/>
          <w:b/>
          <w:bCs/>
          <w:sz w:val="24"/>
          <w:szCs w:val="24"/>
        </w:rPr>
        <w:t>2ª VOTAÇÃO DO</w:t>
      </w:r>
      <w:r w:rsidRPr="00D85EB0">
        <w:rPr>
          <w:rFonts w:ascii="Times New Roman" w:eastAsia="Arial Unicode MS" w:hAnsi="Times New Roman" w:cs="Times New Roman"/>
          <w:b/>
          <w:sz w:val="24"/>
          <w:szCs w:val="24"/>
        </w:rPr>
        <w:t xml:space="preserve"> </w:t>
      </w:r>
      <w:hyperlink r:id="rId33" w:history="1">
        <w:r w:rsidRPr="00D85EB0">
          <w:rPr>
            <w:rStyle w:val="Hyperlink"/>
            <w:rFonts w:ascii="Times New Roman" w:eastAsia="Arial Unicode MS" w:hAnsi="Times New Roman" w:cs="Times New Roman"/>
            <w:b/>
            <w:sz w:val="24"/>
            <w:szCs w:val="24"/>
          </w:rPr>
          <w:t>PROJETO DE LEI Nº 134/2026</w:t>
        </w:r>
      </w:hyperlink>
      <w:r w:rsidRPr="00D85EB0">
        <w:rPr>
          <w:rFonts w:ascii="Times New Roman" w:eastAsia="Arial Unicode MS" w:hAnsi="Times New Roman" w:cs="Times New Roman"/>
          <w:b/>
          <w:sz w:val="24"/>
          <w:szCs w:val="24"/>
        </w:rPr>
        <w:t xml:space="preserve"> - </w:t>
      </w:r>
      <w:r w:rsidRPr="00D85EB0">
        <w:rPr>
          <w:rFonts w:ascii="Times New Roman" w:hAnsi="Times New Roman" w:cs="Times New Roman"/>
          <w:bCs/>
          <w:iCs/>
          <w:sz w:val="24"/>
          <w:szCs w:val="24"/>
        </w:rPr>
        <w:t>Dispõe sobre a denominação do trecho da rodovia MT 560, localizada no Município de Sorriso – MT.</w:t>
      </w:r>
    </w:p>
    <w:p w14:paraId="39CF85A5" w14:textId="77777777" w:rsidR="003D4660" w:rsidRPr="00D85EB0" w:rsidRDefault="003D4660" w:rsidP="003D4660">
      <w:pPr>
        <w:spacing w:after="0" w:line="240" w:lineRule="auto"/>
        <w:contextualSpacing/>
        <w:jc w:val="both"/>
        <w:rPr>
          <w:rFonts w:ascii="Times New Roman" w:eastAsia="Times New Roman" w:hAnsi="Times New Roman" w:cs="Times New Roman"/>
          <w:bCs/>
          <w:i/>
          <w:sz w:val="24"/>
          <w:szCs w:val="24"/>
          <w:u w:val="single"/>
          <w:lang w:eastAsia="pt-BR"/>
        </w:rPr>
      </w:pPr>
      <w:r w:rsidRPr="00D85EB0">
        <w:rPr>
          <w:rFonts w:ascii="Times New Roman" w:eastAsia="Times New Roman" w:hAnsi="Times New Roman" w:cs="Times New Roman"/>
          <w:b/>
          <w:bCs/>
          <w:sz w:val="24"/>
          <w:szCs w:val="24"/>
          <w:lang w:eastAsia="pt-BR"/>
        </w:rPr>
        <w:t>Autoria:</w:t>
      </w:r>
      <w:r w:rsidRPr="00D85EB0">
        <w:rPr>
          <w:rFonts w:ascii="Times New Roman" w:eastAsia="Times New Roman" w:hAnsi="Times New Roman" w:cs="Times New Roman"/>
          <w:bCs/>
          <w:sz w:val="24"/>
          <w:szCs w:val="24"/>
          <w:lang w:eastAsia="pt-BR"/>
        </w:rPr>
        <w:t xml:space="preserve"> Emerson Farias e Diogo Kriguer.</w:t>
      </w:r>
    </w:p>
    <w:p w14:paraId="6946CCCD" w14:textId="77777777" w:rsidR="003D4660" w:rsidRPr="00D85EB0" w:rsidRDefault="003D4660" w:rsidP="003D4660">
      <w:pPr>
        <w:spacing w:after="0" w:line="240" w:lineRule="auto"/>
        <w:contextualSpacing/>
        <w:jc w:val="both"/>
        <w:rPr>
          <w:rFonts w:ascii="Times New Roman" w:eastAsia="Calibri" w:hAnsi="Times New Roman" w:cs="Times New Roman"/>
          <w:bCs/>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5C2BC7B6" w14:textId="77777777" w:rsidR="003D4660" w:rsidRPr="00D85EB0" w:rsidRDefault="003D4660" w:rsidP="003D4660">
      <w:pPr>
        <w:pStyle w:val="PargrafodaLista"/>
        <w:spacing w:after="0" w:line="240" w:lineRule="auto"/>
        <w:ind w:left="0"/>
        <w:rPr>
          <w:rFonts w:ascii="Times New Roman" w:hAnsi="Times New Roman" w:cs="Times New Roman"/>
          <w:b/>
          <w:bCs/>
          <w:i/>
          <w:sz w:val="24"/>
          <w:szCs w:val="24"/>
          <w:u w:val="single"/>
        </w:rPr>
      </w:pPr>
      <w:r w:rsidRPr="00D85EB0">
        <w:rPr>
          <w:rFonts w:ascii="Times New Roman" w:eastAsia="Calibri" w:hAnsi="Times New Roman" w:cs="Times New Roman"/>
          <w:bCs/>
          <w:i/>
          <w:sz w:val="24"/>
          <w:szCs w:val="24"/>
          <w:u w:val="single"/>
        </w:rPr>
        <w:t>Com parecer da Comissão:</w:t>
      </w:r>
      <w:r w:rsidRPr="00D85EB0">
        <w:rPr>
          <w:rFonts w:ascii="Times New Roman" w:eastAsia="Calibri" w:hAnsi="Times New Roman" w:cs="Times New Roman"/>
          <w:bCs/>
          <w:sz w:val="24"/>
          <w:szCs w:val="24"/>
        </w:rPr>
        <w:t xml:space="preserve"> 1) Justiça e Redação.</w:t>
      </w:r>
    </w:p>
    <w:p w14:paraId="169978E5" w14:textId="77777777" w:rsidR="003D4660" w:rsidRPr="00D85EB0" w:rsidRDefault="003D4660" w:rsidP="003D4660">
      <w:pPr>
        <w:pStyle w:val="PargrafodaLista"/>
        <w:spacing w:after="0" w:line="240" w:lineRule="auto"/>
        <w:ind w:left="0"/>
        <w:jc w:val="center"/>
        <w:rPr>
          <w:rFonts w:ascii="Times New Roman" w:hAnsi="Times New Roman" w:cs="Times New Roman"/>
          <w:b/>
          <w:bCs/>
          <w:i/>
          <w:sz w:val="24"/>
          <w:szCs w:val="24"/>
          <w:u w:val="single"/>
        </w:rPr>
      </w:pPr>
    </w:p>
    <w:p w14:paraId="18BFB2A0" w14:textId="77777777" w:rsidR="003D4660" w:rsidRPr="00D85EB0" w:rsidRDefault="003D4660" w:rsidP="003D4660">
      <w:pPr>
        <w:pStyle w:val="PargrafodaLista"/>
        <w:spacing w:after="0" w:line="240" w:lineRule="auto"/>
        <w:ind w:left="0"/>
        <w:jc w:val="center"/>
        <w:rPr>
          <w:rFonts w:ascii="Times New Roman" w:hAnsi="Times New Roman" w:cs="Times New Roman"/>
          <w:b/>
          <w:bCs/>
          <w:i/>
          <w:sz w:val="24"/>
          <w:szCs w:val="24"/>
          <w:u w:val="single"/>
        </w:rPr>
      </w:pPr>
    </w:p>
    <w:p w14:paraId="0D3457E7" w14:textId="77777777" w:rsidR="003D4660" w:rsidRPr="00D85EB0" w:rsidRDefault="003D4660" w:rsidP="003D4660">
      <w:pPr>
        <w:pStyle w:val="PargrafodaLista"/>
        <w:spacing w:after="0" w:line="240" w:lineRule="auto"/>
        <w:ind w:left="0"/>
        <w:jc w:val="center"/>
        <w:rPr>
          <w:rFonts w:ascii="Times New Roman" w:hAnsi="Times New Roman" w:cs="Times New Roman"/>
          <w:b/>
          <w:bCs/>
          <w:i/>
          <w:color w:val="FF0000"/>
          <w:sz w:val="24"/>
          <w:szCs w:val="24"/>
          <w:u w:val="single"/>
        </w:rPr>
      </w:pPr>
      <w:r w:rsidRPr="00D85EB0">
        <w:rPr>
          <w:rFonts w:ascii="Times New Roman" w:hAnsi="Times New Roman" w:cs="Times New Roman"/>
          <w:b/>
          <w:bCs/>
          <w:i/>
          <w:sz w:val="24"/>
          <w:szCs w:val="24"/>
          <w:u w:val="single"/>
        </w:rPr>
        <w:t>PROPOSITURAS EM 1º TURNO DE DISCUSSÃO E VOTAÇÃO</w:t>
      </w:r>
    </w:p>
    <w:p w14:paraId="2C1D001A" w14:textId="77777777" w:rsidR="003D4660" w:rsidRPr="00D85EB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p>
    <w:p w14:paraId="6F99AE59" w14:textId="77777777" w:rsidR="003D4660" w:rsidRPr="00D85EB0" w:rsidRDefault="003D4660" w:rsidP="003D4660">
      <w:pPr>
        <w:pStyle w:val="PargrafodaLista"/>
        <w:numPr>
          <w:ilvl w:val="0"/>
          <w:numId w:val="1"/>
        </w:numPr>
        <w:spacing w:after="0" w:line="240" w:lineRule="auto"/>
        <w:ind w:left="0" w:firstLine="0"/>
        <w:jc w:val="both"/>
        <w:rPr>
          <w:rFonts w:ascii="Times New Roman" w:hAnsi="Times New Roman" w:cs="Times New Roman"/>
          <w:bCs/>
          <w:i/>
          <w:sz w:val="24"/>
          <w:szCs w:val="24"/>
          <w:u w:val="single"/>
        </w:rPr>
      </w:pPr>
      <w:r w:rsidRPr="00D85EB0">
        <w:rPr>
          <w:rFonts w:ascii="Times New Roman" w:hAnsi="Times New Roman" w:cs="Times New Roman"/>
          <w:b/>
          <w:bCs/>
          <w:sz w:val="24"/>
          <w:szCs w:val="24"/>
        </w:rPr>
        <w:t>1ª VOTAÇÃO DO</w:t>
      </w:r>
      <w:r w:rsidRPr="00D85EB0">
        <w:rPr>
          <w:rFonts w:ascii="Times New Roman" w:eastAsia="Arial Unicode MS" w:hAnsi="Times New Roman" w:cs="Times New Roman"/>
          <w:b/>
          <w:sz w:val="24"/>
          <w:szCs w:val="24"/>
        </w:rPr>
        <w:t xml:space="preserve"> </w:t>
      </w:r>
      <w:hyperlink r:id="rId34" w:history="1">
        <w:r w:rsidRPr="00D85EB0">
          <w:rPr>
            <w:rStyle w:val="Hyperlink"/>
            <w:rFonts w:ascii="Times New Roman" w:eastAsia="Arial Unicode MS" w:hAnsi="Times New Roman" w:cs="Times New Roman"/>
            <w:b/>
            <w:sz w:val="24"/>
            <w:szCs w:val="24"/>
          </w:rPr>
          <w:t>PROJETO DE LEI Nº 135/2026</w:t>
        </w:r>
      </w:hyperlink>
      <w:r w:rsidRPr="00D85EB0">
        <w:rPr>
          <w:rFonts w:ascii="Times New Roman" w:eastAsia="Arial Unicode MS" w:hAnsi="Times New Roman" w:cs="Times New Roman"/>
          <w:b/>
          <w:sz w:val="24"/>
          <w:szCs w:val="24"/>
        </w:rPr>
        <w:t xml:space="preserve"> - </w:t>
      </w:r>
      <w:r w:rsidRPr="00D85EB0">
        <w:rPr>
          <w:rFonts w:ascii="Times New Roman" w:hAnsi="Times New Roman" w:cs="Times New Roman"/>
          <w:bCs/>
          <w:iCs/>
          <w:sz w:val="24"/>
          <w:szCs w:val="24"/>
        </w:rPr>
        <w:t>Institui e inclui o "Jogos da Justiça" no calendário oficial de eventos do Município de Sorriso-MT e dá outras providências.</w:t>
      </w:r>
    </w:p>
    <w:p w14:paraId="75C2826B" w14:textId="77777777" w:rsidR="003D4660" w:rsidRPr="00D85EB0" w:rsidRDefault="003D4660" w:rsidP="003D4660">
      <w:pPr>
        <w:spacing w:after="0" w:line="240" w:lineRule="auto"/>
        <w:contextualSpacing/>
        <w:jc w:val="both"/>
        <w:rPr>
          <w:rFonts w:ascii="Times New Roman" w:eastAsia="Times New Roman" w:hAnsi="Times New Roman" w:cs="Times New Roman"/>
          <w:bCs/>
          <w:i/>
          <w:sz w:val="24"/>
          <w:szCs w:val="24"/>
          <w:u w:val="single"/>
          <w:lang w:eastAsia="pt-BR"/>
        </w:rPr>
      </w:pPr>
      <w:r w:rsidRPr="00D85EB0">
        <w:rPr>
          <w:rFonts w:ascii="Times New Roman" w:eastAsia="Times New Roman" w:hAnsi="Times New Roman" w:cs="Times New Roman"/>
          <w:b/>
          <w:bCs/>
          <w:sz w:val="24"/>
          <w:szCs w:val="24"/>
          <w:lang w:eastAsia="pt-BR"/>
        </w:rPr>
        <w:t>Autoria:</w:t>
      </w:r>
      <w:r w:rsidRPr="00D85EB0">
        <w:rPr>
          <w:rFonts w:ascii="Times New Roman" w:eastAsia="Times New Roman" w:hAnsi="Times New Roman" w:cs="Times New Roman"/>
          <w:bCs/>
          <w:sz w:val="24"/>
          <w:szCs w:val="24"/>
          <w:lang w:eastAsia="pt-BR"/>
        </w:rPr>
        <w:t xml:space="preserve"> Brendo Braga, Rodrigo Matterazzi e vereadores abaixo assinados.</w:t>
      </w:r>
    </w:p>
    <w:p w14:paraId="421226E7" w14:textId="77777777" w:rsidR="003D4660" w:rsidRPr="00D85EB0" w:rsidRDefault="003D4660" w:rsidP="003D4660">
      <w:pPr>
        <w:spacing w:after="0" w:line="240" w:lineRule="auto"/>
        <w:contextualSpacing/>
        <w:jc w:val="both"/>
        <w:rPr>
          <w:rFonts w:ascii="Times New Roman" w:eastAsia="Calibri" w:hAnsi="Times New Roman" w:cs="Times New Roman"/>
          <w:bCs/>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Absoluta.</w:t>
      </w:r>
    </w:p>
    <w:p w14:paraId="4D6B3246" w14:textId="77777777" w:rsidR="003D4660" w:rsidRPr="00D85EB0" w:rsidRDefault="003D4660" w:rsidP="003D4660">
      <w:pPr>
        <w:pStyle w:val="PargrafodaLista"/>
        <w:spacing w:after="0" w:line="240" w:lineRule="auto"/>
        <w:ind w:left="0"/>
        <w:rPr>
          <w:rFonts w:ascii="Times New Roman" w:eastAsia="Calibri" w:hAnsi="Times New Roman" w:cs="Times New Roman"/>
          <w:bCs/>
          <w:sz w:val="24"/>
          <w:szCs w:val="24"/>
        </w:rPr>
      </w:pPr>
      <w:r w:rsidRPr="00D85EB0">
        <w:rPr>
          <w:rFonts w:ascii="Times New Roman" w:eastAsia="Calibri" w:hAnsi="Times New Roman" w:cs="Times New Roman"/>
          <w:bCs/>
          <w:i/>
          <w:sz w:val="24"/>
          <w:szCs w:val="24"/>
          <w:u w:val="single"/>
        </w:rPr>
        <w:t>Com parecer da Comissão:</w:t>
      </w:r>
      <w:r w:rsidRPr="00D85EB0">
        <w:rPr>
          <w:rFonts w:ascii="Times New Roman" w:eastAsia="Calibri" w:hAnsi="Times New Roman" w:cs="Times New Roman"/>
          <w:bCs/>
          <w:sz w:val="24"/>
          <w:szCs w:val="24"/>
        </w:rPr>
        <w:t xml:space="preserve"> 1) Justiça e Redação.</w:t>
      </w:r>
    </w:p>
    <w:p w14:paraId="247496C6" w14:textId="77777777" w:rsidR="003D4660" w:rsidRPr="00D85EB0" w:rsidRDefault="003D4660" w:rsidP="003D4660">
      <w:pPr>
        <w:pStyle w:val="PargrafodaLista"/>
        <w:spacing w:after="0" w:line="240" w:lineRule="auto"/>
        <w:ind w:left="0"/>
        <w:rPr>
          <w:rFonts w:ascii="Times New Roman" w:hAnsi="Times New Roman" w:cs="Times New Roman"/>
          <w:b/>
          <w:bCs/>
          <w:i/>
          <w:sz w:val="24"/>
          <w:szCs w:val="24"/>
          <w:u w:val="single"/>
        </w:rPr>
      </w:pPr>
      <w:r w:rsidRPr="00D85EB0">
        <w:rPr>
          <w:rFonts w:ascii="Times New Roman" w:eastAsia="Calibri" w:hAnsi="Times New Roman" w:cs="Times New Roman"/>
          <w:bCs/>
          <w:sz w:val="24"/>
          <w:szCs w:val="24"/>
        </w:rPr>
        <w:t>----------------------------------------------</w:t>
      </w:r>
    </w:p>
    <w:p w14:paraId="27C900A0" w14:textId="77777777" w:rsidR="003D4660" w:rsidRPr="00D85EB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p>
    <w:p w14:paraId="6529B3AB" w14:textId="77777777" w:rsidR="003D4660" w:rsidRPr="00D85EB0" w:rsidRDefault="003D4660" w:rsidP="003D4660">
      <w:pPr>
        <w:pStyle w:val="PargrafodaLista"/>
        <w:numPr>
          <w:ilvl w:val="0"/>
          <w:numId w:val="1"/>
        </w:numPr>
        <w:spacing w:after="0" w:line="240" w:lineRule="auto"/>
        <w:ind w:left="0" w:firstLine="0"/>
        <w:jc w:val="both"/>
        <w:rPr>
          <w:rFonts w:ascii="Times New Roman" w:hAnsi="Times New Roman" w:cs="Times New Roman"/>
          <w:bCs/>
          <w:i/>
          <w:sz w:val="24"/>
          <w:szCs w:val="24"/>
          <w:u w:val="single"/>
        </w:rPr>
      </w:pPr>
      <w:r w:rsidRPr="00D85EB0">
        <w:rPr>
          <w:rFonts w:ascii="Times New Roman" w:hAnsi="Times New Roman" w:cs="Times New Roman"/>
          <w:b/>
          <w:bCs/>
          <w:sz w:val="24"/>
          <w:szCs w:val="24"/>
        </w:rPr>
        <w:t xml:space="preserve">1ª VOTAÇÃO </w:t>
      </w:r>
      <w:hyperlink r:id="rId35" w:history="1">
        <w:r w:rsidRPr="00D85EB0">
          <w:rPr>
            <w:rStyle w:val="Hyperlink"/>
            <w:rFonts w:ascii="Times New Roman" w:hAnsi="Times New Roman" w:cs="Times New Roman"/>
            <w:b/>
            <w:bCs/>
            <w:sz w:val="24"/>
            <w:szCs w:val="24"/>
          </w:rPr>
          <w:t>DO</w:t>
        </w:r>
        <w:r w:rsidRPr="00D85EB0">
          <w:rPr>
            <w:rStyle w:val="Hyperlink"/>
            <w:rFonts w:ascii="Times New Roman" w:eastAsia="Arial Unicode MS" w:hAnsi="Times New Roman" w:cs="Times New Roman"/>
            <w:b/>
            <w:sz w:val="24"/>
            <w:szCs w:val="24"/>
          </w:rPr>
          <w:t xml:space="preserve"> PROJETO DE LEI Nº 138/2026</w:t>
        </w:r>
      </w:hyperlink>
      <w:r w:rsidRPr="00D85EB0">
        <w:rPr>
          <w:rFonts w:ascii="Times New Roman" w:eastAsia="Arial Unicode MS" w:hAnsi="Times New Roman" w:cs="Times New Roman"/>
          <w:b/>
          <w:sz w:val="24"/>
          <w:szCs w:val="24"/>
        </w:rPr>
        <w:t xml:space="preserve"> - </w:t>
      </w:r>
      <w:r w:rsidRPr="00D85EB0">
        <w:rPr>
          <w:rFonts w:ascii="Times New Roman" w:eastAsia="Times New Roman" w:hAnsi="Times New Roman" w:cs="Times New Roman"/>
          <w:sz w:val="24"/>
          <w:szCs w:val="24"/>
          <w:lang w:eastAsia="pt-BR"/>
        </w:rPr>
        <w:t>Altera a Lei Municipal nº 2.780, de 11 de outubro de 2017, que trata do Conselho de Desenvolvimento Econômico e Social de Sorriso - CONDESS, e dá outras providências.</w:t>
      </w:r>
    </w:p>
    <w:p w14:paraId="0BDE9425" w14:textId="77777777" w:rsidR="003D4660" w:rsidRPr="00D85EB0" w:rsidRDefault="003D4660" w:rsidP="003D4660">
      <w:pPr>
        <w:spacing w:after="0" w:line="240" w:lineRule="auto"/>
        <w:contextualSpacing/>
        <w:jc w:val="both"/>
        <w:rPr>
          <w:rFonts w:ascii="Times New Roman" w:eastAsia="Times New Roman" w:hAnsi="Times New Roman" w:cs="Times New Roman"/>
          <w:bCs/>
          <w:i/>
          <w:sz w:val="24"/>
          <w:szCs w:val="24"/>
          <w:u w:val="single"/>
          <w:lang w:eastAsia="pt-BR"/>
        </w:rPr>
      </w:pPr>
      <w:r w:rsidRPr="00D85EB0">
        <w:rPr>
          <w:rFonts w:ascii="Times New Roman" w:eastAsia="Times New Roman" w:hAnsi="Times New Roman" w:cs="Times New Roman"/>
          <w:b/>
          <w:bCs/>
          <w:sz w:val="24"/>
          <w:szCs w:val="24"/>
          <w:lang w:eastAsia="pt-BR"/>
        </w:rPr>
        <w:t>Autoria:</w:t>
      </w:r>
      <w:r w:rsidRPr="00D85EB0">
        <w:rPr>
          <w:rFonts w:ascii="Times New Roman" w:eastAsia="Times New Roman" w:hAnsi="Times New Roman" w:cs="Times New Roman"/>
          <w:bCs/>
          <w:sz w:val="24"/>
          <w:szCs w:val="24"/>
          <w:lang w:eastAsia="pt-BR"/>
        </w:rPr>
        <w:t xml:space="preserve"> Poder Executivo.</w:t>
      </w:r>
    </w:p>
    <w:p w14:paraId="74E60DEE" w14:textId="77777777" w:rsidR="003D4660" w:rsidRPr="00D85EB0" w:rsidRDefault="003D4660" w:rsidP="003D4660">
      <w:pPr>
        <w:spacing w:after="0" w:line="240" w:lineRule="auto"/>
        <w:contextualSpacing/>
        <w:jc w:val="both"/>
        <w:rPr>
          <w:rFonts w:ascii="Times New Roman" w:eastAsia="Calibri" w:hAnsi="Times New Roman" w:cs="Times New Roman"/>
          <w:bCs/>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Absoluta.</w:t>
      </w:r>
    </w:p>
    <w:p w14:paraId="38B15008" w14:textId="77777777" w:rsidR="003D4660" w:rsidRPr="00D85EB0" w:rsidRDefault="003D4660" w:rsidP="003D4660">
      <w:pPr>
        <w:pStyle w:val="PargrafodaLista"/>
        <w:spacing w:after="0" w:line="240" w:lineRule="auto"/>
        <w:ind w:left="0"/>
        <w:rPr>
          <w:rFonts w:ascii="Times New Roman" w:eastAsia="Calibri" w:hAnsi="Times New Roman" w:cs="Times New Roman"/>
          <w:bCs/>
          <w:sz w:val="24"/>
          <w:szCs w:val="24"/>
        </w:rPr>
      </w:pPr>
      <w:r w:rsidRPr="00D85EB0">
        <w:rPr>
          <w:rFonts w:ascii="Times New Roman" w:eastAsia="Calibri" w:hAnsi="Times New Roman" w:cs="Times New Roman"/>
          <w:bCs/>
          <w:i/>
          <w:sz w:val="24"/>
          <w:szCs w:val="24"/>
          <w:u w:val="single"/>
        </w:rPr>
        <w:t>Com parecer da Comissão:</w:t>
      </w:r>
      <w:r w:rsidRPr="00D85EB0">
        <w:rPr>
          <w:rFonts w:ascii="Times New Roman" w:eastAsia="Calibri" w:hAnsi="Times New Roman" w:cs="Times New Roman"/>
          <w:bCs/>
          <w:sz w:val="24"/>
          <w:szCs w:val="24"/>
        </w:rPr>
        <w:t xml:space="preserve"> 1) Justiça e Redação.</w:t>
      </w:r>
    </w:p>
    <w:p w14:paraId="05582464" w14:textId="77777777" w:rsidR="003D4660" w:rsidRPr="00D85EB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p>
    <w:p w14:paraId="2178CFDF" w14:textId="77777777" w:rsidR="003D4660" w:rsidRPr="00D85EB0" w:rsidRDefault="003D4660" w:rsidP="003D4660">
      <w:pPr>
        <w:pStyle w:val="PargrafodaLista"/>
        <w:numPr>
          <w:ilvl w:val="0"/>
          <w:numId w:val="1"/>
        </w:numPr>
        <w:spacing w:after="0" w:line="240" w:lineRule="auto"/>
        <w:ind w:left="0" w:firstLine="0"/>
        <w:jc w:val="both"/>
        <w:rPr>
          <w:rFonts w:ascii="Times New Roman" w:hAnsi="Times New Roman" w:cs="Times New Roman"/>
          <w:bCs/>
          <w:i/>
          <w:sz w:val="24"/>
          <w:szCs w:val="24"/>
          <w:u w:val="single"/>
        </w:rPr>
      </w:pPr>
      <w:r w:rsidRPr="00D85EB0">
        <w:rPr>
          <w:rFonts w:ascii="Times New Roman" w:hAnsi="Times New Roman" w:cs="Times New Roman"/>
          <w:b/>
          <w:bCs/>
          <w:sz w:val="24"/>
          <w:szCs w:val="24"/>
        </w:rPr>
        <w:lastRenderedPageBreak/>
        <w:t>1ª VOTAÇÃO DO</w:t>
      </w:r>
      <w:r w:rsidRPr="00D85EB0">
        <w:rPr>
          <w:rFonts w:ascii="Times New Roman" w:eastAsia="Arial Unicode MS" w:hAnsi="Times New Roman" w:cs="Times New Roman"/>
          <w:b/>
          <w:sz w:val="24"/>
          <w:szCs w:val="24"/>
        </w:rPr>
        <w:t xml:space="preserve"> </w:t>
      </w:r>
      <w:hyperlink r:id="rId36" w:history="1">
        <w:r w:rsidRPr="00D85EB0">
          <w:rPr>
            <w:rStyle w:val="Hyperlink"/>
            <w:rFonts w:ascii="Times New Roman" w:eastAsia="Arial Unicode MS" w:hAnsi="Times New Roman" w:cs="Times New Roman"/>
            <w:b/>
            <w:sz w:val="24"/>
            <w:szCs w:val="24"/>
          </w:rPr>
          <w:t>PROJETO DE LEI Nº 140/2026</w:t>
        </w:r>
      </w:hyperlink>
      <w:r w:rsidRPr="00D85EB0">
        <w:rPr>
          <w:rFonts w:ascii="Times New Roman" w:eastAsia="Arial Unicode MS" w:hAnsi="Times New Roman" w:cs="Times New Roman"/>
          <w:b/>
          <w:sz w:val="24"/>
          <w:szCs w:val="24"/>
        </w:rPr>
        <w:t xml:space="preserve"> - </w:t>
      </w:r>
      <w:r w:rsidRPr="00D85EB0">
        <w:rPr>
          <w:rFonts w:ascii="Times New Roman" w:eastAsia="Calibri" w:hAnsi="Times New Roman" w:cs="Times New Roman"/>
          <w:sz w:val="24"/>
          <w:szCs w:val="24"/>
        </w:rPr>
        <w:t>Revoga a Lei Municipal nº 2.542, de 18 de novembro de 2015, e determina a reversão de imóveis doados por descumprimento de encargo, e dá outras providências.</w:t>
      </w:r>
    </w:p>
    <w:p w14:paraId="32CB52B0" w14:textId="77777777" w:rsidR="003D4660" w:rsidRPr="00D85EB0" w:rsidRDefault="003D4660" w:rsidP="003D4660">
      <w:pPr>
        <w:spacing w:after="0" w:line="240" w:lineRule="auto"/>
        <w:contextualSpacing/>
        <w:jc w:val="both"/>
        <w:rPr>
          <w:rFonts w:ascii="Times New Roman" w:eastAsia="Times New Roman" w:hAnsi="Times New Roman" w:cs="Times New Roman"/>
          <w:bCs/>
          <w:i/>
          <w:sz w:val="24"/>
          <w:szCs w:val="24"/>
          <w:u w:val="single"/>
          <w:lang w:eastAsia="pt-BR"/>
        </w:rPr>
      </w:pPr>
      <w:r w:rsidRPr="00D85EB0">
        <w:rPr>
          <w:rFonts w:ascii="Times New Roman" w:eastAsia="Times New Roman" w:hAnsi="Times New Roman" w:cs="Times New Roman"/>
          <w:b/>
          <w:bCs/>
          <w:sz w:val="24"/>
          <w:szCs w:val="24"/>
          <w:lang w:eastAsia="pt-BR"/>
        </w:rPr>
        <w:t>Autoria:</w:t>
      </w:r>
      <w:r w:rsidRPr="00D85EB0">
        <w:rPr>
          <w:rFonts w:ascii="Times New Roman" w:eastAsia="Times New Roman" w:hAnsi="Times New Roman" w:cs="Times New Roman"/>
          <w:bCs/>
          <w:sz w:val="24"/>
          <w:szCs w:val="24"/>
          <w:lang w:eastAsia="pt-BR"/>
        </w:rPr>
        <w:t xml:space="preserve"> Poder Executivo.</w:t>
      </w:r>
    </w:p>
    <w:p w14:paraId="3D2FF803" w14:textId="77777777" w:rsidR="003D4660" w:rsidRPr="00D85EB0" w:rsidRDefault="003D4660" w:rsidP="003D4660">
      <w:pPr>
        <w:spacing w:after="0" w:line="240" w:lineRule="auto"/>
        <w:contextualSpacing/>
        <w:jc w:val="both"/>
        <w:rPr>
          <w:rFonts w:ascii="Times New Roman" w:eastAsia="Calibri" w:hAnsi="Times New Roman" w:cs="Times New Roman"/>
          <w:bCs/>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44A6F44" w14:textId="77777777" w:rsidR="003D4660" w:rsidRPr="00D85EB0" w:rsidRDefault="003D4660" w:rsidP="003D4660">
      <w:pPr>
        <w:pStyle w:val="PargrafodaLista"/>
        <w:spacing w:after="0" w:line="240" w:lineRule="auto"/>
        <w:ind w:left="0"/>
        <w:rPr>
          <w:rFonts w:ascii="Times New Roman" w:eastAsia="Calibri" w:hAnsi="Times New Roman" w:cs="Times New Roman"/>
          <w:bCs/>
          <w:sz w:val="24"/>
          <w:szCs w:val="24"/>
        </w:rPr>
      </w:pPr>
      <w:r w:rsidRPr="00D85EB0">
        <w:rPr>
          <w:rFonts w:ascii="Times New Roman" w:eastAsia="Calibri" w:hAnsi="Times New Roman" w:cs="Times New Roman"/>
          <w:bCs/>
          <w:i/>
          <w:sz w:val="24"/>
          <w:szCs w:val="24"/>
          <w:u w:val="single"/>
        </w:rPr>
        <w:t>Com parecer das Comissões:</w:t>
      </w:r>
      <w:r w:rsidRPr="00D85EB0">
        <w:rPr>
          <w:rFonts w:ascii="Times New Roman" w:eastAsia="Calibri" w:hAnsi="Times New Roman" w:cs="Times New Roman"/>
          <w:bCs/>
          <w:sz w:val="24"/>
          <w:szCs w:val="24"/>
        </w:rPr>
        <w:t xml:space="preserve"> 1) Justiça e Redação; 2) Finanças, Orçamentos e Fiscalização.</w:t>
      </w:r>
    </w:p>
    <w:p w14:paraId="669B7E49" w14:textId="77777777" w:rsidR="003D466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r w:rsidRPr="00D85EB0">
        <w:rPr>
          <w:rFonts w:ascii="Times New Roman" w:eastAsia="Calibri" w:hAnsi="Times New Roman" w:cs="Times New Roman"/>
          <w:bCs/>
          <w:sz w:val="24"/>
          <w:szCs w:val="24"/>
        </w:rPr>
        <w:t>----------------------------------------------</w:t>
      </w:r>
    </w:p>
    <w:p w14:paraId="764896A6" w14:textId="77777777" w:rsidR="003D4660" w:rsidRPr="00D85EB0" w:rsidRDefault="003D4660" w:rsidP="003D4660">
      <w:pPr>
        <w:pStyle w:val="PargrafodaLista"/>
        <w:spacing w:after="0" w:line="240" w:lineRule="auto"/>
        <w:ind w:left="0"/>
        <w:jc w:val="both"/>
        <w:rPr>
          <w:rFonts w:ascii="Times New Roman" w:hAnsi="Times New Roman" w:cs="Times New Roman"/>
          <w:b/>
          <w:bCs/>
          <w:i/>
          <w:color w:val="FF0000"/>
          <w:sz w:val="24"/>
          <w:szCs w:val="24"/>
          <w:highlight w:val="yellow"/>
          <w:u w:val="single"/>
        </w:rPr>
      </w:pPr>
    </w:p>
    <w:p w14:paraId="59C8603B" w14:textId="77777777" w:rsidR="003D4660" w:rsidRPr="00D85EB0" w:rsidRDefault="003D4660" w:rsidP="003D4660">
      <w:pPr>
        <w:pStyle w:val="PargrafodaLista"/>
        <w:numPr>
          <w:ilvl w:val="0"/>
          <w:numId w:val="1"/>
        </w:numPr>
        <w:spacing w:after="0" w:line="240" w:lineRule="auto"/>
        <w:ind w:left="0" w:firstLine="0"/>
        <w:jc w:val="both"/>
        <w:rPr>
          <w:rFonts w:ascii="Times New Roman" w:hAnsi="Times New Roman" w:cs="Times New Roman"/>
          <w:bCs/>
          <w:i/>
          <w:sz w:val="24"/>
          <w:szCs w:val="24"/>
          <w:u w:val="single"/>
        </w:rPr>
      </w:pPr>
      <w:r w:rsidRPr="00D85EB0">
        <w:rPr>
          <w:rFonts w:ascii="Times New Roman" w:hAnsi="Times New Roman" w:cs="Times New Roman"/>
          <w:b/>
          <w:bCs/>
          <w:sz w:val="24"/>
          <w:szCs w:val="24"/>
        </w:rPr>
        <w:t>1ª VOTAÇÃO DO</w:t>
      </w:r>
      <w:r w:rsidRPr="00D85EB0">
        <w:rPr>
          <w:rFonts w:ascii="Times New Roman" w:eastAsia="Arial Unicode MS" w:hAnsi="Times New Roman" w:cs="Times New Roman"/>
          <w:b/>
          <w:sz w:val="24"/>
          <w:szCs w:val="24"/>
        </w:rPr>
        <w:t xml:space="preserve"> </w:t>
      </w:r>
      <w:hyperlink r:id="rId37" w:history="1">
        <w:r w:rsidRPr="00D85EB0">
          <w:rPr>
            <w:rStyle w:val="Hyperlink"/>
            <w:rFonts w:ascii="Times New Roman" w:eastAsia="Arial Unicode MS" w:hAnsi="Times New Roman" w:cs="Times New Roman"/>
            <w:b/>
            <w:sz w:val="24"/>
            <w:szCs w:val="24"/>
          </w:rPr>
          <w:t>PROJETO DE LEI Nº 141/2026</w:t>
        </w:r>
      </w:hyperlink>
      <w:r w:rsidRPr="00D85EB0">
        <w:rPr>
          <w:rFonts w:ascii="Times New Roman" w:eastAsia="Arial Unicode MS" w:hAnsi="Times New Roman" w:cs="Times New Roman"/>
          <w:b/>
          <w:sz w:val="24"/>
          <w:szCs w:val="24"/>
        </w:rPr>
        <w:t xml:space="preserve"> - </w:t>
      </w:r>
      <w:r w:rsidRPr="00D85EB0">
        <w:rPr>
          <w:rFonts w:ascii="Times New Roman" w:eastAsia="Times New Roman" w:hAnsi="Times New Roman" w:cs="Times New Roman"/>
          <w:sz w:val="24"/>
          <w:szCs w:val="24"/>
          <w:lang w:eastAsia="pt-BR"/>
        </w:rPr>
        <w:t>Revoga a Lei Municipal nº 2.455, de 01 de abril de 2015, e determina a reversão de imóveis doados por descumprimento de encargo, e dá outras providências.</w:t>
      </w:r>
    </w:p>
    <w:p w14:paraId="77209012" w14:textId="77777777" w:rsidR="003D4660" w:rsidRPr="00D85EB0" w:rsidRDefault="003D4660" w:rsidP="003D4660">
      <w:pPr>
        <w:spacing w:after="0" w:line="240" w:lineRule="auto"/>
        <w:contextualSpacing/>
        <w:jc w:val="both"/>
        <w:rPr>
          <w:rFonts w:ascii="Times New Roman" w:eastAsia="Times New Roman" w:hAnsi="Times New Roman" w:cs="Times New Roman"/>
          <w:bCs/>
          <w:i/>
          <w:sz w:val="24"/>
          <w:szCs w:val="24"/>
          <w:u w:val="single"/>
          <w:lang w:eastAsia="pt-BR"/>
        </w:rPr>
      </w:pPr>
      <w:r w:rsidRPr="00D85EB0">
        <w:rPr>
          <w:rFonts w:ascii="Times New Roman" w:eastAsia="Times New Roman" w:hAnsi="Times New Roman" w:cs="Times New Roman"/>
          <w:b/>
          <w:bCs/>
          <w:sz w:val="24"/>
          <w:szCs w:val="24"/>
          <w:lang w:eastAsia="pt-BR"/>
        </w:rPr>
        <w:t>Autoria:</w:t>
      </w:r>
      <w:r w:rsidRPr="00D85EB0">
        <w:rPr>
          <w:rFonts w:ascii="Times New Roman" w:eastAsia="Times New Roman" w:hAnsi="Times New Roman" w:cs="Times New Roman"/>
          <w:bCs/>
          <w:sz w:val="24"/>
          <w:szCs w:val="24"/>
          <w:lang w:eastAsia="pt-BR"/>
        </w:rPr>
        <w:t xml:space="preserve"> Poder Executivo.</w:t>
      </w:r>
    </w:p>
    <w:p w14:paraId="3743FE2C" w14:textId="77777777" w:rsidR="003D4660" w:rsidRPr="00D85EB0" w:rsidRDefault="003D4660" w:rsidP="003D4660">
      <w:pPr>
        <w:spacing w:after="0" w:line="240" w:lineRule="auto"/>
        <w:contextualSpacing/>
        <w:jc w:val="both"/>
        <w:rPr>
          <w:rFonts w:ascii="Times New Roman" w:eastAsia="Calibri" w:hAnsi="Times New Roman" w:cs="Times New Roman"/>
          <w:bCs/>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467AACBC" w14:textId="77777777" w:rsidR="003D4660" w:rsidRPr="00D85EB0" w:rsidRDefault="003D4660" w:rsidP="003D4660">
      <w:pPr>
        <w:pStyle w:val="PargrafodaLista"/>
        <w:spacing w:after="0" w:line="240" w:lineRule="auto"/>
        <w:ind w:left="0"/>
        <w:rPr>
          <w:rFonts w:ascii="Times New Roman" w:eastAsia="Calibri" w:hAnsi="Times New Roman" w:cs="Times New Roman"/>
          <w:bCs/>
          <w:sz w:val="24"/>
          <w:szCs w:val="24"/>
        </w:rPr>
      </w:pPr>
      <w:r w:rsidRPr="00D85EB0">
        <w:rPr>
          <w:rFonts w:ascii="Times New Roman" w:eastAsia="Calibri" w:hAnsi="Times New Roman" w:cs="Times New Roman"/>
          <w:bCs/>
          <w:i/>
          <w:sz w:val="24"/>
          <w:szCs w:val="24"/>
          <w:u w:val="single"/>
        </w:rPr>
        <w:t>Com parecer das Comissões:</w:t>
      </w:r>
      <w:r w:rsidRPr="00D85EB0">
        <w:rPr>
          <w:rFonts w:ascii="Times New Roman" w:eastAsia="Calibri" w:hAnsi="Times New Roman" w:cs="Times New Roman"/>
          <w:bCs/>
          <w:sz w:val="24"/>
          <w:szCs w:val="24"/>
        </w:rPr>
        <w:t xml:space="preserve"> 1) Justiça e Redação; 2) Finanças, Orçamentos e Fiscalização.</w:t>
      </w:r>
    </w:p>
    <w:p w14:paraId="6B417E76" w14:textId="77777777" w:rsidR="003D4660" w:rsidRPr="00D85EB0" w:rsidRDefault="003D4660" w:rsidP="003D4660">
      <w:pPr>
        <w:pStyle w:val="PargrafodaLista"/>
        <w:spacing w:after="0" w:line="240" w:lineRule="auto"/>
        <w:ind w:left="0"/>
        <w:rPr>
          <w:rFonts w:ascii="Times New Roman" w:hAnsi="Times New Roman" w:cs="Times New Roman"/>
          <w:b/>
          <w:bCs/>
          <w:i/>
          <w:sz w:val="24"/>
          <w:szCs w:val="24"/>
          <w:u w:val="single"/>
        </w:rPr>
      </w:pPr>
    </w:p>
    <w:p w14:paraId="4A9D70B9" w14:textId="77777777" w:rsidR="003D4660" w:rsidRPr="00D85EB0" w:rsidRDefault="003D4660" w:rsidP="003D4660">
      <w:pPr>
        <w:pStyle w:val="PargrafodaLista"/>
        <w:spacing w:after="0" w:line="240" w:lineRule="auto"/>
        <w:ind w:left="0"/>
        <w:rPr>
          <w:rFonts w:ascii="Times New Roman" w:hAnsi="Times New Roman" w:cs="Times New Roman"/>
          <w:b/>
          <w:bCs/>
          <w:i/>
          <w:sz w:val="24"/>
          <w:szCs w:val="24"/>
          <w:u w:val="single"/>
        </w:rPr>
      </w:pPr>
    </w:p>
    <w:p w14:paraId="14FA4CCA" w14:textId="77777777" w:rsidR="003D4660" w:rsidRPr="00D85EB0" w:rsidRDefault="003D4660" w:rsidP="003D4660">
      <w:pPr>
        <w:pStyle w:val="PargrafodaLista"/>
        <w:spacing w:after="0" w:line="240" w:lineRule="auto"/>
        <w:ind w:left="0"/>
        <w:jc w:val="center"/>
        <w:rPr>
          <w:rFonts w:ascii="Times New Roman" w:hAnsi="Times New Roman" w:cs="Times New Roman"/>
          <w:b/>
          <w:bCs/>
          <w:i/>
          <w:sz w:val="24"/>
          <w:szCs w:val="24"/>
          <w:u w:val="single"/>
        </w:rPr>
      </w:pPr>
      <w:r w:rsidRPr="00D85EB0">
        <w:rPr>
          <w:rFonts w:ascii="Times New Roman" w:hAnsi="Times New Roman" w:cs="Times New Roman"/>
          <w:b/>
          <w:bCs/>
          <w:i/>
          <w:sz w:val="24"/>
          <w:szCs w:val="24"/>
          <w:u w:val="single"/>
        </w:rPr>
        <w:t>PROPOSITURAS EM TURNO ÚNICO DE VOTAÇÃO</w:t>
      </w:r>
    </w:p>
    <w:p w14:paraId="6160A438"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5388D31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D85EB0">
        <w:rPr>
          <w:rFonts w:ascii="Times New Roman" w:eastAsia="Times New Roman" w:hAnsi="Times New Roman" w:cs="Times New Roman"/>
          <w:b/>
          <w:bCs/>
          <w:sz w:val="24"/>
          <w:szCs w:val="24"/>
          <w:lang w:eastAsia="pt-BR"/>
        </w:rPr>
        <w:t>VOTAÇÃO DO</w:t>
      </w:r>
      <w:r w:rsidRPr="00D85EB0">
        <w:rPr>
          <w:rFonts w:ascii="Times New Roman" w:eastAsia="Times New Roman" w:hAnsi="Times New Roman" w:cs="Times New Roman"/>
          <w:sz w:val="24"/>
          <w:szCs w:val="24"/>
          <w:lang w:eastAsia="pt-BR"/>
        </w:rPr>
        <w:t xml:space="preserve"> </w:t>
      </w:r>
      <w:hyperlink r:id="rId38" w:history="1">
        <w:r w:rsidRPr="00D85EB0">
          <w:rPr>
            <w:rFonts w:ascii="Times New Roman" w:eastAsia="Times New Roman" w:hAnsi="Times New Roman" w:cs="Times New Roman"/>
            <w:b/>
            <w:bCs/>
            <w:color w:val="0563C1"/>
            <w:sz w:val="24"/>
            <w:szCs w:val="24"/>
            <w:u w:val="single"/>
            <w:lang w:eastAsia="pt-BR"/>
          </w:rPr>
          <w:t>PROJETO DE DECRETO LEGISLATIVO Nº 121/2026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Título de Cidadão Sorrisense ao Senhor Carlos Berté.</w:t>
      </w:r>
    </w:p>
    <w:p w14:paraId="4316A53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Gringo do Barreiro, Adir Cunico e vereadores abaixo assinados.</w:t>
      </w:r>
    </w:p>
    <w:p w14:paraId="56CC3D77"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45ED0F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482E87E"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5D1E3178"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6A5CA0A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39" w:history="1">
        <w:r w:rsidRPr="00D85EB0">
          <w:rPr>
            <w:rFonts w:ascii="Times New Roman" w:eastAsia="Times New Roman" w:hAnsi="Times New Roman" w:cs="Times New Roman"/>
            <w:b/>
            <w:bCs/>
            <w:color w:val="0563C1"/>
            <w:sz w:val="24"/>
            <w:szCs w:val="24"/>
            <w:u w:val="single"/>
            <w:lang w:eastAsia="pt-BR"/>
          </w:rPr>
          <w:t>MOÇÃO Nº 218/2026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Projeto Arco Solidário, individualmente aos seus integrantes Cleia Scatambuli, Gabriel Alves Da Silva, Nicollas Queiroz Santos, Harisson De Souza Pereira e João Ariel Rodrigues Da Silva, em reconhecimento à relevante atuação voluntária, cultural e solidária desenvolvida em benefício da comunidade, no Município de Sorriso/MT.</w:t>
      </w:r>
    </w:p>
    <w:p w14:paraId="7E8B5119"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Profª Silvana Perin e vereadores abaixo assinados.</w:t>
      </w:r>
    </w:p>
    <w:p w14:paraId="41B31BA7"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F389AFB"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099E4356"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Cs/>
          <w:sz w:val="24"/>
          <w:szCs w:val="24"/>
        </w:rPr>
        <w:t>----------------------------------------------</w:t>
      </w:r>
    </w:p>
    <w:p w14:paraId="1789FDE8"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p>
    <w:p w14:paraId="23DE619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0" w:history="1">
        <w:r w:rsidRPr="00D85EB0">
          <w:rPr>
            <w:rFonts w:ascii="Times New Roman" w:eastAsia="Times New Roman" w:hAnsi="Times New Roman" w:cs="Times New Roman"/>
            <w:b/>
            <w:bCs/>
            <w:color w:val="0563C1"/>
            <w:sz w:val="24"/>
            <w:szCs w:val="24"/>
            <w:u w:val="single"/>
            <w:lang w:eastAsia="pt-BR"/>
          </w:rPr>
          <w:t>MOÇÃO Nº 219/2026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Isis Della Flora, autora, e à coautora Paula Grippa Sant'Ana, em reconhecimento à relevante participação na apresentação de trabalho científico durante o Congresso Nacional de Oncologia – Inovação, Diagnóstico e Olhar Humano, realizado nos dias 24 e 25 de junho de 2026, no município de Sorriso.</w:t>
      </w:r>
    </w:p>
    <w:p w14:paraId="255262BA"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4A24BFD"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414A219F"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53F89C24"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038AE09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01D65CE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1" w:history="1">
        <w:r w:rsidRPr="00D85EB0">
          <w:rPr>
            <w:rFonts w:ascii="Times New Roman" w:eastAsia="Times New Roman" w:hAnsi="Times New Roman" w:cs="Times New Roman"/>
            <w:b/>
            <w:bCs/>
            <w:color w:val="0563C1"/>
            <w:sz w:val="24"/>
            <w:szCs w:val="24"/>
            <w:u w:val="single"/>
            <w:lang w:eastAsia="pt-BR"/>
          </w:rPr>
          <w:t>MOÇÃO Nº 220/2026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Liandra Pereira de Luca, autora, e aos coautores Luciane de Almeida, Sara Campelo e Valdelirio Vinites, em reconhecimento à relevante participação na apresentação de trabalho científico durante o Congresso Nacional de Oncologia – Inovação, Diagnóstico e Olhar Humano, realizado nos dias 24 e 25 de junho de 2026, no município de Sorriso.</w:t>
      </w:r>
    </w:p>
    <w:p w14:paraId="17B6697A"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4BF92E36"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316EA3A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C886BC5" w14:textId="77777777" w:rsidR="003D4660" w:rsidRDefault="003D4660" w:rsidP="003D4660">
      <w:pPr>
        <w:suppressAutoHyphens/>
        <w:spacing w:after="0" w:line="240" w:lineRule="auto"/>
        <w:rPr>
          <w:rFonts w:ascii="Times New Roman" w:eastAsia="Calibri" w:hAnsi="Times New Roman" w:cs="Times New Roman"/>
          <w:bCs/>
          <w:sz w:val="24"/>
          <w:szCs w:val="24"/>
        </w:rPr>
      </w:pPr>
    </w:p>
    <w:p w14:paraId="189B5051"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1964EEB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lastRenderedPageBreak/>
        <w:t>VOTAÇÃO DA</w:t>
      </w:r>
      <w:r w:rsidRPr="00D85EB0">
        <w:rPr>
          <w:rFonts w:ascii="Times New Roman" w:eastAsia="Times New Roman" w:hAnsi="Times New Roman" w:cs="Times New Roman"/>
          <w:sz w:val="24"/>
          <w:szCs w:val="24"/>
          <w:lang w:eastAsia="pt-BR"/>
        </w:rPr>
        <w:t xml:space="preserve"> </w:t>
      </w:r>
      <w:hyperlink r:id="rId42" w:history="1">
        <w:r w:rsidRPr="00D85EB0">
          <w:rPr>
            <w:rFonts w:ascii="Times New Roman" w:eastAsia="Times New Roman" w:hAnsi="Times New Roman" w:cs="Times New Roman"/>
            <w:b/>
            <w:bCs/>
            <w:color w:val="0563C1"/>
            <w:sz w:val="24"/>
            <w:szCs w:val="24"/>
            <w:u w:val="single"/>
            <w:lang w:eastAsia="pt-BR"/>
          </w:rPr>
          <w:t>MOÇÃO Nº 221/2026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Maria Eduarda Pereira de Souza, autora, e aos coautores Samira de Albuquerque Zanniolo, Carolina Meneses Pfeifer, Lucas Macedo Severino, Katiúscia de Lima Macedo Severino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5025F024"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A7A67DF"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4EFCB34" w14:textId="77777777" w:rsidR="003D466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E5340AA" w14:textId="77777777" w:rsidR="003D466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7AE48B20"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2CBA54DF"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3" w:history="1">
        <w:r w:rsidRPr="00D85EB0">
          <w:rPr>
            <w:rFonts w:ascii="Times New Roman" w:eastAsia="Times New Roman" w:hAnsi="Times New Roman" w:cs="Times New Roman"/>
            <w:b/>
            <w:bCs/>
            <w:color w:val="0563C1"/>
            <w:sz w:val="24"/>
            <w:szCs w:val="24"/>
            <w:u w:val="single"/>
            <w:lang w:eastAsia="pt-BR"/>
          </w:rPr>
          <w:t>MOÇÃO Nº 222/2026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Maria Eduarda Vieira Aires, autora, e aos coautores Valentina Luiza Schitnieski, Aedylly Helena Vitória Gomes Cruz, Gabriela Schini Gaieski, Nathalia Caroline Firbida Soares Rebelo, Gabrieli da Silva Teixeira e Tiago Henrique Pinheiro, em reconhecimento à relevante participação na apresentação de trabalho científico durante o Congresso Nacional de Oncologia – Inovação, Diagnóstico e Olhar Humano, realizado nos dias 24 e 25 de junho de 2026, no município de Sorriso.</w:t>
      </w:r>
    </w:p>
    <w:p w14:paraId="0356A770"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2E621E8C"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53AB6CE" w14:textId="77777777" w:rsidR="003D4660" w:rsidRPr="00D85EB0" w:rsidRDefault="003D4660" w:rsidP="003D4660">
      <w:pPr>
        <w:suppressAutoHyphens/>
        <w:spacing w:after="0" w:line="240" w:lineRule="auto"/>
        <w:rPr>
          <w:rFonts w:ascii="Times New Roman" w:eastAsia="Calibri" w:hAnsi="Times New Roman" w:cs="Times New Roman"/>
          <w:b/>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883BD6D"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3106C81B" w14:textId="77777777" w:rsidR="003D4660" w:rsidRPr="00D85EB0" w:rsidRDefault="003D4660" w:rsidP="003D4660">
      <w:pPr>
        <w:suppressAutoHyphens/>
        <w:spacing w:after="0" w:line="240" w:lineRule="auto"/>
        <w:rPr>
          <w:rFonts w:ascii="Times New Roman" w:eastAsia="Calibri" w:hAnsi="Times New Roman" w:cs="Times New Roman"/>
          <w:b/>
          <w:bCs/>
          <w:sz w:val="24"/>
          <w:szCs w:val="24"/>
        </w:rPr>
      </w:pPr>
    </w:p>
    <w:p w14:paraId="6C376E8D"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4" w:history="1">
        <w:r w:rsidRPr="00D85EB0">
          <w:rPr>
            <w:rFonts w:ascii="Times New Roman" w:eastAsia="Times New Roman" w:hAnsi="Times New Roman" w:cs="Times New Roman"/>
            <w:b/>
            <w:bCs/>
            <w:color w:val="0563C1"/>
            <w:sz w:val="24"/>
            <w:szCs w:val="24"/>
            <w:u w:val="single"/>
            <w:lang w:eastAsia="pt-BR"/>
          </w:rPr>
          <w:t>MOÇÃO Nº 223/2026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Maria Eduarda Vieira Fiber, autora, e aos coautores Emanuel Victor Chagas Silva, Fernanda Kelly Moreira Almeida e Luana Mesquita de Lima Floriano, em reconhecimento à relevante participação na apresentação de trabalho científico durante o Congresso Nacional de Oncologia – Inovação, Diagnóstico e Olhar Humano, realizado nos dias 24 e 25 de junho de 2026, no município de Sorriso.</w:t>
      </w:r>
    </w:p>
    <w:p w14:paraId="259900A6"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79BAA9A8"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90B8B92"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AF6052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6B2F997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1C1EE88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5" w:history="1">
        <w:r w:rsidRPr="00D85EB0">
          <w:rPr>
            <w:rFonts w:ascii="Times New Roman" w:eastAsia="Times New Roman" w:hAnsi="Times New Roman" w:cs="Times New Roman"/>
            <w:b/>
            <w:bCs/>
            <w:color w:val="0563C1"/>
            <w:sz w:val="24"/>
            <w:szCs w:val="24"/>
            <w:u w:val="single"/>
            <w:lang w:eastAsia="pt-BR"/>
          </w:rPr>
          <w:t>MOÇÃO Nº 224/2026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Náftaly Rhauani Ostroski Kuc, autora, e às coautoras Ana Júlia Rocha Rodrigues e Naiéle Sartori Patias, em reconhecimento à relevante participação na apresentação de trabalho científico durante o Congresso Nacional de Oncologia – Inovação, Diagnóstico e Olhar Humano, realizado nos dias 24 e 25 de junho de 2026, no município de Sorriso.</w:t>
      </w:r>
    </w:p>
    <w:p w14:paraId="68CA965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3EF5B27D"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2CD320F"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450662AF"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2104A98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4AE813E7"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6" w:history="1">
        <w:r w:rsidRPr="00D85EB0">
          <w:rPr>
            <w:rFonts w:ascii="Times New Roman" w:eastAsia="Times New Roman" w:hAnsi="Times New Roman" w:cs="Times New Roman"/>
            <w:b/>
            <w:bCs/>
            <w:color w:val="0563C1"/>
            <w:sz w:val="24"/>
            <w:szCs w:val="24"/>
            <w:u w:val="single"/>
            <w:lang w:eastAsia="pt-BR"/>
          </w:rPr>
          <w:t>MOÇÃO Nº 225/2026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Paola Ribeiro, em reconhecimento à relevante participação na apresentação de trabalho científico durante o Congresso Nacional de Oncologia – Inovação, Diagnóstico e Olhar Humano, realizado nos dias 24 e 25 de junho de 2026, no município de Sorriso.</w:t>
      </w:r>
    </w:p>
    <w:p w14:paraId="445074C9"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D9D2420"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07FC90C"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150C100"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42090FB7"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70ACBCEA"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7" w:history="1">
        <w:r w:rsidRPr="00D85EB0">
          <w:rPr>
            <w:rFonts w:ascii="Times New Roman" w:eastAsia="Times New Roman" w:hAnsi="Times New Roman" w:cs="Times New Roman"/>
            <w:b/>
            <w:bCs/>
            <w:color w:val="0563C1"/>
            <w:sz w:val="24"/>
            <w:szCs w:val="24"/>
            <w:u w:val="single"/>
            <w:lang w:eastAsia="pt-BR"/>
          </w:rPr>
          <w:t>MOÇÃO Nº 226/2026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 xml:space="preserve">Concede Moção de Aplauso à acadêmica Naiéle Sartori Patias, autora, e à coautora Eduarda Rotilli Coelho, em reconhecimento à relevante participação na </w:t>
      </w:r>
      <w:r w:rsidRPr="00D85EB0">
        <w:rPr>
          <w:rFonts w:ascii="Times New Roman" w:eastAsia="Times New Roman" w:hAnsi="Times New Roman" w:cs="Times New Roman"/>
          <w:bCs/>
          <w:iCs/>
          <w:sz w:val="24"/>
          <w:szCs w:val="24"/>
          <w:lang w:eastAsia="pt-BR"/>
        </w:rPr>
        <w:lastRenderedPageBreak/>
        <w:t>apresentação de trabalho científico durante o Congresso Nacional de Oncologia – Inovação, Diagnóstico e Olhar Humano, realizado nos dias 24 e 25 de junho de 2026, no município de Sorriso.</w:t>
      </w:r>
    </w:p>
    <w:p w14:paraId="2DD84A4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DA57328"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F3FB3AD"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9DCCE23"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66DCE9D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44037768"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8" w:history="1">
        <w:r w:rsidRPr="00D85EB0">
          <w:rPr>
            <w:rFonts w:ascii="Times New Roman" w:eastAsia="Times New Roman" w:hAnsi="Times New Roman" w:cs="Times New Roman"/>
            <w:b/>
            <w:bCs/>
            <w:color w:val="0563C1"/>
            <w:sz w:val="24"/>
            <w:szCs w:val="24"/>
            <w:u w:val="single"/>
            <w:lang w:eastAsia="pt-BR"/>
          </w:rPr>
          <w:t>MOÇÃO Nº 227/2026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Raíssa Mayara Gomes Carlos, autora, e à coautora Maria Eduarda Vieira Fiber, em reconhecimento à relevante participação na apresentação de trabalho científico durante o Congresso Nacional de Oncologia – Inovação, Diagnóstico e Olhar Humano, realizado nos dias 24 e 25 de junho de 2026, no município de Sorriso.</w:t>
      </w:r>
    </w:p>
    <w:p w14:paraId="5408A14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A1F1799"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45D93261"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86E9F5C"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sz w:val="24"/>
          <w:szCs w:val="24"/>
        </w:rPr>
        <w:t>------------------------------------------------</w:t>
      </w:r>
    </w:p>
    <w:p w14:paraId="06E46A6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03D202E7"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49" w:history="1">
        <w:r w:rsidRPr="00D85EB0">
          <w:rPr>
            <w:rFonts w:ascii="Times New Roman" w:eastAsia="Times New Roman" w:hAnsi="Times New Roman" w:cs="Times New Roman"/>
            <w:b/>
            <w:bCs/>
            <w:color w:val="0563C1"/>
            <w:sz w:val="24"/>
            <w:szCs w:val="24"/>
            <w:u w:val="single"/>
            <w:lang w:eastAsia="pt-BR"/>
          </w:rPr>
          <w:t>MOÇÃO Nº 228/2026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Valentina Luiza Schitnieski, autora, e às coautoras Maria Eduarda Aires, Gabriela Schini Gaieski e Suene Moçato Siguematsu Abrão, em reconhecimento à relevante participação na apresentação de trabalho científico durante o Congresso Nacional de Oncologia – Inovação, Diagnóstico e Olhar Humano, realizado nos dias 24 e 25 de junho de 2026, no município de Sorriso.</w:t>
      </w:r>
    </w:p>
    <w:p w14:paraId="2AC60E78"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0B25CE10"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445F05B1"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0C6A34E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sz w:val="24"/>
          <w:szCs w:val="24"/>
        </w:rPr>
        <w:t>------------------------------------------------</w:t>
      </w:r>
    </w:p>
    <w:p w14:paraId="617BBD48"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631964AC"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0" w:history="1">
        <w:r w:rsidRPr="00D85EB0">
          <w:rPr>
            <w:rFonts w:ascii="Times New Roman" w:eastAsia="Times New Roman" w:hAnsi="Times New Roman" w:cs="Times New Roman"/>
            <w:b/>
            <w:bCs/>
            <w:color w:val="0563C1"/>
            <w:sz w:val="24"/>
            <w:szCs w:val="24"/>
            <w:u w:val="single"/>
            <w:lang w:eastAsia="pt-BR"/>
          </w:rPr>
          <w:t>MOÇÃO Nº 229/2026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Stefanny Lima Soares, autora, e à coautora Geovana Parente Aguiar dos Santos, em reconhecimento à relevante participação na apresentação de trabalho científico durante o Congresso Nacional de Oncologia – Inovação, Diagnóstico e Olhar Humano, realizado nos dias 24 e 25 de junho de 2026, no município de Sorriso.</w:t>
      </w:r>
    </w:p>
    <w:p w14:paraId="6037FB7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EB5F989"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632F4A9"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6BE09C7B"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22E0178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09F2EE1C"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1" w:history="1">
        <w:r w:rsidRPr="00D85EB0">
          <w:rPr>
            <w:rFonts w:ascii="Times New Roman" w:eastAsia="Times New Roman" w:hAnsi="Times New Roman" w:cs="Times New Roman"/>
            <w:b/>
            <w:bCs/>
            <w:color w:val="0563C1"/>
            <w:sz w:val="24"/>
            <w:szCs w:val="24"/>
            <w:u w:val="single"/>
            <w:lang w:eastAsia="pt-BR"/>
          </w:rPr>
          <w:t>MOÇÃO Nº 230/2026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Samira de Albuquerque Zaniolo, autora, e às coautoras Carolina Meneses Pfeifer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47A562C4"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2ECAD4B1"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364E5BD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725791A"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73A3D746"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6F8689F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2" w:history="1">
        <w:r w:rsidRPr="00D85EB0">
          <w:rPr>
            <w:rFonts w:ascii="Times New Roman" w:eastAsia="Times New Roman" w:hAnsi="Times New Roman" w:cs="Times New Roman"/>
            <w:b/>
            <w:bCs/>
            <w:color w:val="0563C1"/>
            <w:sz w:val="24"/>
            <w:szCs w:val="24"/>
            <w:u w:val="single"/>
            <w:lang w:eastAsia="pt-BR"/>
          </w:rPr>
          <w:t>MOÇÃO Nº 231/2026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Rosenilda Catani Roque, autora, e à coautora Karlize Souza Peres, em reconhecimento à relevante participação na apresentação de trabalho científico durante o Congresso Nacional de Oncologia – Inovação, Diagnóstico e Olhar Humano, realizado nos dias 24 e 25 de junho de 2026, no município de Sorriso.</w:t>
      </w:r>
    </w:p>
    <w:p w14:paraId="1766E9F3"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229CB71"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86EA8C8" w14:textId="77777777" w:rsidR="003D466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lastRenderedPageBreak/>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984F100" w14:textId="0FA1D4B3" w:rsidR="0047054F" w:rsidRDefault="0047054F"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7711041E" w14:textId="77777777" w:rsidR="0047054F" w:rsidRPr="00D85EB0" w:rsidRDefault="0047054F" w:rsidP="003D4660">
      <w:pPr>
        <w:suppressAutoHyphens/>
        <w:spacing w:after="0" w:line="240" w:lineRule="auto"/>
        <w:rPr>
          <w:rFonts w:ascii="Times New Roman" w:eastAsia="Calibri" w:hAnsi="Times New Roman" w:cs="Times New Roman"/>
          <w:bCs/>
          <w:sz w:val="24"/>
          <w:szCs w:val="24"/>
        </w:rPr>
      </w:pPr>
    </w:p>
    <w:p w14:paraId="484DEEBA"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3" w:history="1">
        <w:r w:rsidRPr="00D85EB0">
          <w:rPr>
            <w:rFonts w:ascii="Times New Roman" w:eastAsia="Times New Roman" w:hAnsi="Times New Roman" w:cs="Times New Roman"/>
            <w:b/>
            <w:bCs/>
            <w:color w:val="0563C1"/>
            <w:sz w:val="24"/>
            <w:szCs w:val="24"/>
            <w:u w:val="single"/>
            <w:lang w:eastAsia="pt-BR"/>
          </w:rPr>
          <w:t>MOÇÃO Nº 232/2026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Ronilda Georgina da Silva dos Santos, autora, e às coautoras Claudinete de Almeida Santana, Heloísa Vitória G. Moura, Maysa Simonetti Mota, Ester Emanuele Silva Barbosa e Camila Goetz, em reconhecimento à relevante participação na apresentação de trabalho científico durante o Congresso Nacional de Oncologia – Inovação, Diagnóstico e Olhar Humano, realizado nos dias 24 e 25 de junho de 2026, no município de Sorriso.</w:t>
      </w:r>
    </w:p>
    <w:p w14:paraId="70CC28F6"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34C6BF0"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5D5B8B9"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31C3F36" w14:textId="77777777" w:rsidR="003D466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1DB1E8B0"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4D387B5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4" w:history="1">
        <w:r w:rsidRPr="00D85EB0">
          <w:rPr>
            <w:rFonts w:ascii="Times New Roman" w:eastAsia="Times New Roman" w:hAnsi="Times New Roman" w:cs="Times New Roman"/>
            <w:b/>
            <w:bCs/>
            <w:color w:val="0563C1"/>
            <w:sz w:val="24"/>
            <w:szCs w:val="24"/>
            <w:u w:val="single"/>
            <w:lang w:eastAsia="pt-BR"/>
          </w:rPr>
          <w:t>MOÇÃO Nº 233/2026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Rebeca Abençoada Pereira da Silva, em reconhecimento à relevante participação na apresentação de trabalho científico durante o Congresso Nacional de Oncologia – Inovação, Diagnóstico e Olhar Humano, realizado nos dias 24 e 25 de junho de 2026, no município de Sorriso.</w:t>
      </w:r>
    </w:p>
    <w:p w14:paraId="0AE04C17"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9D3CA86"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D0D4B0D"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204F96D"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43E1C448"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4733D76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5" w:history="1">
        <w:r w:rsidRPr="00D85EB0">
          <w:rPr>
            <w:rFonts w:ascii="Times New Roman" w:eastAsia="Times New Roman" w:hAnsi="Times New Roman" w:cs="Times New Roman"/>
            <w:b/>
            <w:bCs/>
            <w:color w:val="0563C1"/>
            <w:sz w:val="24"/>
            <w:szCs w:val="24"/>
            <w:u w:val="single"/>
            <w:lang w:eastAsia="pt-BR"/>
          </w:rPr>
          <w:t>MOÇÃO Nº 234/2026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Carlos Eduardo Minuscoli Coradin, em reconhecimento à relevante participação na apresentação de trabalho científico durante o Congresso Nacional de Oncologia – Inovação, Diagnóstico e Olhar Humano, realizado nos dias 24 e 25 de junho de 2026, no município de Sorriso.</w:t>
      </w:r>
    </w:p>
    <w:p w14:paraId="2ADB2458"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340E17F7"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1BBA29F6"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4FE883EE"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261A18D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52374EE9"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6" w:history="1">
        <w:r w:rsidRPr="00D85EB0">
          <w:rPr>
            <w:rFonts w:ascii="Times New Roman" w:eastAsia="Times New Roman" w:hAnsi="Times New Roman" w:cs="Times New Roman"/>
            <w:b/>
            <w:bCs/>
            <w:color w:val="0563C1"/>
            <w:sz w:val="24"/>
            <w:szCs w:val="24"/>
            <w:u w:val="single"/>
            <w:lang w:eastAsia="pt-BR"/>
          </w:rPr>
          <w:t>MOÇÃO Nº 235/2026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Yasmin de Freitas Carvalho, autora, e às coautoras Mariane de Farias Lima, Aedylly Helena Vitória Gomes Cruz e Geovana Steffen Potrich, em reconhecimento à relevante participação na apresentação de trabalho científico durante o Congresso Nacional de Oncologia – Inovação, Diagnóstico e Olhar Humano, realizado nos dias 24 e 25 de junho de 2026, no município de Sorriso.</w:t>
      </w:r>
    </w:p>
    <w:p w14:paraId="2EDB2EF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29A4956A"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A04D06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5BB276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47E27DAB"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56FBE34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7" w:history="1">
        <w:r w:rsidRPr="00D85EB0">
          <w:rPr>
            <w:rFonts w:ascii="Times New Roman" w:eastAsia="Times New Roman" w:hAnsi="Times New Roman" w:cs="Times New Roman"/>
            <w:b/>
            <w:bCs/>
            <w:color w:val="0563C1"/>
            <w:sz w:val="24"/>
            <w:szCs w:val="24"/>
            <w:u w:val="single"/>
            <w:lang w:eastAsia="pt-BR"/>
          </w:rPr>
          <w:t>MOÇÃO Nº 236/2026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Guilherme de Baco Ribeiro, autor, e à coautora Yasmin Silva de Paula Canzian, em reconhecimento à relevante participação na apresentação de trabalho científico durante o Congresso Nacional de Oncologia – Inovação, Diagnóstico e Olhar Humano, realizado nos dias 24 e 25 de junho de 2026, no município de Sorriso.</w:t>
      </w:r>
    </w:p>
    <w:p w14:paraId="184A4886"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74CD0595"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85C1B36"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A06C673" w14:textId="77777777" w:rsidR="003D4660" w:rsidRDefault="003D4660" w:rsidP="003D4660">
      <w:pPr>
        <w:suppressAutoHyphens/>
        <w:spacing w:after="0" w:line="240" w:lineRule="auto"/>
        <w:rPr>
          <w:rFonts w:ascii="Times New Roman" w:eastAsia="Calibri" w:hAnsi="Times New Roman" w:cs="Times New Roman"/>
          <w:bCs/>
          <w:sz w:val="24"/>
          <w:szCs w:val="24"/>
        </w:rPr>
      </w:pPr>
    </w:p>
    <w:p w14:paraId="412731B8" w14:textId="77777777" w:rsidR="0047054F" w:rsidRPr="00D85EB0" w:rsidRDefault="0047054F" w:rsidP="003D4660">
      <w:pPr>
        <w:suppressAutoHyphens/>
        <w:spacing w:after="0" w:line="240" w:lineRule="auto"/>
        <w:rPr>
          <w:rFonts w:ascii="Times New Roman" w:eastAsia="Calibri" w:hAnsi="Times New Roman" w:cs="Times New Roman"/>
          <w:bCs/>
          <w:sz w:val="24"/>
          <w:szCs w:val="24"/>
        </w:rPr>
      </w:pPr>
    </w:p>
    <w:p w14:paraId="30F7F2C3"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lastRenderedPageBreak/>
        <w:t>VOTAÇÃO DA</w:t>
      </w:r>
      <w:r w:rsidRPr="00D85EB0">
        <w:rPr>
          <w:rFonts w:ascii="Times New Roman" w:eastAsia="Times New Roman" w:hAnsi="Times New Roman" w:cs="Times New Roman"/>
          <w:sz w:val="24"/>
          <w:szCs w:val="24"/>
          <w:lang w:eastAsia="pt-BR"/>
        </w:rPr>
        <w:t xml:space="preserve"> </w:t>
      </w:r>
      <w:hyperlink r:id="rId58" w:history="1">
        <w:r w:rsidRPr="00D85EB0">
          <w:rPr>
            <w:rFonts w:ascii="Times New Roman" w:eastAsia="Times New Roman" w:hAnsi="Times New Roman" w:cs="Times New Roman"/>
            <w:b/>
            <w:bCs/>
            <w:color w:val="0563C1"/>
            <w:sz w:val="24"/>
            <w:szCs w:val="24"/>
            <w:u w:val="single"/>
            <w:lang w:eastAsia="pt-BR"/>
          </w:rPr>
          <w:t>MOÇÃO Nº 237/2026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Gabriel Ferreira Stasczak, autor, e ao coautor Arthur Gonçalves Costa, em reconhecimento à relevante participação na apresentação de trabalho científico durante o Congresso Nacional de Oncologia – Inovação, Diagnóstico e Olhar Humano, realizado nos dias 24 e 25 de junho de 2026, no município de Sorriso.</w:t>
      </w:r>
    </w:p>
    <w:p w14:paraId="3328DEA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41F1C4BE"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315895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C4279B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3D433FDC"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57F5BC7A"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59" w:history="1">
        <w:r w:rsidRPr="00D85EB0">
          <w:rPr>
            <w:rFonts w:ascii="Times New Roman" w:eastAsia="Times New Roman" w:hAnsi="Times New Roman" w:cs="Times New Roman"/>
            <w:b/>
            <w:bCs/>
            <w:color w:val="0563C1"/>
            <w:sz w:val="24"/>
            <w:szCs w:val="24"/>
            <w:u w:val="single"/>
            <w:lang w:eastAsia="pt-BR"/>
          </w:rPr>
          <w:t>MOÇÃO Nº 238/2026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Gabriel Alves Lemuny, autor, e aos coautores Isabele Fogaça Gonçalves, Lucas Gabriel Locatelli Moraes, Talitha da Silva Oliveira e Paula Grippa Sant'Ana, em reconhecimento à relevante participação na apresentação de trabalho científico durante o Congresso Nacional de Oncologia – Inovação, Diagnóstico e Olhar Humano, realizado nos dias 24 e 25 de junho de 2026, no município de Sorriso.</w:t>
      </w:r>
    </w:p>
    <w:p w14:paraId="094C813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7050BB7"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79F604A"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83DFDE8"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3D426D0C"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385E2EF1"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0" w:history="1">
        <w:r w:rsidRPr="00D85EB0">
          <w:rPr>
            <w:rFonts w:ascii="Times New Roman" w:eastAsia="Times New Roman" w:hAnsi="Times New Roman" w:cs="Times New Roman"/>
            <w:b/>
            <w:bCs/>
            <w:color w:val="0563C1"/>
            <w:sz w:val="24"/>
            <w:szCs w:val="24"/>
            <w:u w:val="single"/>
            <w:lang w:eastAsia="pt-BR"/>
          </w:rPr>
          <w:t>MOÇÃO Nº 239/2026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Filipe Brum Della Rosa, autor, e à coautora Ingridys Regina Borkenhagen dos Santos, em reconhecimento à relevante participação na apresentação de trabalho científico durante o Congresso Nacional de Oncologia – Inovação, Diagnóstico e Olhar Humano, realizado nos dias 24 e 25 de junho de 2026, no município de Sorriso.</w:t>
      </w:r>
    </w:p>
    <w:p w14:paraId="103B9544"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8DA10A4"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40BD5399"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A3CDD43"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sz w:val="24"/>
          <w:szCs w:val="24"/>
        </w:rPr>
        <w:t>------------------------------------------------</w:t>
      </w:r>
    </w:p>
    <w:p w14:paraId="4C01348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6548C2B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1" w:history="1">
        <w:r w:rsidRPr="00D85EB0">
          <w:rPr>
            <w:rFonts w:ascii="Times New Roman" w:eastAsia="Times New Roman" w:hAnsi="Times New Roman" w:cs="Times New Roman"/>
            <w:b/>
            <w:bCs/>
            <w:color w:val="0563C1"/>
            <w:sz w:val="24"/>
            <w:szCs w:val="24"/>
            <w:u w:val="single"/>
            <w:lang w:eastAsia="pt-BR"/>
          </w:rPr>
          <w:t>MOÇÃO Nº 240/2026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Elcio Huck Filho, autor, e aos coautores Hamonn da Silva Villani Mota, Lucas Macedo Severino, Samira de Albuquerque Zanniolo, Maria Fernanda Fernandes Lima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33628547"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59FC15E"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3CCA256A"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320A2D6C"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4B7D60E0"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23FA46A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2" w:history="1">
        <w:r w:rsidRPr="00D85EB0">
          <w:rPr>
            <w:rFonts w:ascii="Times New Roman" w:eastAsia="Times New Roman" w:hAnsi="Times New Roman" w:cs="Times New Roman"/>
            <w:b/>
            <w:bCs/>
            <w:color w:val="0563C1"/>
            <w:sz w:val="24"/>
            <w:szCs w:val="24"/>
            <w:u w:val="single"/>
            <w:lang w:eastAsia="pt-BR"/>
          </w:rPr>
          <w:t>MOÇÃO Nº 241/2026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 acadêmico Gustavo Feitoza Bilha, autor, e aos coautores Gabriel Gonçalves dos Santos Ody e Beatriz Modesti Rodriguez, em reconhecimento à relevante participação na apresentação de trabalho científico durante o Congresso Nacional de Oncologia – Inovação, Diagnóstico e Olhar Humano, realizado nos dias 24 e 25 de junho de 2026, no município de Sorriso.</w:t>
      </w:r>
    </w:p>
    <w:p w14:paraId="5374F68A"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4922FABA"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5DF98F4E"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49FB8617"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515409A1"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20024732"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3" w:history="1">
        <w:r w:rsidRPr="00D85EB0">
          <w:rPr>
            <w:rFonts w:ascii="Times New Roman" w:eastAsia="Times New Roman" w:hAnsi="Times New Roman" w:cs="Times New Roman"/>
            <w:b/>
            <w:bCs/>
            <w:color w:val="0563C1"/>
            <w:sz w:val="24"/>
            <w:szCs w:val="24"/>
            <w:u w:val="single"/>
            <w:lang w:eastAsia="pt-BR"/>
          </w:rPr>
          <w:t>MOÇÃO Nº 242/2026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 xml:space="preserve">Concede Moção de Aplauso ao acadêmico Lucas Macedo Severino, autor, e aos coautores Keyvilin Soares Dalmazo e Elcio Huck Filho, em </w:t>
      </w:r>
      <w:r w:rsidRPr="00D85EB0">
        <w:rPr>
          <w:rFonts w:ascii="Times New Roman" w:eastAsia="Times New Roman" w:hAnsi="Times New Roman" w:cs="Times New Roman"/>
          <w:bCs/>
          <w:iCs/>
          <w:sz w:val="24"/>
          <w:szCs w:val="24"/>
          <w:lang w:eastAsia="pt-BR"/>
        </w:rPr>
        <w:lastRenderedPageBreak/>
        <w:t>reconhecimento à relevante participação na apresentação de trabalho científico durante o Congresso Nacional de Oncologia – Inovação, Diagnóstico e Olhar Humano, realizado nos dias 24 e 25 de junho de 2026, no município de Sorriso.</w:t>
      </w:r>
    </w:p>
    <w:p w14:paraId="12721D9D"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3EE6B859"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343AFD88" w14:textId="77777777" w:rsidR="003D466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C9A79BA" w14:textId="32EE13F4" w:rsidR="0047054F" w:rsidRDefault="0047054F"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47195C13" w14:textId="77777777" w:rsidR="0047054F" w:rsidRPr="00D85EB0" w:rsidRDefault="0047054F" w:rsidP="003D4660">
      <w:pPr>
        <w:suppressAutoHyphens/>
        <w:spacing w:after="0" w:line="240" w:lineRule="auto"/>
        <w:rPr>
          <w:rFonts w:ascii="Times New Roman" w:eastAsia="Calibri" w:hAnsi="Times New Roman" w:cs="Times New Roman"/>
          <w:bCs/>
          <w:sz w:val="24"/>
          <w:szCs w:val="24"/>
        </w:rPr>
      </w:pPr>
    </w:p>
    <w:p w14:paraId="561D2405"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4" w:history="1">
        <w:r w:rsidRPr="00D85EB0">
          <w:rPr>
            <w:rFonts w:ascii="Times New Roman" w:eastAsia="Times New Roman" w:hAnsi="Times New Roman" w:cs="Times New Roman"/>
            <w:b/>
            <w:bCs/>
            <w:color w:val="0563C1"/>
            <w:sz w:val="24"/>
            <w:szCs w:val="24"/>
            <w:u w:val="single"/>
            <w:lang w:eastAsia="pt-BR"/>
          </w:rPr>
          <w:t>MOÇÃO Nº 243/2026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aos professores universitários Flávio Alexandre dos Santos, Karlize Peres Carlos, Leandro Almeida Assunção, Carlos Cézar Bannach Calasans e Iane Savi Silveira Tavares, em reconhecimento à relevante contribuição científica prestada durante o Congresso Nacional de Oncologia – Inovação, Diagnóstico e Olhar Humano, realizado nos dias 24 e 25 de junho de 2026, no município de Sorriso, por meio da apresentação de trabalhos acadêmicos e científicos que enriqueceram o evento e fortaleceram o desenvolvimento da pesquisa e da inovação na área da saúde.</w:t>
      </w:r>
    </w:p>
    <w:p w14:paraId="36FBB6F3"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Rodrigo Matterazzi e vereadores abaixo assinados.</w:t>
      </w:r>
    </w:p>
    <w:p w14:paraId="71A647AA"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1318383A"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2331B91A"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4596DE7B"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47E1EBD3"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5" w:history="1">
        <w:r w:rsidRPr="00D85EB0">
          <w:rPr>
            <w:rFonts w:ascii="Times New Roman" w:eastAsia="Times New Roman" w:hAnsi="Times New Roman" w:cs="Times New Roman"/>
            <w:b/>
            <w:bCs/>
            <w:color w:val="0563C1"/>
            <w:sz w:val="24"/>
            <w:szCs w:val="24"/>
            <w:u w:val="single"/>
            <w:lang w:eastAsia="pt-BR"/>
          </w:rPr>
          <w:t>MOÇÃO Nº 244/2026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aos profissionais Anderlei Pereira, Claudenice Dias Latorraca, Julia Rodrigues Felix, Cleonice de Souza Lima, Niva Alves, Ane Caroline Zamoner, Juliano da Silveira, Aldenora Lima da Silva, Maria Marques de Almeida, Nilton Sbeghen, Wends Pierre, Matheus Roberto Ferreira Rosa, Bruna Bin Pires de Camargo, Weriton Queiros, Solange Tasca e Mateus Henrique Carvalho da Silva, em reconhecimento à dedicação, ao profissionalismo e à valiosa colaboração prestada na organização e execução do Congresso Nacional de Oncologia – Inovação, Diagnóstico e Olhar Humano, realizado nos dias 24 e 25 de junho de 2026, no município de Sorriso.</w:t>
      </w:r>
    </w:p>
    <w:p w14:paraId="4120E102"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2564DE06"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9A64CEB"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6BE1AACF"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sz w:val="24"/>
          <w:szCs w:val="24"/>
        </w:rPr>
        <w:t>------------------------------------------------</w:t>
      </w:r>
    </w:p>
    <w:p w14:paraId="4B62C66D"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27632DEC"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6" w:history="1">
        <w:r w:rsidRPr="00D85EB0">
          <w:rPr>
            <w:rFonts w:ascii="Times New Roman" w:eastAsia="Times New Roman" w:hAnsi="Times New Roman" w:cs="Times New Roman"/>
            <w:b/>
            <w:bCs/>
            <w:color w:val="0563C1"/>
            <w:sz w:val="24"/>
            <w:szCs w:val="24"/>
            <w:u w:val="single"/>
            <w:lang w:eastAsia="pt-BR"/>
          </w:rPr>
          <w:t>MOÇÃO Nº 245/2026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às acadêmicas Maria Eduarda Pereira de Souza, autora, e às coautoras Naiele Sartori Patias e Katiúscia de Lima Macedo Severino, em reconhecimento à relevante participação na apresentação de trabalho científico durante o Congresso Nacional de Oncologia – Inovação, Diagnóstico e Olhar Humano, realizado nos dias 24 e 25 de junho de 2026, no município de Sorriso.</w:t>
      </w:r>
    </w:p>
    <w:p w14:paraId="22E586E9"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A7559C2"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63013B65"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41507C51"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47BDF51C"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5D710A2A"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7" w:history="1">
        <w:r w:rsidRPr="00D85EB0">
          <w:rPr>
            <w:rFonts w:ascii="Times New Roman" w:eastAsia="Times New Roman" w:hAnsi="Times New Roman" w:cs="Times New Roman"/>
            <w:b/>
            <w:bCs/>
            <w:color w:val="0563C1"/>
            <w:sz w:val="24"/>
            <w:szCs w:val="24"/>
            <w:u w:val="single"/>
            <w:lang w:eastAsia="pt-BR"/>
          </w:rPr>
          <w:t>MOÇÃO Nº 246/2026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aos apoiadores e patrocinadores do Congresso Nacional de Oncologia – Inovação, Diagnóstico e Olhar Humano, realizado nos dias 24 e 25 de junho de 2026, no município de Sorriso, em reconhecimento à relevante contribuição prestada para a realização do evento e pelo compromisso demonstrado com o fortalecimento da saúde, da ciência, da inovação e da humanização do atendimento oncológico.</w:t>
      </w:r>
    </w:p>
    <w:p w14:paraId="549FC2AD"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0FFC4363"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5BB1ECF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406F4656"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07EA37AC"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lastRenderedPageBreak/>
        <w:t>VOTAÇÃO DA</w:t>
      </w:r>
      <w:r w:rsidRPr="00D85EB0">
        <w:rPr>
          <w:rFonts w:ascii="Times New Roman" w:eastAsia="Times New Roman" w:hAnsi="Times New Roman" w:cs="Times New Roman"/>
          <w:sz w:val="24"/>
          <w:szCs w:val="24"/>
          <w:lang w:eastAsia="pt-BR"/>
        </w:rPr>
        <w:t xml:space="preserve"> </w:t>
      </w:r>
      <w:hyperlink r:id="rId68" w:history="1">
        <w:r w:rsidRPr="00D85EB0">
          <w:rPr>
            <w:rFonts w:ascii="Times New Roman" w:eastAsia="Times New Roman" w:hAnsi="Times New Roman" w:cs="Times New Roman"/>
            <w:b/>
            <w:bCs/>
            <w:color w:val="0563C1"/>
            <w:sz w:val="24"/>
            <w:szCs w:val="24"/>
            <w:u w:val="single"/>
            <w:lang w:eastAsia="pt-BR"/>
          </w:rPr>
          <w:t>MOÇÃO Nº 247/2026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Maria Eduarda Vieira Fiber, autora, e à coautora Raíssa Mayara Gomes Carlos, em reconhecimento à relevante participação na apresentação de trabalho científico durante o Congresso Nacional de Oncologia – Inovação, Diagnóstico e Olhar Humano, realizado nos dias 24 e 25 de junho de 2026, no município de Sorriso.</w:t>
      </w:r>
    </w:p>
    <w:p w14:paraId="3F668093"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5A5F5EFE"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17CC1D14"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0C8443D6" w14:textId="40852830" w:rsidR="003D4660" w:rsidRDefault="0047054F"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bCs/>
          <w:sz w:val="24"/>
          <w:szCs w:val="24"/>
        </w:rPr>
        <w:t>----------------------------------------------</w:t>
      </w:r>
    </w:p>
    <w:p w14:paraId="3DA365CC" w14:textId="77777777" w:rsidR="0047054F" w:rsidRPr="00D85EB0" w:rsidRDefault="0047054F" w:rsidP="003D4660">
      <w:pPr>
        <w:suppressAutoHyphens/>
        <w:spacing w:after="0" w:line="240" w:lineRule="auto"/>
        <w:rPr>
          <w:rFonts w:ascii="Times New Roman" w:eastAsia="Calibri" w:hAnsi="Times New Roman" w:cs="Times New Roman"/>
          <w:bCs/>
          <w:sz w:val="24"/>
          <w:szCs w:val="24"/>
        </w:rPr>
      </w:pPr>
    </w:p>
    <w:p w14:paraId="492B2BBA"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69" w:history="1">
        <w:r w:rsidRPr="00D85EB0">
          <w:rPr>
            <w:rFonts w:ascii="Times New Roman" w:eastAsia="Times New Roman" w:hAnsi="Times New Roman" w:cs="Times New Roman"/>
            <w:b/>
            <w:bCs/>
            <w:color w:val="0563C1"/>
            <w:sz w:val="24"/>
            <w:szCs w:val="24"/>
            <w:u w:val="single"/>
            <w:lang w:eastAsia="pt-BR"/>
          </w:rPr>
          <w:t>MOÇÃO Nº 248/2026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Gabriela Sachini Gaieski, autora, e às coautoras Maria Eduarda Vieira Aires, Valentina Luiza Schitnieski, Aedylly Helena Vitória Gomes Cruz e Isabela Janaine Peruzzolo Klauss, em reconhecimento à relevante participação na apresentação de trabalho científico durante o Congresso Nacional de Oncologia – Inovação, Diagnóstico e Olhar Humano, realizado nos dias 24 e 25 de junho de 2026, no município de Sorriso.</w:t>
      </w:r>
    </w:p>
    <w:p w14:paraId="1839673F"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6D3AAC35"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7EED62AA"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73EF05DF"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sz w:val="24"/>
          <w:szCs w:val="24"/>
        </w:rPr>
        <w:t>------------------------------------------------</w:t>
      </w:r>
    </w:p>
    <w:p w14:paraId="33C12E6E"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151EF387"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70" w:history="1">
        <w:r w:rsidRPr="00D85EB0">
          <w:rPr>
            <w:rFonts w:ascii="Times New Roman" w:eastAsia="Times New Roman" w:hAnsi="Times New Roman" w:cs="Times New Roman"/>
            <w:b/>
            <w:bCs/>
            <w:color w:val="0563C1"/>
            <w:sz w:val="24"/>
            <w:szCs w:val="24"/>
            <w:u w:val="single"/>
            <w:lang w:eastAsia="pt-BR"/>
          </w:rPr>
          <w:t>MOÇÃO Nº 249/2026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Clarice Carvalho dos Santos, autora, e aos coautores José Emanuel Gaeski, Naiéle Sartori Patias e Sabrina de Sá Moreira, em reconhecimento à relevante participação na apresentação de trabalho científico durante o Congresso Nacional de Oncologia – Inovação, Diagnóstico e Olhar Humano, realizado nos dias 24 e 25 de junho de 2026, no município de Sorriso.</w:t>
      </w:r>
    </w:p>
    <w:p w14:paraId="5F71330B"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14C02542"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2A621CE9"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10FBD882"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sz w:val="24"/>
          <w:szCs w:val="24"/>
        </w:rPr>
        <w:t>------------------------------------------------</w:t>
      </w:r>
    </w:p>
    <w:p w14:paraId="28ADC01B"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p>
    <w:p w14:paraId="2CAF8D39" w14:textId="77777777" w:rsidR="003D4660" w:rsidRPr="00D85EB0" w:rsidRDefault="003D4660" w:rsidP="003D4660">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D85EB0">
        <w:rPr>
          <w:rFonts w:ascii="Times New Roman" w:eastAsia="Times New Roman" w:hAnsi="Times New Roman" w:cs="Times New Roman"/>
          <w:b/>
          <w:bCs/>
          <w:sz w:val="24"/>
          <w:szCs w:val="24"/>
          <w:lang w:eastAsia="pt-BR"/>
        </w:rPr>
        <w:t>VOTAÇÃO DA</w:t>
      </w:r>
      <w:r w:rsidRPr="00D85EB0">
        <w:rPr>
          <w:rFonts w:ascii="Times New Roman" w:eastAsia="Times New Roman" w:hAnsi="Times New Roman" w:cs="Times New Roman"/>
          <w:sz w:val="24"/>
          <w:szCs w:val="24"/>
          <w:lang w:eastAsia="pt-BR"/>
        </w:rPr>
        <w:t xml:space="preserve"> </w:t>
      </w:r>
      <w:hyperlink r:id="rId71" w:history="1">
        <w:r w:rsidRPr="00D85EB0">
          <w:rPr>
            <w:rFonts w:ascii="Times New Roman" w:eastAsia="Times New Roman" w:hAnsi="Times New Roman" w:cs="Times New Roman"/>
            <w:b/>
            <w:bCs/>
            <w:color w:val="0563C1"/>
            <w:sz w:val="24"/>
            <w:szCs w:val="24"/>
            <w:u w:val="single"/>
            <w:lang w:eastAsia="pt-BR"/>
          </w:rPr>
          <w:t>MOÇÃO Nº 250/2026</w:t>
        </w:r>
      </w:hyperlink>
      <w:r w:rsidRPr="00D85EB0">
        <w:rPr>
          <w:rFonts w:ascii="Times New Roman" w:eastAsia="Times New Roman" w:hAnsi="Times New Roman" w:cs="Times New Roman"/>
          <w:b/>
          <w:bCs/>
          <w:sz w:val="24"/>
          <w:szCs w:val="24"/>
          <w:lang w:eastAsia="pt-BR"/>
        </w:rPr>
        <w:t xml:space="preserve"> </w:t>
      </w:r>
      <w:r w:rsidRPr="00D85EB0">
        <w:rPr>
          <w:rFonts w:ascii="Times New Roman" w:eastAsia="Times New Roman" w:hAnsi="Times New Roman" w:cs="Times New Roman"/>
          <w:b/>
          <w:sz w:val="24"/>
          <w:szCs w:val="24"/>
          <w:lang w:eastAsia="pt-BR"/>
        </w:rPr>
        <w:t xml:space="preserve">– </w:t>
      </w:r>
      <w:r w:rsidRPr="00D85EB0">
        <w:rPr>
          <w:rFonts w:ascii="Times New Roman" w:eastAsia="Times New Roman" w:hAnsi="Times New Roman" w:cs="Times New Roman"/>
          <w:bCs/>
          <w:iCs/>
          <w:sz w:val="24"/>
          <w:szCs w:val="24"/>
          <w:lang w:eastAsia="pt-BR"/>
        </w:rPr>
        <w:t>Concede Moção de Aplauso à acadêmica Camila Goetz, autora, e às coautoras Claudinete de Almeida Santana, Heloísa Vitória G. Moura, Ronilda Georgina da Silva dos Santos, Maysa Simonetti Mota e Ester Emanuele Silva Barbosa, em reconhecimento à relevante participação na apresentação de trabalho científico durante o Congresso Nacional de Oncologia – Inovação, Diagnóstico e Olhar Humano, realizado nos dias 24 e 25 de junho de 2026, no município de Sorriso.</w:t>
      </w:r>
    </w:p>
    <w:p w14:paraId="65C98D23" w14:textId="77777777" w:rsidR="003D4660" w:rsidRPr="00D85EB0" w:rsidRDefault="003D4660" w:rsidP="003D4660">
      <w:pPr>
        <w:suppressAutoHyphens/>
        <w:spacing w:after="0" w:line="240" w:lineRule="auto"/>
        <w:rPr>
          <w:rFonts w:ascii="Times New Roman" w:eastAsia="Calibri" w:hAnsi="Times New Roman" w:cs="Times New Roman"/>
          <w:sz w:val="24"/>
          <w:szCs w:val="24"/>
        </w:rPr>
      </w:pPr>
      <w:r w:rsidRPr="00D85EB0">
        <w:rPr>
          <w:rFonts w:ascii="Times New Roman" w:eastAsia="Calibri" w:hAnsi="Times New Roman" w:cs="Times New Roman"/>
          <w:b/>
          <w:bCs/>
          <w:sz w:val="24"/>
          <w:szCs w:val="24"/>
        </w:rPr>
        <w:t xml:space="preserve">Autoria: </w:t>
      </w:r>
      <w:r w:rsidRPr="00D85EB0">
        <w:rPr>
          <w:rFonts w:ascii="Times New Roman" w:eastAsia="Calibri" w:hAnsi="Times New Roman" w:cs="Times New Roman"/>
          <w:sz w:val="24"/>
          <w:szCs w:val="24"/>
        </w:rPr>
        <w:t>Emerson Farias e vereadores abaixo assinados.</w:t>
      </w:r>
    </w:p>
    <w:p w14:paraId="003851DC" w14:textId="77777777" w:rsidR="003D4660" w:rsidRPr="00D85EB0" w:rsidRDefault="003D4660" w:rsidP="003D4660">
      <w:pPr>
        <w:suppressAutoHyphens/>
        <w:spacing w:after="0" w:line="240" w:lineRule="auto"/>
        <w:rPr>
          <w:rFonts w:ascii="Times New Roman" w:eastAsia="Calibri" w:hAnsi="Times New Roman" w:cs="Times New Roman"/>
          <w:i/>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Qualificada.</w:t>
      </w:r>
    </w:p>
    <w:p w14:paraId="0BA905BE" w14:textId="77777777" w:rsidR="003D4660" w:rsidRPr="00D85EB0" w:rsidRDefault="003D4660" w:rsidP="003D4660">
      <w:pPr>
        <w:suppressAutoHyphens/>
        <w:spacing w:after="0" w:line="240" w:lineRule="auto"/>
        <w:rPr>
          <w:rFonts w:ascii="Times New Roman" w:eastAsia="Calibri" w:hAnsi="Times New Roman" w:cs="Times New Roman"/>
          <w:bCs/>
          <w:sz w:val="24"/>
          <w:szCs w:val="24"/>
        </w:rPr>
      </w:pPr>
      <w:r w:rsidRPr="00D85EB0">
        <w:rPr>
          <w:rFonts w:ascii="Times New Roman" w:eastAsia="Calibri" w:hAnsi="Times New Roman" w:cs="Times New Roman"/>
          <w:i/>
          <w:sz w:val="24"/>
          <w:szCs w:val="24"/>
          <w:u w:val="single"/>
        </w:rPr>
        <w:t>Com parecer das Comissões:</w:t>
      </w:r>
      <w:r w:rsidRPr="00D85EB0">
        <w:rPr>
          <w:rFonts w:ascii="Times New Roman" w:eastAsia="Calibri" w:hAnsi="Times New Roman" w:cs="Times New Roman"/>
          <w:sz w:val="24"/>
          <w:szCs w:val="24"/>
        </w:rPr>
        <w:t xml:space="preserve">  1) Justiça e Redação; </w:t>
      </w:r>
      <w:r w:rsidRPr="00D85EB0">
        <w:rPr>
          <w:rFonts w:ascii="Times New Roman" w:eastAsia="Calibri" w:hAnsi="Times New Roman" w:cs="Times New Roman"/>
          <w:bCs/>
          <w:sz w:val="24"/>
          <w:szCs w:val="24"/>
        </w:rPr>
        <w:t>2) Especial de Honrarias.</w:t>
      </w:r>
    </w:p>
    <w:p w14:paraId="6E4E12ED" w14:textId="77777777" w:rsidR="003D4660" w:rsidRPr="00D85EB0" w:rsidRDefault="003D4660" w:rsidP="003D4660">
      <w:pPr>
        <w:pStyle w:val="PargrafodaLista"/>
        <w:spacing w:after="0" w:line="240" w:lineRule="auto"/>
        <w:ind w:left="0"/>
        <w:rPr>
          <w:rFonts w:ascii="Times New Roman" w:hAnsi="Times New Roman" w:cs="Times New Roman"/>
          <w:bCs/>
          <w:sz w:val="24"/>
          <w:szCs w:val="24"/>
        </w:rPr>
      </w:pPr>
    </w:p>
    <w:p w14:paraId="44391290" w14:textId="77777777" w:rsidR="003D4660" w:rsidRPr="00D85EB0" w:rsidRDefault="003D4660" w:rsidP="003D4660">
      <w:pPr>
        <w:pStyle w:val="PargrafodaLista"/>
        <w:spacing w:after="0" w:line="240" w:lineRule="auto"/>
        <w:ind w:left="0"/>
        <w:jc w:val="center"/>
        <w:rPr>
          <w:rFonts w:ascii="Times New Roman" w:hAnsi="Times New Roman" w:cs="Times New Roman"/>
          <w:bCs/>
          <w:sz w:val="24"/>
          <w:szCs w:val="24"/>
        </w:rPr>
      </w:pPr>
    </w:p>
    <w:p w14:paraId="5C89EE69" w14:textId="77777777" w:rsidR="003D4660" w:rsidRPr="00D85EB0" w:rsidRDefault="003D4660" w:rsidP="003D4660">
      <w:pPr>
        <w:spacing w:after="0" w:line="240" w:lineRule="auto"/>
        <w:jc w:val="both"/>
        <w:rPr>
          <w:rFonts w:ascii="Times New Roman" w:hAnsi="Times New Roman" w:cs="Times New Roman"/>
          <w:b/>
          <w:bCs/>
          <w:i/>
          <w:iCs/>
          <w:caps/>
          <w:color w:val="000000" w:themeColor="text1"/>
          <w:sz w:val="24"/>
          <w:szCs w:val="24"/>
          <w:u w:val="single"/>
        </w:rPr>
      </w:pPr>
      <w:r w:rsidRPr="00D85EB0">
        <w:rPr>
          <w:rFonts w:ascii="Times New Roman" w:hAnsi="Times New Roman" w:cs="Times New Roman"/>
          <w:b/>
          <w:bCs/>
          <w:i/>
          <w:iCs/>
          <w:caps/>
          <w:color w:val="000000" w:themeColor="text1"/>
          <w:sz w:val="24"/>
          <w:szCs w:val="24"/>
          <w:u w:val="single"/>
        </w:rPr>
        <w:t>DEMAIS PROPOSIÇÕES</w:t>
      </w:r>
    </w:p>
    <w:p w14:paraId="328C12A7"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p>
    <w:p w14:paraId="42B468B5" w14:textId="77777777" w:rsidR="003D4660" w:rsidRPr="00D85EB0" w:rsidRDefault="003D4660" w:rsidP="003D4660">
      <w:pPr>
        <w:pStyle w:val="PargrafodaLista"/>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
          <w:sz w:val="24"/>
          <w:szCs w:val="24"/>
        </w:rPr>
        <w:t xml:space="preserve">VOTAÇÃO DO </w:t>
      </w:r>
      <w:hyperlink r:id="rId72" w:history="1">
        <w:r w:rsidRPr="00D85EB0">
          <w:rPr>
            <w:rStyle w:val="Hyperlink"/>
            <w:rFonts w:ascii="Times New Roman" w:eastAsia="Arial Unicode MS" w:hAnsi="Times New Roman" w:cs="Times New Roman"/>
            <w:b/>
            <w:sz w:val="24"/>
            <w:szCs w:val="24"/>
          </w:rPr>
          <w:t>REQUERIMENTO Nº 126/2026</w:t>
        </w:r>
      </w:hyperlink>
      <w:r w:rsidRPr="00D85EB0">
        <w:rPr>
          <w:rFonts w:ascii="Times New Roman" w:hAnsi="Times New Roman" w:cs="Times New Roman"/>
          <w:sz w:val="24"/>
          <w:szCs w:val="24"/>
        </w:rPr>
        <w:t xml:space="preserve"> – Requer à Secretaria Municipal de Segurança Pública, Trânsito e Defesa Civil e à Secretaria Municipal de Infraestrutura, Transporte e Saneamento, com cópia ao Senhor Alei Fernandes, Prefeito Municipal,</w:t>
      </w:r>
      <w:r w:rsidRPr="00D85EB0">
        <w:rPr>
          <w:rFonts w:ascii="Times New Roman" w:hAnsi="Times New Roman" w:cs="Times New Roman"/>
          <w:bCs/>
          <w:sz w:val="24"/>
          <w:szCs w:val="24"/>
        </w:rPr>
        <w:t xml:space="preserve"> requerendo informações sobre as providências adotadas e planejadas para aumentar a segurança viária nas ruas do Bairro Jardim Primavera, diante da recorrência de acidentes de trânsito e dos reiterados pedidos da comunidade e desta Casa Legislativa para implantação e reforço da sinalização, bem como instalação de redutores de velocidade, no município de Sorriso/MT.</w:t>
      </w:r>
    </w:p>
    <w:p w14:paraId="1E21D201"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sz w:val="24"/>
          <w:szCs w:val="24"/>
        </w:rPr>
      </w:pPr>
      <w:r w:rsidRPr="00D85EB0">
        <w:rPr>
          <w:rFonts w:ascii="Times New Roman" w:hAnsi="Times New Roman" w:cs="Times New Roman"/>
          <w:b/>
          <w:sz w:val="24"/>
          <w:szCs w:val="24"/>
        </w:rPr>
        <w:t xml:space="preserve">Autoria: </w:t>
      </w:r>
      <w:r w:rsidRPr="00D85EB0">
        <w:rPr>
          <w:rFonts w:ascii="Times New Roman" w:hAnsi="Times New Roman" w:cs="Times New Roman"/>
          <w:sz w:val="24"/>
          <w:szCs w:val="24"/>
        </w:rPr>
        <w:t>Profª Silvana Perin.</w:t>
      </w:r>
    </w:p>
    <w:p w14:paraId="12823992" w14:textId="77777777" w:rsidR="003D4660" w:rsidRPr="00D85EB0" w:rsidRDefault="003D4660" w:rsidP="003D4660">
      <w:pPr>
        <w:spacing w:after="0" w:line="240" w:lineRule="auto"/>
        <w:jc w:val="both"/>
        <w:rPr>
          <w:rFonts w:ascii="Times New Roman" w:hAnsi="Times New Roman" w:cs="Times New Roman"/>
          <w:b/>
          <w:bCs/>
          <w:i/>
          <w:iCs/>
          <w:caps/>
          <w:color w:val="000000" w:themeColor="text1"/>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Simples.</w:t>
      </w:r>
    </w:p>
    <w:p w14:paraId="395FC19A" w14:textId="77777777" w:rsidR="003D4660" w:rsidRPr="00D85EB0" w:rsidRDefault="003D4660" w:rsidP="003D4660">
      <w:pPr>
        <w:pStyle w:val="PargrafodaLista"/>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
          <w:sz w:val="24"/>
          <w:szCs w:val="24"/>
        </w:rPr>
        <w:lastRenderedPageBreak/>
        <w:t xml:space="preserve">VOTAÇÃO DO </w:t>
      </w:r>
      <w:hyperlink r:id="rId73" w:history="1">
        <w:r w:rsidRPr="00D85EB0">
          <w:rPr>
            <w:rStyle w:val="Hyperlink"/>
            <w:rFonts w:ascii="Times New Roman" w:eastAsia="Arial Unicode MS" w:hAnsi="Times New Roman" w:cs="Times New Roman"/>
            <w:b/>
            <w:sz w:val="24"/>
            <w:szCs w:val="24"/>
          </w:rPr>
          <w:t>REQUERIMENTO Nº 127/2026</w:t>
        </w:r>
      </w:hyperlink>
      <w:r w:rsidRPr="00D85EB0">
        <w:rPr>
          <w:rFonts w:ascii="Times New Roman" w:hAnsi="Times New Roman" w:cs="Times New Roman"/>
          <w:sz w:val="24"/>
          <w:szCs w:val="24"/>
        </w:rPr>
        <w:t xml:space="preserve"> – Requer ao Núcleo Integrado de Fiscalização – NIF e à Secretaria Municipal da Cidade, com cópia ao Senhor Alei Fernandes, Prefeito Municipal, informações detalhadas sobre o funcionamento dos canais de plantão do NIF aos finais de semana e feriados, diante dos relatos de cidadãos que afirmam não conseguir atendimento nesses períodos.</w:t>
      </w:r>
    </w:p>
    <w:p w14:paraId="29930B3C"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sz w:val="24"/>
          <w:szCs w:val="24"/>
        </w:rPr>
      </w:pPr>
      <w:r w:rsidRPr="00D85EB0">
        <w:rPr>
          <w:rFonts w:ascii="Times New Roman" w:hAnsi="Times New Roman" w:cs="Times New Roman"/>
          <w:b/>
          <w:sz w:val="24"/>
          <w:szCs w:val="24"/>
        </w:rPr>
        <w:t xml:space="preserve">Autoria: </w:t>
      </w:r>
      <w:r w:rsidRPr="00D85EB0">
        <w:rPr>
          <w:rFonts w:ascii="Times New Roman" w:hAnsi="Times New Roman" w:cs="Times New Roman"/>
          <w:sz w:val="24"/>
          <w:szCs w:val="24"/>
        </w:rPr>
        <w:t>Profª Silvana Perin.</w:t>
      </w:r>
    </w:p>
    <w:p w14:paraId="0922D1EB" w14:textId="77777777" w:rsidR="003D4660" w:rsidRPr="00D85EB0" w:rsidRDefault="003D4660" w:rsidP="003D4660">
      <w:pPr>
        <w:spacing w:after="0" w:line="240" w:lineRule="auto"/>
        <w:jc w:val="both"/>
        <w:rPr>
          <w:rFonts w:ascii="Times New Roman" w:hAnsi="Times New Roman" w:cs="Times New Roman"/>
          <w:b/>
          <w:bCs/>
          <w:i/>
          <w:iCs/>
          <w:caps/>
          <w:color w:val="000000" w:themeColor="text1"/>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Simples.</w:t>
      </w:r>
    </w:p>
    <w:p w14:paraId="17DBE509" w14:textId="4F63948D" w:rsidR="003D4660" w:rsidRDefault="0047054F"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r w:rsidRPr="00D85EB0">
        <w:rPr>
          <w:rFonts w:ascii="Times New Roman" w:eastAsia="Calibri" w:hAnsi="Times New Roman" w:cs="Times New Roman"/>
          <w:bCs/>
          <w:sz w:val="24"/>
          <w:szCs w:val="24"/>
        </w:rPr>
        <w:t>----------------------------------------------</w:t>
      </w:r>
    </w:p>
    <w:p w14:paraId="69EE5ABE"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p>
    <w:p w14:paraId="781C0802" w14:textId="77777777" w:rsidR="003D4660" w:rsidRPr="00D85EB0" w:rsidRDefault="003D4660" w:rsidP="003D4660">
      <w:pPr>
        <w:pStyle w:val="PargrafodaLista"/>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
          <w:sz w:val="24"/>
          <w:szCs w:val="24"/>
        </w:rPr>
        <w:t xml:space="preserve">VOTAÇÃO DO </w:t>
      </w:r>
      <w:hyperlink r:id="rId74" w:history="1">
        <w:r w:rsidRPr="00D85EB0">
          <w:rPr>
            <w:rStyle w:val="Hyperlink"/>
            <w:rFonts w:ascii="Times New Roman" w:eastAsia="Arial Unicode MS" w:hAnsi="Times New Roman" w:cs="Times New Roman"/>
            <w:b/>
            <w:sz w:val="24"/>
            <w:szCs w:val="24"/>
          </w:rPr>
          <w:t>REQUERIMENTO Nº 128/2026</w:t>
        </w:r>
      </w:hyperlink>
      <w:r w:rsidRPr="00D85EB0">
        <w:rPr>
          <w:rFonts w:ascii="Times New Roman" w:hAnsi="Times New Roman" w:cs="Times New Roman"/>
          <w:sz w:val="24"/>
          <w:szCs w:val="24"/>
        </w:rPr>
        <w:t xml:space="preserve"> – Requer à Secretaria Municipal de Agricultura e Meio Ambiente e à Secretaria Municipal de Infraestrutura, Transporte e Saneamento, com cópia à Secretaria Municipal de Saúde e ao Senhor Alei Fernandes, Prefeito Municipal, informações detalhadas sobre as providências adotadas e planejadas para apurar e solucionar as denúncias de queima irregular de resíduos na área municipal destinada ao recebimento e/ou disposição de lixo e entulhos, popularmente denominada “lixão municipal”.</w:t>
      </w:r>
    </w:p>
    <w:p w14:paraId="666C1E86"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sz w:val="24"/>
          <w:szCs w:val="24"/>
        </w:rPr>
      </w:pPr>
      <w:r w:rsidRPr="00D85EB0">
        <w:rPr>
          <w:rFonts w:ascii="Times New Roman" w:hAnsi="Times New Roman" w:cs="Times New Roman"/>
          <w:b/>
          <w:sz w:val="24"/>
          <w:szCs w:val="24"/>
        </w:rPr>
        <w:t xml:space="preserve">Autoria: </w:t>
      </w:r>
      <w:r w:rsidRPr="00D85EB0">
        <w:rPr>
          <w:rFonts w:ascii="Times New Roman" w:hAnsi="Times New Roman" w:cs="Times New Roman"/>
          <w:sz w:val="24"/>
          <w:szCs w:val="24"/>
        </w:rPr>
        <w:t>Profª Silvana Perin.</w:t>
      </w:r>
    </w:p>
    <w:p w14:paraId="5CDBE6CD" w14:textId="77777777" w:rsidR="003D4660" w:rsidRPr="00D85EB0" w:rsidRDefault="003D4660" w:rsidP="003D4660">
      <w:pPr>
        <w:spacing w:after="0" w:line="240" w:lineRule="auto"/>
        <w:jc w:val="both"/>
        <w:rPr>
          <w:rFonts w:ascii="Times New Roman" w:hAnsi="Times New Roman" w:cs="Times New Roman"/>
          <w:b/>
          <w:bCs/>
          <w:i/>
          <w:iCs/>
          <w:caps/>
          <w:color w:val="000000" w:themeColor="text1"/>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Simples.</w:t>
      </w:r>
    </w:p>
    <w:p w14:paraId="7B32246E" w14:textId="77777777" w:rsidR="003D466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r w:rsidRPr="00D85EB0">
        <w:rPr>
          <w:rFonts w:ascii="Times New Roman" w:eastAsia="Calibri" w:hAnsi="Times New Roman" w:cs="Times New Roman"/>
          <w:bCs/>
          <w:sz w:val="24"/>
          <w:szCs w:val="24"/>
        </w:rPr>
        <w:t>----------------------------------------------</w:t>
      </w:r>
    </w:p>
    <w:p w14:paraId="4DAC879F"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p>
    <w:p w14:paraId="6EDBBBBF" w14:textId="77777777" w:rsidR="003D4660" w:rsidRPr="00D85EB0" w:rsidRDefault="003D4660" w:rsidP="003D4660">
      <w:pPr>
        <w:pStyle w:val="PargrafodaLista"/>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
          <w:sz w:val="24"/>
          <w:szCs w:val="24"/>
        </w:rPr>
        <w:t xml:space="preserve">VOTAÇÃO DO </w:t>
      </w:r>
      <w:hyperlink r:id="rId75" w:history="1">
        <w:r w:rsidRPr="00D85EB0">
          <w:rPr>
            <w:rStyle w:val="Hyperlink"/>
            <w:rFonts w:ascii="Times New Roman" w:eastAsia="Arial Unicode MS" w:hAnsi="Times New Roman" w:cs="Times New Roman"/>
            <w:b/>
            <w:sz w:val="24"/>
            <w:szCs w:val="24"/>
          </w:rPr>
          <w:t>REQUERIMENTO Nº 129/2026</w:t>
        </w:r>
      </w:hyperlink>
      <w:r w:rsidRPr="00D85EB0">
        <w:rPr>
          <w:rFonts w:ascii="Times New Roman" w:hAnsi="Times New Roman" w:cs="Times New Roman"/>
          <w:sz w:val="24"/>
          <w:szCs w:val="24"/>
        </w:rPr>
        <w:t xml:space="preserve"> – Requer ao Exmo. Senhor Alei Fernandes, Prefeito Municipal, para a Controladoria Geral do Município, para a Secretaria Municipal de Saúde e para a Secretaria Municipal de Fazenda, </w:t>
      </w:r>
      <w:r w:rsidRPr="00D85EB0">
        <w:rPr>
          <w:rFonts w:ascii="Times New Roman" w:hAnsi="Times New Roman" w:cs="Times New Roman"/>
          <w:bCs/>
          <w:sz w:val="24"/>
          <w:szCs w:val="24"/>
        </w:rPr>
        <w:t>informações detalhadas, documentos comprobatórios e a prestação de contas integral da execução do TERMO DE CONVÊNIO Nº 01/2025, cujo objeto consiste na “implantação de Telessaúde e Telemedicina no Município de Sorriso, como eixo estruturante da RAS, a partir da oferta de soluções e serviços de teleassistência, telediagnóstico e educação digital, visando democratizar o acesso dos cidadãos sorrisenses à saúde de qualidade”, celebrado com a empresa ABRASOCIAL – Associação Brasileira Serviços Sociais.</w:t>
      </w:r>
    </w:p>
    <w:p w14:paraId="7EBE782F"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sz w:val="24"/>
          <w:szCs w:val="24"/>
        </w:rPr>
      </w:pPr>
      <w:r w:rsidRPr="00D85EB0">
        <w:rPr>
          <w:rFonts w:ascii="Times New Roman" w:hAnsi="Times New Roman" w:cs="Times New Roman"/>
          <w:b/>
          <w:sz w:val="24"/>
          <w:szCs w:val="24"/>
        </w:rPr>
        <w:t xml:space="preserve">Autoria: </w:t>
      </w:r>
      <w:r w:rsidRPr="00D85EB0">
        <w:rPr>
          <w:rFonts w:ascii="Times New Roman" w:hAnsi="Times New Roman" w:cs="Times New Roman"/>
          <w:sz w:val="24"/>
          <w:szCs w:val="24"/>
        </w:rPr>
        <w:t>Jane Delalibera.</w:t>
      </w:r>
    </w:p>
    <w:p w14:paraId="6C158F32" w14:textId="77777777" w:rsidR="003D4660" w:rsidRPr="00D85EB0" w:rsidRDefault="003D4660" w:rsidP="003D4660">
      <w:pPr>
        <w:spacing w:after="0" w:line="240" w:lineRule="auto"/>
        <w:jc w:val="both"/>
        <w:rPr>
          <w:rFonts w:ascii="Times New Roman" w:hAnsi="Times New Roman" w:cs="Times New Roman"/>
          <w:b/>
          <w:bCs/>
          <w:i/>
          <w:iCs/>
          <w:caps/>
          <w:color w:val="000000" w:themeColor="text1"/>
          <w:sz w:val="24"/>
          <w:szCs w:val="24"/>
          <w:u w:val="single"/>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Simples.</w:t>
      </w:r>
    </w:p>
    <w:p w14:paraId="12234F3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r w:rsidRPr="00D85EB0">
        <w:rPr>
          <w:rFonts w:ascii="Times New Roman" w:eastAsia="Calibri" w:hAnsi="Times New Roman" w:cs="Times New Roman"/>
          <w:sz w:val="24"/>
          <w:szCs w:val="24"/>
        </w:rPr>
        <w:t>------------------------------------------------</w:t>
      </w:r>
    </w:p>
    <w:p w14:paraId="6FA22FDD"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sz w:val="24"/>
          <w:szCs w:val="24"/>
        </w:rPr>
      </w:pPr>
    </w:p>
    <w:p w14:paraId="3C133768" w14:textId="77777777" w:rsidR="003D4660" w:rsidRPr="00D85EB0" w:rsidRDefault="003D4660" w:rsidP="003D4660">
      <w:pPr>
        <w:pStyle w:val="PargrafodaLista"/>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D85EB0">
        <w:rPr>
          <w:rFonts w:ascii="Times New Roman" w:hAnsi="Times New Roman" w:cs="Times New Roman"/>
          <w:b/>
          <w:sz w:val="24"/>
          <w:szCs w:val="24"/>
        </w:rPr>
        <w:t xml:space="preserve">VOTAÇÃO DO </w:t>
      </w:r>
      <w:hyperlink r:id="rId76" w:history="1">
        <w:r w:rsidRPr="00D85EB0">
          <w:rPr>
            <w:rStyle w:val="Hyperlink"/>
            <w:rFonts w:ascii="Times New Roman" w:eastAsia="Arial Unicode MS" w:hAnsi="Times New Roman" w:cs="Times New Roman"/>
            <w:b/>
            <w:sz w:val="24"/>
            <w:szCs w:val="24"/>
          </w:rPr>
          <w:t>REQUERIMENTO Nº 130/2026</w:t>
        </w:r>
      </w:hyperlink>
      <w:r w:rsidRPr="00D85EB0">
        <w:rPr>
          <w:rFonts w:ascii="Times New Roman" w:hAnsi="Times New Roman" w:cs="Times New Roman"/>
          <w:sz w:val="24"/>
          <w:szCs w:val="24"/>
        </w:rPr>
        <w:t xml:space="preserve"> – Requer ao Exmo. Senhor Alei Fernandes, Prefeito Municipal, para a Controladoria Geral do Município, para a Secretaria Municipal de Esporte, Lazer e Juventude e para a Secretaria Municipal de Fazenda, </w:t>
      </w:r>
      <w:r w:rsidRPr="00D85EB0">
        <w:rPr>
          <w:rFonts w:ascii="Times New Roman" w:hAnsi="Times New Roman" w:cs="Times New Roman"/>
          <w:bCs/>
          <w:sz w:val="24"/>
          <w:szCs w:val="24"/>
        </w:rPr>
        <w:t>informações acerca do Termo de Colaboração celebrado com a Federação Mato-grossense de Tênis – FMTT, no valor de R$ 1.190.010,10, destinado à realização do evento “BT200 Sorriso – Circuito Mundial de Beach Tennis”, especialmente quanto à formalização e fundamentação da parceria, aplicação e execução dos recursos públicos, composição das despesas, fornecedores e eventuais subcontratações, contrapartidas, fiscalização, prestação de contas e resultados efetivamente proporcionados ao município.</w:t>
      </w:r>
    </w:p>
    <w:p w14:paraId="48417004" w14:textId="77777777" w:rsidR="003D4660" w:rsidRPr="00D85EB0" w:rsidRDefault="003D4660" w:rsidP="003D4660">
      <w:pPr>
        <w:pStyle w:val="PargrafodaLista"/>
        <w:autoSpaceDE w:val="0"/>
        <w:autoSpaceDN w:val="0"/>
        <w:adjustRightInd w:val="0"/>
        <w:spacing w:after="0" w:line="240" w:lineRule="auto"/>
        <w:ind w:left="0"/>
        <w:jc w:val="both"/>
        <w:rPr>
          <w:rFonts w:ascii="Times New Roman" w:hAnsi="Times New Roman" w:cs="Times New Roman"/>
          <w:bCs/>
          <w:sz w:val="24"/>
          <w:szCs w:val="24"/>
        </w:rPr>
      </w:pPr>
      <w:r w:rsidRPr="00D85EB0">
        <w:rPr>
          <w:rFonts w:ascii="Times New Roman" w:hAnsi="Times New Roman" w:cs="Times New Roman"/>
          <w:b/>
          <w:sz w:val="24"/>
          <w:szCs w:val="24"/>
        </w:rPr>
        <w:t xml:space="preserve">Autoria: </w:t>
      </w:r>
      <w:r w:rsidRPr="00D85EB0">
        <w:rPr>
          <w:rFonts w:ascii="Times New Roman" w:hAnsi="Times New Roman" w:cs="Times New Roman"/>
          <w:sz w:val="24"/>
          <w:szCs w:val="24"/>
        </w:rPr>
        <w:t>Jane Delalibera.</w:t>
      </w:r>
    </w:p>
    <w:p w14:paraId="11731E20" w14:textId="77777777" w:rsidR="003D4660" w:rsidRPr="00D85EB0" w:rsidRDefault="003D4660" w:rsidP="003D4660">
      <w:pPr>
        <w:autoSpaceDE w:val="0"/>
        <w:autoSpaceDN w:val="0"/>
        <w:adjustRightInd w:val="0"/>
        <w:spacing w:after="0" w:line="240" w:lineRule="auto"/>
        <w:contextualSpacing/>
        <w:jc w:val="both"/>
        <w:rPr>
          <w:rFonts w:ascii="Times New Roman" w:hAnsi="Times New Roman" w:cs="Times New Roman"/>
          <w:bCs/>
          <w:sz w:val="24"/>
          <w:szCs w:val="24"/>
        </w:rPr>
      </w:pPr>
      <w:r w:rsidRPr="00D85EB0">
        <w:rPr>
          <w:rFonts w:ascii="Times New Roman" w:hAnsi="Times New Roman" w:cs="Times New Roman"/>
          <w:b/>
          <w:bCs/>
          <w:sz w:val="24"/>
          <w:szCs w:val="24"/>
        </w:rPr>
        <w:t xml:space="preserve">Quórum para aprovação: </w:t>
      </w:r>
      <w:r w:rsidRPr="00D85EB0">
        <w:rPr>
          <w:rFonts w:ascii="Times New Roman" w:hAnsi="Times New Roman" w:cs="Times New Roman"/>
          <w:bCs/>
          <w:sz w:val="24"/>
          <w:szCs w:val="24"/>
        </w:rPr>
        <w:t>Maioria Simples.</w:t>
      </w:r>
    </w:p>
    <w:p w14:paraId="08576ED8" w14:textId="77777777" w:rsidR="003D4660" w:rsidRPr="00D85EB0" w:rsidRDefault="003D4660" w:rsidP="003D4660">
      <w:pPr>
        <w:autoSpaceDE w:val="0"/>
        <w:autoSpaceDN w:val="0"/>
        <w:adjustRightInd w:val="0"/>
        <w:spacing w:after="0" w:line="240" w:lineRule="auto"/>
        <w:contextualSpacing/>
        <w:jc w:val="both"/>
        <w:rPr>
          <w:rFonts w:ascii="Times New Roman" w:hAnsi="Times New Roman" w:cs="Times New Roman"/>
          <w:bCs/>
          <w:sz w:val="24"/>
          <w:szCs w:val="24"/>
        </w:rPr>
      </w:pPr>
    </w:p>
    <w:p w14:paraId="1D44174F" w14:textId="77777777" w:rsidR="003D4660" w:rsidRPr="00D85EB0" w:rsidRDefault="003D4660" w:rsidP="003D4660">
      <w:pPr>
        <w:autoSpaceDE w:val="0"/>
        <w:autoSpaceDN w:val="0"/>
        <w:adjustRightInd w:val="0"/>
        <w:spacing w:after="0" w:line="240" w:lineRule="auto"/>
        <w:contextualSpacing/>
        <w:jc w:val="both"/>
        <w:rPr>
          <w:rFonts w:ascii="Times New Roman"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644"/>
      </w:tblGrid>
      <w:tr w:rsidR="003D4660" w:rsidRPr="00D85EB0" w14:paraId="000D3F79" w14:textId="77777777" w:rsidTr="00025CEF">
        <w:trPr>
          <w:jc w:val="center"/>
        </w:trPr>
        <w:tc>
          <w:tcPr>
            <w:tcW w:w="8644" w:type="dxa"/>
            <w:tcBorders>
              <w:top w:val="single" w:sz="4" w:space="0" w:color="auto"/>
              <w:left w:val="single" w:sz="4" w:space="0" w:color="auto"/>
              <w:bottom w:val="single" w:sz="4" w:space="0" w:color="auto"/>
              <w:right w:val="single" w:sz="4" w:space="0" w:color="auto"/>
            </w:tcBorders>
            <w:hideMark/>
          </w:tcPr>
          <w:p w14:paraId="583EE613" w14:textId="77777777" w:rsidR="003D4660" w:rsidRPr="00D85EB0" w:rsidRDefault="003D4660" w:rsidP="00025CEF">
            <w:pPr>
              <w:pStyle w:val="Corpodetexto3"/>
              <w:jc w:val="center"/>
              <w:rPr>
                <w:b/>
                <w:bCs/>
                <w:i/>
                <w:sz w:val="24"/>
                <w:szCs w:val="24"/>
                <w:lang w:eastAsia="en-US"/>
              </w:rPr>
            </w:pPr>
            <w:r w:rsidRPr="00D85EB0">
              <w:rPr>
                <w:b/>
                <w:bCs/>
                <w:i/>
                <w:iCs/>
                <w:caps/>
                <w:sz w:val="24"/>
                <w:szCs w:val="24"/>
                <w:lang w:eastAsia="en-US"/>
              </w:rPr>
              <w:t>IV PARTE: EXPLICAÇÕES PESSOAIS</w:t>
            </w:r>
          </w:p>
        </w:tc>
      </w:tr>
    </w:tbl>
    <w:p w14:paraId="1748ACE6" w14:textId="77777777" w:rsidR="003D4660" w:rsidRPr="00D85EB0" w:rsidRDefault="003D4660" w:rsidP="003D4660">
      <w:pPr>
        <w:spacing w:after="0" w:line="240" w:lineRule="auto"/>
        <w:jc w:val="both"/>
        <w:rPr>
          <w:rFonts w:ascii="Times New Roman" w:hAnsi="Times New Roman" w:cs="Times New Roman"/>
          <w:b/>
          <w:sz w:val="24"/>
          <w:szCs w:val="24"/>
        </w:rPr>
      </w:pPr>
    </w:p>
    <w:p w14:paraId="5A1D9FEA" w14:textId="77777777" w:rsidR="003D4660" w:rsidRPr="00D85EB0" w:rsidRDefault="003D4660" w:rsidP="003D4660">
      <w:pPr>
        <w:spacing w:after="0" w:line="240" w:lineRule="auto"/>
        <w:jc w:val="both"/>
        <w:rPr>
          <w:rFonts w:ascii="Times New Roman" w:hAnsi="Times New Roman" w:cs="Times New Roman"/>
          <w:b/>
          <w:sz w:val="24"/>
          <w:szCs w:val="24"/>
        </w:rPr>
      </w:pPr>
      <w:r w:rsidRPr="00D85EB0">
        <w:rPr>
          <w:rFonts w:ascii="Times New Roman" w:hAnsi="Times New Roman" w:cs="Times New Roman"/>
          <w:b/>
          <w:sz w:val="24"/>
          <w:szCs w:val="24"/>
        </w:rPr>
        <w:t>Uso da palavra livre pelos vereadores:</w:t>
      </w:r>
    </w:p>
    <w:p w14:paraId="3D8CA985" w14:textId="77777777" w:rsidR="003D4660" w:rsidRPr="00D85EB0" w:rsidRDefault="003D4660" w:rsidP="003D4660">
      <w:pPr>
        <w:pStyle w:val="PargrafodaLista"/>
        <w:spacing w:after="0" w:line="240" w:lineRule="auto"/>
        <w:ind w:left="0"/>
        <w:jc w:val="both"/>
        <w:rPr>
          <w:rFonts w:ascii="Times New Roman" w:hAnsi="Times New Roman" w:cs="Times New Roman"/>
          <w:bCs/>
          <w:sz w:val="24"/>
          <w:szCs w:val="24"/>
        </w:rPr>
      </w:pPr>
    </w:p>
    <w:p w14:paraId="58502EF4"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77" w:history="1">
        <w:r w:rsidRPr="00D85EB0">
          <w:rPr>
            <w:rStyle w:val="Hyperlink"/>
            <w:rFonts w:ascii="Times New Roman" w:eastAsia="Arial Unicode MS" w:hAnsi="Times New Roman" w:cs="Times New Roman"/>
            <w:sz w:val="24"/>
            <w:szCs w:val="24"/>
          </w:rPr>
          <w:t>PROFª SILVANA PERIN</w:t>
        </w:r>
      </w:hyperlink>
      <w:r w:rsidRPr="00D85EB0">
        <w:rPr>
          <w:rFonts w:ascii="Times New Roman" w:hAnsi="Times New Roman" w:cs="Times New Roman"/>
          <w:sz w:val="24"/>
          <w:szCs w:val="24"/>
        </w:rPr>
        <w:t xml:space="preserve"> – MDB</w:t>
      </w:r>
    </w:p>
    <w:p w14:paraId="1726261A"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78" w:history="1">
        <w:r w:rsidRPr="00D85EB0">
          <w:rPr>
            <w:rStyle w:val="Hyperlink"/>
            <w:rFonts w:ascii="Times New Roman" w:eastAsia="Arial Unicode MS" w:hAnsi="Times New Roman" w:cs="Times New Roman"/>
            <w:sz w:val="24"/>
            <w:szCs w:val="24"/>
          </w:rPr>
          <w:t>DARCI GONÇALVES</w:t>
        </w:r>
      </w:hyperlink>
      <w:r w:rsidRPr="00D85EB0">
        <w:rPr>
          <w:rFonts w:ascii="Times New Roman" w:hAnsi="Times New Roman" w:cs="Times New Roman"/>
          <w:sz w:val="24"/>
          <w:szCs w:val="24"/>
        </w:rPr>
        <w:t xml:space="preserve"> – MDB</w:t>
      </w:r>
    </w:p>
    <w:p w14:paraId="2D9076A8"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79" w:history="1">
        <w:r w:rsidRPr="00D85EB0">
          <w:rPr>
            <w:rStyle w:val="Hyperlink"/>
            <w:rFonts w:ascii="Times New Roman" w:eastAsia="Arial Unicode MS" w:hAnsi="Times New Roman" w:cs="Times New Roman"/>
            <w:sz w:val="24"/>
            <w:szCs w:val="24"/>
          </w:rPr>
          <w:t>RODRIGO MATTERAZZI</w:t>
        </w:r>
      </w:hyperlink>
      <w:r w:rsidRPr="00D85EB0">
        <w:rPr>
          <w:rFonts w:ascii="Times New Roman" w:hAnsi="Times New Roman" w:cs="Times New Roman"/>
          <w:sz w:val="24"/>
          <w:szCs w:val="24"/>
        </w:rPr>
        <w:t xml:space="preserve"> – Republicanos</w:t>
      </w:r>
    </w:p>
    <w:p w14:paraId="1A24E240"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0" w:history="1">
        <w:r w:rsidRPr="00D85EB0">
          <w:rPr>
            <w:rStyle w:val="Hyperlink"/>
            <w:rFonts w:ascii="Times New Roman" w:eastAsia="Arial Unicode MS" w:hAnsi="Times New Roman" w:cs="Times New Roman"/>
            <w:sz w:val="24"/>
            <w:szCs w:val="24"/>
          </w:rPr>
          <w:t>TOCO BAGGIO</w:t>
        </w:r>
      </w:hyperlink>
      <w:r w:rsidRPr="00D85EB0">
        <w:rPr>
          <w:rFonts w:ascii="Times New Roman" w:hAnsi="Times New Roman" w:cs="Times New Roman"/>
          <w:sz w:val="24"/>
          <w:szCs w:val="24"/>
        </w:rPr>
        <w:t xml:space="preserve"> - PSDB</w:t>
      </w:r>
    </w:p>
    <w:p w14:paraId="14087537"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1" w:history="1">
        <w:r w:rsidRPr="00D85EB0">
          <w:rPr>
            <w:rStyle w:val="Hyperlink"/>
            <w:rFonts w:ascii="Times New Roman" w:eastAsia="Arial Unicode MS" w:hAnsi="Times New Roman" w:cs="Times New Roman"/>
            <w:sz w:val="24"/>
            <w:szCs w:val="24"/>
          </w:rPr>
          <w:t>DIOGO KRIGUER</w:t>
        </w:r>
      </w:hyperlink>
      <w:r w:rsidRPr="00D85EB0">
        <w:rPr>
          <w:rFonts w:ascii="Times New Roman" w:hAnsi="Times New Roman" w:cs="Times New Roman"/>
          <w:bCs/>
          <w:sz w:val="24"/>
          <w:szCs w:val="24"/>
        </w:rPr>
        <w:t xml:space="preserve"> – PSDB</w:t>
      </w:r>
    </w:p>
    <w:p w14:paraId="238568CB"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2" w:history="1">
        <w:r w:rsidRPr="00D85EB0">
          <w:rPr>
            <w:rStyle w:val="Hyperlink"/>
            <w:rFonts w:ascii="Times New Roman" w:eastAsia="Arial Unicode MS" w:hAnsi="Times New Roman" w:cs="Times New Roman"/>
            <w:sz w:val="24"/>
            <w:szCs w:val="24"/>
          </w:rPr>
          <w:t>WANDERLEY PAULO</w:t>
        </w:r>
      </w:hyperlink>
      <w:r w:rsidRPr="00D85EB0">
        <w:rPr>
          <w:rFonts w:ascii="Times New Roman" w:hAnsi="Times New Roman" w:cs="Times New Roman"/>
          <w:sz w:val="24"/>
          <w:szCs w:val="24"/>
        </w:rPr>
        <w:t xml:space="preserve"> – Progressistas</w:t>
      </w:r>
    </w:p>
    <w:p w14:paraId="5011F4DC"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3" w:history="1">
        <w:r w:rsidRPr="00D85EB0">
          <w:rPr>
            <w:rStyle w:val="Hyperlink"/>
            <w:rFonts w:ascii="Times New Roman" w:eastAsia="Arial Unicode MS" w:hAnsi="Times New Roman" w:cs="Times New Roman"/>
            <w:sz w:val="24"/>
            <w:szCs w:val="24"/>
          </w:rPr>
          <w:t>EMERSON FARIAS</w:t>
        </w:r>
      </w:hyperlink>
      <w:r w:rsidRPr="00D85EB0">
        <w:rPr>
          <w:rFonts w:ascii="Times New Roman" w:hAnsi="Times New Roman" w:cs="Times New Roman"/>
          <w:sz w:val="24"/>
          <w:szCs w:val="24"/>
        </w:rPr>
        <w:t xml:space="preserve"> – PL</w:t>
      </w:r>
    </w:p>
    <w:p w14:paraId="5BEB6FD7"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4" w:history="1">
        <w:r w:rsidRPr="00D85EB0">
          <w:rPr>
            <w:rStyle w:val="Hyperlink"/>
            <w:rFonts w:ascii="Times New Roman" w:eastAsia="Arial Unicode MS" w:hAnsi="Times New Roman" w:cs="Times New Roman"/>
            <w:sz w:val="24"/>
            <w:szCs w:val="24"/>
          </w:rPr>
          <w:t>ADIR CUNICO</w:t>
        </w:r>
      </w:hyperlink>
      <w:r w:rsidRPr="00D85EB0">
        <w:rPr>
          <w:rFonts w:ascii="Times New Roman" w:hAnsi="Times New Roman" w:cs="Times New Roman"/>
          <w:sz w:val="24"/>
          <w:szCs w:val="24"/>
        </w:rPr>
        <w:t xml:space="preserve"> – Novo</w:t>
      </w:r>
    </w:p>
    <w:p w14:paraId="722E75BA"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5" w:history="1">
        <w:r w:rsidRPr="00D85EB0">
          <w:rPr>
            <w:rStyle w:val="Hyperlink"/>
            <w:rFonts w:ascii="Times New Roman" w:eastAsia="Arial Unicode MS" w:hAnsi="Times New Roman" w:cs="Times New Roman"/>
            <w:sz w:val="24"/>
            <w:szCs w:val="24"/>
          </w:rPr>
          <w:t>JANE DELALIBERA</w:t>
        </w:r>
      </w:hyperlink>
      <w:r w:rsidRPr="00D85EB0">
        <w:rPr>
          <w:rFonts w:ascii="Times New Roman" w:hAnsi="Times New Roman" w:cs="Times New Roman"/>
          <w:sz w:val="24"/>
          <w:szCs w:val="24"/>
        </w:rPr>
        <w:t xml:space="preserve"> - PL</w:t>
      </w:r>
    </w:p>
    <w:p w14:paraId="7B674C9D"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6" w:history="1">
        <w:r w:rsidRPr="00D85EB0">
          <w:rPr>
            <w:rStyle w:val="Hyperlink"/>
            <w:rFonts w:ascii="Times New Roman" w:eastAsia="Arial Unicode MS" w:hAnsi="Times New Roman" w:cs="Times New Roman"/>
            <w:sz w:val="24"/>
            <w:szCs w:val="24"/>
          </w:rPr>
          <w:t>GRINGO DO BARREIRO</w:t>
        </w:r>
      </w:hyperlink>
      <w:r w:rsidRPr="00D85EB0">
        <w:rPr>
          <w:rFonts w:ascii="Times New Roman" w:hAnsi="Times New Roman" w:cs="Times New Roman"/>
          <w:sz w:val="24"/>
          <w:szCs w:val="24"/>
        </w:rPr>
        <w:t xml:space="preserve"> - PL</w:t>
      </w:r>
    </w:p>
    <w:p w14:paraId="44F3208A" w14:textId="77777777" w:rsidR="003D4660" w:rsidRPr="00D85EB0" w:rsidRDefault="003D4660" w:rsidP="003D4660">
      <w:pPr>
        <w:pStyle w:val="PargrafodaLista"/>
        <w:spacing w:after="0" w:line="240" w:lineRule="auto"/>
        <w:ind w:left="0"/>
        <w:rPr>
          <w:rFonts w:ascii="Times New Roman" w:hAnsi="Times New Roman" w:cs="Times New Roman"/>
          <w:sz w:val="24"/>
          <w:szCs w:val="24"/>
        </w:rPr>
      </w:pPr>
      <w:hyperlink r:id="rId87" w:history="1">
        <w:r w:rsidRPr="00D85EB0">
          <w:rPr>
            <w:rStyle w:val="Hyperlink"/>
            <w:rFonts w:ascii="Times New Roman" w:eastAsia="Arial Unicode MS" w:hAnsi="Times New Roman" w:cs="Times New Roman"/>
            <w:sz w:val="24"/>
            <w:szCs w:val="24"/>
          </w:rPr>
          <w:t>BRENDO BRAGA</w:t>
        </w:r>
      </w:hyperlink>
      <w:r w:rsidRPr="00D85EB0">
        <w:rPr>
          <w:rFonts w:ascii="Times New Roman" w:hAnsi="Times New Roman" w:cs="Times New Roman"/>
          <w:sz w:val="24"/>
          <w:szCs w:val="24"/>
        </w:rPr>
        <w:t xml:space="preserve"> – Republicanos</w:t>
      </w:r>
    </w:p>
    <w:p w14:paraId="3E343190" w14:textId="77777777" w:rsidR="003D4660" w:rsidRPr="00D85EB0" w:rsidRDefault="003D4660" w:rsidP="003D4660">
      <w:pPr>
        <w:pStyle w:val="PargrafodaLista"/>
        <w:spacing w:after="0" w:line="240" w:lineRule="auto"/>
        <w:ind w:left="0"/>
        <w:jc w:val="center"/>
        <w:rPr>
          <w:rFonts w:ascii="Times New Roman" w:hAnsi="Times New Roman" w:cs="Times New Roman"/>
          <w:bCs/>
          <w:sz w:val="24"/>
          <w:szCs w:val="24"/>
        </w:rPr>
      </w:pPr>
    </w:p>
    <w:p w14:paraId="735E3C93" w14:textId="77777777" w:rsidR="003D4660" w:rsidRPr="00D85EB0" w:rsidRDefault="003D4660" w:rsidP="003D4660">
      <w:pPr>
        <w:pStyle w:val="PargrafodaLista"/>
        <w:spacing w:after="0" w:line="240" w:lineRule="auto"/>
        <w:ind w:left="0"/>
        <w:jc w:val="center"/>
        <w:rPr>
          <w:rFonts w:ascii="Times New Roman"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212"/>
      </w:tblGrid>
      <w:tr w:rsidR="003D4660" w:rsidRPr="00D85EB0" w14:paraId="10CFA57F" w14:textId="77777777" w:rsidTr="00025CEF">
        <w:trPr>
          <w:jc w:val="center"/>
        </w:trPr>
        <w:tc>
          <w:tcPr>
            <w:tcW w:w="9212" w:type="dxa"/>
            <w:tcBorders>
              <w:top w:val="single" w:sz="4" w:space="0" w:color="auto"/>
              <w:left w:val="single" w:sz="4" w:space="0" w:color="auto"/>
              <w:bottom w:val="single" w:sz="4" w:space="0" w:color="auto"/>
              <w:right w:val="single" w:sz="4" w:space="0" w:color="auto"/>
            </w:tcBorders>
            <w:hideMark/>
          </w:tcPr>
          <w:p w14:paraId="0146B663" w14:textId="77777777" w:rsidR="003D4660" w:rsidRPr="00D85EB0" w:rsidRDefault="003D4660" w:rsidP="00025CEF">
            <w:pPr>
              <w:pStyle w:val="Corpodetexto3"/>
              <w:jc w:val="center"/>
              <w:rPr>
                <w:b/>
                <w:bCs/>
                <w:i/>
                <w:sz w:val="24"/>
                <w:szCs w:val="24"/>
                <w:lang w:eastAsia="en-US"/>
              </w:rPr>
            </w:pPr>
            <w:r w:rsidRPr="00D85EB0">
              <w:rPr>
                <w:b/>
                <w:bCs/>
                <w:i/>
                <w:iCs/>
                <w:caps/>
                <w:sz w:val="24"/>
                <w:szCs w:val="24"/>
                <w:lang w:eastAsia="en-US"/>
              </w:rPr>
              <w:t>V PARTE: ENCERRAMENTO</w:t>
            </w:r>
          </w:p>
        </w:tc>
      </w:tr>
    </w:tbl>
    <w:p w14:paraId="090CAF17" w14:textId="77777777" w:rsidR="003D4660" w:rsidRPr="00D85EB0" w:rsidRDefault="003D4660" w:rsidP="003D4660">
      <w:pPr>
        <w:pStyle w:val="Corpodetexto"/>
        <w:spacing w:after="0"/>
        <w:jc w:val="center"/>
      </w:pPr>
    </w:p>
    <w:p w14:paraId="46A5BBF1" w14:textId="77777777" w:rsidR="003D4660" w:rsidRPr="00D85EB0" w:rsidRDefault="003D4660" w:rsidP="003D4660">
      <w:pPr>
        <w:pStyle w:val="Corpodetexto"/>
        <w:spacing w:after="0"/>
        <w:jc w:val="center"/>
        <w:rPr>
          <w:rStyle w:val="Hyperlink"/>
          <w:rFonts w:eastAsia="Arial Unicode MS"/>
          <w:b/>
        </w:rPr>
      </w:pPr>
      <w:hyperlink r:id="rId88" w:history="1">
        <w:r w:rsidRPr="00D85EB0">
          <w:rPr>
            <w:rStyle w:val="Hyperlink"/>
            <w:rFonts w:eastAsia="Arial Unicode MS"/>
          </w:rPr>
          <w:t>MESA DIRETORA</w:t>
        </w:r>
      </w:hyperlink>
    </w:p>
    <w:p w14:paraId="5F27DFAF" w14:textId="77777777" w:rsidR="003D4660" w:rsidRPr="00D85EB0" w:rsidRDefault="003D4660" w:rsidP="003D4660">
      <w:pPr>
        <w:pStyle w:val="Corpodetexto"/>
        <w:spacing w:after="0"/>
        <w:jc w:val="center"/>
        <w:rPr>
          <w:rStyle w:val="Hyperlink"/>
          <w:rFonts w:eastAsia="Arial Unicode M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551"/>
        <w:gridCol w:w="2268"/>
        <w:gridCol w:w="2122"/>
      </w:tblGrid>
      <w:tr w:rsidR="003D4660" w:rsidRPr="00D85EB0" w14:paraId="63712DF2" w14:textId="77777777" w:rsidTr="00025CEF">
        <w:tc>
          <w:tcPr>
            <w:tcW w:w="3114" w:type="dxa"/>
          </w:tcPr>
          <w:p w14:paraId="17BD178A" w14:textId="77777777" w:rsidR="003D4660" w:rsidRPr="00D85EB0" w:rsidRDefault="003D4660" w:rsidP="00025CEF">
            <w:pPr>
              <w:autoSpaceDE w:val="0"/>
              <w:autoSpaceDN w:val="0"/>
              <w:adjustRightInd w:val="0"/>
              <w:spacing w:line="240" w:lineRule="auto"/>
              <w:jc w:val="center"/>
              <w:rPr>
                <w:rFonts w:ascii="Times New Roman" w:eastAsia="Calibri" w:hAnsi="Times New Roman" w:cs="Times New Roman"/>
                <w:b/>
                <w:sz w:val="24"/>
                <w:szCs w:val="24"/>
              </w:rPr>
            </w:pPr>
            <w:r w:rsidRPr="00D85EB0">
              <w:rPr>
                <w:rFonts w:ascii="Times New Roman" w:eastAsia="Calibri" w:hAnsi="Times New Roman" w:cs="Times New Roman"/>
                <w:b/>
                <w:sz w:val="24"/>
                <w:szCs w:val="24"/>
              </w:rPr>
              <w:t>RODRIGO MATTERAZZI</w:t>
            </w:r>
          </w:p>
          <w:p w14:paraId="4C3CD03D" w14:textId="77777777" w:rsidR="003D4660" w:rsidRPr="00D85EB0" w:rsidRDefault="003D4660" w:rsidP="00025CEF">
            <w:pPr>
              <w:pStyle w:val="Corpodetexto"/>
              <w:spacing w:after="0"/>
              <w:jc w:val="center"/>
              <w:rPr>
                <w:rStyle w:val="Hyperlink"/>
                <w:rFonts w:eastAsia="Arial Unicode MS"/>
              </w:rPr>
            </w:pPr>
            <w:r w:rsidRPr="00D85EB0">
              <w:rPr>
                <w:rFonts w:eastAsia="Calibri"/>
                <w:b/>
              </w:rPr>
              <w:t>Presidente</w:t>
            </w:r>
          </w:p>
        </w:tc>
        <w:tc>
          <w:tcPr>
            <w:tcW w:w="2551" w:type="dxa"/>
          </w:tcPr>
          <w:p w14:paraId="540D9C76" w14:textId="77777777" w:rsidR="003D4660" w:rsidRPr="00D85EB0" w:rsidRDefault="003D4660" w:rsidP="00025CEF">
            <w:pPr>
              <w:autoSpaceDE w:val="0"/>
              <w:autoSpaceDN w:val="0"/>
              <w:adjustRightInd w:val="0"/>
              <w:spacing w:line="240" w:lineRule="auto"/>
              <w:jc w:val="center"/>
              <w:rPr>
                <w:rFonts w:ascii="Times New Roman" w:eastAsia="Calibri" w:hAnsi="Times New Roman" w:cs="Times New Roman"/>
                <w:b/>
                <w:sz w:val="24"/>
                <w:szCs w:val="24"/>
              </w:rPr>
            </w:pPr>
            <w:r w:rsidRPr="00D85EB0">
              <w:rPr>
                <w:rFonts w:ascii="Times New Roman" w:eastAsia="Calibri" w:hAnsi="Times New Roman" w:cs="Times New Roman"/>
                <w:b/>
                <w:sz w:val="24"/>
                <w:szCs w:val="24"/>
              </w:rPr>
              <w:t>EMERSON FARIAS</w:t>
            </w:r>
          </w:p>
          <w:p w14:paraId="29382EB7" w14:textId="77777777" w:rsidR="003D4660" w:rsidRPr="00D85EB0" w:rsidRDefault="003D4660" w:rsidP="00025CEF">
            <w:pPr>
              <w:pStyle w:val="Corpodetexto"/>
              <w:spacing w:after="0"/>
              <w:jc w:val="center"/>
              <w:rPr>
                <w:rStyle w:val="Hyperlink"/>
                <w:rFonts w:eastAsia="Arial Unicode MS"/>
              </w:rPr>
            </w:pPr>
            <w:r w:rsidRPr="00D85EB0">
              <w:rPr>
                <w:rFonts w:eastAsia="Calibri"/>
                <w:b/>
              </w:rPr>
              <w:t>Vice-presidente</w:t>
            </w:r>
          </w:p>
        </w:tc>
        <w:tc>
          <w:tcPr>
            <w:tcW w:w="2268" w:type="dxa"/>
          </w:tcPr>
          <w:p w14:paraId="6B64DFC5" w14:textId="77777777" w:rsidR="003D4660" w:rsidRPr="00D85EB0" w:rsidRDefault="003D4660" w:rsidP="00025CEF">
            <w:pPr>
              <w:autoSpaceDE w:val="0"/>
              <w:autoSpaceDN w:val="0"/>
              <w:adjustRightInd w:val="0"/>
              <w:spacing w:line="240" w:lineRule="auto"/>
              <w:jc w:val="center"/>
              <w:rPr>
                <w:rFonts w:ascii="Times New Roman" w:eastAsia="Calibri" w:hAnsi="Times New Roman" w:cs="Times New Roman"/>
                <w:b/>
                <w:sz w:val="24"/>
                <w:szCs w:val="24"/>
              </w:rPr>
            </w:pPr>
            <w:r w:rsidRPr="00D85EB0">
              <w:rPr>
                <w:rFonts w:ascii="Times New Roman" w:eastAsia="Calibri" w:hAnsi="Times New Roman" w:cs="Times New Roman"/>
                <w:b/>
                <w:sz w:val="24"/>
                <w:szCs w:val="24"/>
              </w:rPr>
              <w:t>DIOGO KRIGUER</w:t>
            </w:r>
          </w:p>
          <w:p w14:paraId="17E978BD" w14:textId="77777777" w:rsidR="003D4660" w:rsidRPr="00D85EB0" w:rsidRDefault="003D4660" w:rsidP="00025CEF">
            <w:pPr>
              <w:pStyle w:val="Corpodetexto"/>
              <w:spacing w:after="0"/>
              <w:jc w:val="center"/>
              <w:rPr>
                <w:rStyle w:val="Hyperlink"/>
                <w:rFonts w:eastAsia="Arial Unicode MS"/>
              </w:rPr>
            </w:pPr>
            <w:r w:rsidRPr="00D85EB0">
              <w:rPr>
                <w:rFonts w:eastAsia="Calibri"/>
                <w:b/>
              </w:rPr>
              <w:t>1º Secretário</w:t>
            </w:r>
          </w:p>
        </w:tc>
        <w:tc>
          <w:tcPr>
            <w:tcW w:w="2122" w:type="dxa"/>
          </w:tcPr>
          <w:p w14:paraId="72C99AFC" w14:textId="77777777" w:rsidR="003D4660" w:rsidRPr="00D85EB0" w:rsidRDefault="003D4660" w:rsidP="00025CEF">
            <w:pPr>
              <w:autoSpaceDE w:val="0"/>
              <w:autoSpaceDN w:val="0"/>
              <w:adjustRightInd w:val="0"/>
              <w:spacing w:line="240" w:lineRule="auto"/>
              <w:jc w:val="center"/>
              <w:rPr>
                <w:rFonts w:ascii="Times New Roman" w:eastAsia="Calibri" w:hAnsi="Times New Roman" w:cs="Times New Roman"/>
                <w:b/>
                <w:sz w:val="24"/>
                <w:szCs w:val="24"/>
              </w:rPr>
            </w:pPr>
            <w:r w:rsidRPr="00D85EB0">
              <w:rPr>
                <w:rFonts w:ascii="Times New Roman" w:eastAsia="Calibri" w:hAnsi="Times New Roman" w:cs="Times New Roman"/>
                <w:b/>
                <w:sz w:val="24"/>
                <w:szCs w:val="24"/>
              </w:rPr>
              <w:t>ADIR CUNICO</w:t>
            </w:r>
          </w:p>
          <w:p w14:paraId="3B4BBBD2" w14:textId="77777777" w:rsidR="003D4660" w:rsidRPr="00D85EB0" w:rsidRDefault="003D4660" w:rsidP="00025CEF">
            <w:pPr>
              <w:pStyle w:val="Corpodetexto"/>
              <w:spacing w:after="0"/>
              <w:jc w:val="center"/>
              <w:rPr>
                <w:rStyle w:val="Hyperlink"/>
                <w:rFonts w:eastAsia="Arial Unicode MS"/>
              </w:rPr>
            </w:pPr>
            <w:r w:rsidRPr="00D85EB0">
              <w:rPr>
                <w:rFonts w:eastAsia="Calibri"/>
                <w:b/>
              </w:rPr>
              <w:t>2º Secretário</w:t>
            </w:r>
          </w:p>
        </w:tc>
      </w:tr>
    </w:tbl>
    <w:p w14:paraId="07FC81C5" w14:textId="77777777" w:rsidR="003D4660" w:rsidRPr="00D85EB0" w:rsidRDefault="003D4660" w:rsidP="003D4660">
      <w:pPr>
        <w:spacing w:after="0" w:line="240" w:lineRule="auto"/>
        <w:rPr>
          <w:rFonts w:ascii="Times New Roman" w:hAnsi="Times New Roman" w:cs="Times New Roman"/>
          <w:sz w:val="24"/>
          <w:szCs w:val="24"/>
        </w:rPr>
      </w:pPr>
    </w:p>
    <w:p w14:paraId="7D0B28C5" w14:textId="77777777" w:rsidR="003D4660" w:rsidRPr="00D85EB0" w:rsidRDefault="003D4660" w:rsidP="003D4660">
      <w:pPr>
        <w:spacing w:after="0" w:line="240" w:lineRule="auto"/>
        <w:rPr>
          <w:rFonts w:ascii="Times New Roman" w:hAnsi="Times New Roman" w:cs="Times New Roman"/>
          <w:sz w:val="24"/>
          <w:szCs w:val="24"/>
        </w:rPr>
      </w:pPr>
    </w:p>
    <w:p w14:paraId="5BC75AF1" w14:textId="77777777" w:rsidR="00371027" w:rsidRPr="003D4660" w:rsidRDefault="00371027" w:rsidP="003D4660"/>
    <w:sectPr w:rsidR="00371027" w:rsidRPr="003D4660" w:rsidSect="00371027">
      <w:footerReference w:type="default" r:id="rId89"/>
      <w:pgSz w:w="11906" w:h="16838"/>
      <w:pgMar w:top="1276" w:right="707" w:bottom="568"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4219" w14:textId="77777777" w:rsidR="00A82032" w:rsidRDefault="00A82032">
      <w:pPr>
        <w:spacing w:after="0" w:line="240" w:lineRule="auto"/>
      </w:pPr>
      <w:r>
        <w:separator/>
      </w:r>
    </w:p>
  </w:endnote>
  <w:endnote w:type="continuationSeparator" w:id="0">
    <w:p w14:paraId="61B95271" w14:textId="77777777" w:rsidR="00A82032" w:rsidRDefault="00A8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791048"/>
      <w:docPartObj>
        <w:docPartGallery w:val="Page Numbers (Bottom of Page)"/>
        <w:docPartUnique/>
      </w:docPartObj>
    </w:sdtPr>
    <w:sdtEndPr/>
    <w:sdtContent>
      <w:sdt>
        <w:sdtPr>
          <w:id w:val="-1769616900"/>
          <w:docPartObj>
            <w:docPartGallery w:val="Page Numbers (Top of Page)"/>
            <w:docPartUnique/>
          </w:docPartObj>
        </w:sdtPr>
        <w:sdtEndPr/>
        <w:sdtContent>
          <w:p w14:paraId="2E82D199" w14:textId="5B601729" w:rsidR="0035065A" w:rsidRDefault="0035065A">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6B4918">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6B4918">
              <w:rPr>
                <w:b/>
                <w:bCs/>
                <w:noProof/>
              </w:rPr>
              <w:t>14</w:t>
            </w:r>
            <w:r>
              <w:rPr>
                <w:b/>
                <w:bCs/>
                <w:sz w:val="24"/>
                <w:szCs w:val="24"/>
              </w:rPr>
              <w:fldChar w:fldCharType="end"/>
            </w:r>
          </w:p>
        </w:sdtContent>
      </w:sdt>
    </w:sdtContent>
  </w:sdt>
  <w:p w14:paraId="6BAFA4E9" w14:textId="77777777" w:rsidR="0035065A" w:rsidRDefault="0035065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E6A95" w14:textId="77777777" w:rsidR="00A82032" w:rsidRDefault="00A82032">
      <w:pPr>
        <w:spacing w:after="0" w:line="240" w:lineRule="auto"/>
      </w:pPr>
      <w:r>
        <w:separator/>
      </w:r>
    </w:p>
  </w:footnote>
  <w:footnote w:type="continuationSeparator" w:id="0">
    <w:p w14:paraId="66B33EEE" w14:textId="77777777" w:rsidR="00A82032" w:rsidRDefault="00A820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E1"/>
    <w:multiLevelType w:val="hybridMultilevel"/>
    <w:tmpl w:val="5BBA6B2A"/>
    <w:lvl w:ilvl="0" w:tplc="0416000B">
      <w:start w:val="1"/>
      <w:numFmt w:val="bullet"/>
      <w:lvlText w:val=""/>
      <w:lvlJc w:val="left"/>
      <w:pPr>
        <w:ind w:left="360" w:hanging="360"/>
      </w:pPr>
      <w:rPr>
        <w:rFonts w:ascii="Wingdings" w:hAnsi="Wingdings" w:hint="default"/>
      </w:rPr>
    </w:lvl>
    <w:lvl w:ilvl="1" w:tplc="04160003">
      <w:start w:val="1"/>
      <w:numFmt w:val="bullet"/>
      <w:lvlText w:val="o"/>
      <w:lvlJc w:val="left"/>
      <w:pPr>
        <w:ind w:left="1222" w:hanging="360"/>
      </w:pPr>
      <w:rPr>
        <w:rFonts w:ascii="Courier New" w:hAnsi="Courier New" w:cs="Courier New" w:hint="default"/>
      </w:rPr>
    </w:lvl>
    <w:lvl w:ilvl="2" w:tplc="04160005">
      <w:start w:val="1"/>
      <w:numFmt w:val="bullet"/>
      <w:lvlText w:val=""/>
      <w:lvlJc w:val="left"/>
      <w:pPr>
        <w:ind w:left="1942" w:hanging="360"/>
      </w:pPr>
      <w:rPr>
        <w:rFonts w:ascii="Wingdings" w:hAnsi="Wingdings" w:hint="default"/>
      </w:rPr>
    </w:lvl>
    <w:lvl w:ilvl="3" w:tplc="04160001">
      <w:start w:val="1"/>
      <w:numFmt w:val="bullet"/>
      <w:lvlText w:val=""/>
      <w:lvlJc w:val="left"/>
      <w:pPr>
        <w:ind w:left="2662" w:hanging="360"/>
      </w:pPr>
      <w:rPr>
        <w:rFonts w:ascii="Symbol" w:hAnsi="Symbol" w:hint="default"/>
      </w:rPr>
    </w:lvl>
    <w:lvl w:ilvl="4" w:tplc="04160003">
      <w:start w:val="1"/>
      <w:numFmt w:val="bullet"/>
      <w:lvlText w:val="o"/>
      <w:lvlJc w:val="left"/>
      <w:pPr>
        <w:ind w:left="3382" w:hanging="360"/>
      </w:pPr>
      <w:rPr>
        <w:rFonts w:ascii="Courier New" w:hAnsi="Courier New" w:cs="Courier New" w:hint="default"/>
      </w:rPr>
    </w:lvl>
    <w:lvl w:ilvl="5" w:tplc="04160005">
      <w:start w:val="1"/>
      <w:numFmt w:val="bullet"/>
      <w:lvlText w:val=""/>
      <w:lvlJc w:val="left"/>
      <w:pPr>
        <w:ind w:left="4102" w:hanging="360"/>
      </w:pPr>
      <w:rPr>
        <w:rFonts w:ascii="Wingdings" w:hAnsi="Wingdings" w:hint="default"/>
      </w:rPr>
    </w:lvl>
    <w:lvl w:ilvl="6" w:tplc="04160001">
      <w:start w:val="1"/>
      <w:numFmt w:val="bullet"/>
      <w:lvlText w:val=""/>
      <w:lvlJc w:val="left"/>
      <w:pPr>
        <w:ind w:left="4822" w:hanging="360"/>
      </w:pPr>
      <w:rPr>
        <w:rFonts w:ascii="Symbol" w:hAnsi="Symbol" w:hint="default"/>
      </w:rPr>
    </w:lvl>
    <w:lvl w:ilvl="7" w:tplc="04160003">
      <w:start w:val="1"/>
      <w:numFmt w:val="bullet"/>
      <w:lvlText w:val="o"/>
      <w:lvlJc w:val="left"/>
      <w:pPr>
        <w:ind w:left="5542" w:hanging="360"/>
      </w:pPr>
      <w:rPr>
        <w:rFonts w:ascii="Courier New" w:hAnsi="Courier New" w:cs="Courier New" w:hint="default"/>
      </w:rPr>
    </w:lvl>
    <w:lvl w:ilvl="8" w:tplc="04160005">
      <w:start w:val="1"/>
      <w:numFmt w:val="bullet"/>
      <w:lvlText w:val=""/>
      <w:lvlJc w:val="left"/>
      <w:pPr>
        <w:ind w:left="6262" w:hanging="360"/>
      </w:pPr>
      <w:rPr>
        <w:rFonts w:ascii="Wingdings" w:hAnsi="Wingdings" w:hint="default"/>
      </w:rPr>
    </w:lvl>
  </w:abstractNum>
  <w:abstractNum w:abstractNumId="1" w15:restartNumberingAfterBreak="0">
    <w:nsid w:val="22B24FAB"/>
    <w:multiLevelType w:val="hybridMultilevel"/>
    <w:tmpl w:val="551EBF3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0BC6503"/>
    <w:multiLevelType w:val="hybridMultilevel"/>
    <w:tmpl w:val="B1882BD2"/>
    <w:lvl w:ilvl="0" w:tplc="78281A8A">
      <w:start w:val="1"/>
      <w:numFmt w:val="bullet"/>
      <w:lvlText w:val=""/>
      <w:lvlJc w:val="left"/>
      <w:pPr>
        <w:ind w:left="644" w:hanging="360"/>
      </w:pPr>
      <w:rPr>
        <w:rFonts w:ascii="Wingdings" w:hAnsi="Wingdings"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15:restartNumberingAfterBreak="0">
    <w:nsid w:val="3DD60188"/>
    <w:multiLevelType w:val="hybridMultilevel"/>
    <w:tmpl w:val="CC5C8A70"/>
    <w:lvl w:ilvl="0" w:tplc="0416000B">
      <w:start w:val="1"/>
      <w:numFmt w:val="bullet"/>
      <w:lvlText w:val=""/>
      <w:lvlJc w:val="left"/>
      <w:pPr>
        <w:ind w:left="778" w:hanging="360"/>
      </w:pPr>
      <w:rPr>
        <w:rFonts w:ascii="Wingdings" w:hAnsi="Wingdings" w:hint="default"/>
      </w:rPr>
    </w:lvl>
    <w:lvl w:ilvl="1" w:tplc="04160003" w:tentative="1">
      <w:start w:val="1"/>
      <w:numFmt w:val="bullet"/>
      <w:lvlText w:val="o"/>
      <w:lvlJc w:val="left"/>
      <w:pPr>
        <w:ind w:left="1498" w:hanging="360"/>
      </w:pPr>
      <w:rPr>
        <w:rFonts w:ascii="Courier New" w:hAnsi="Courier New" w:cs="Courier New" w:hint="default"/>
      </w:rPr>
    </w:lvl>
    <w:lvl w:ilvl="2" w:tplc="04160005" w:tentative="1">
      <w:start w:val="1"/>
      <w:numFmt w:val="bullet"/>
      <w:lvlText w:val=""/>
      <w:lvlJc w:val="left"/>
      <w:pPr>
        <w:ind w:left="2218" w:hanging="360"/>
      </w:pPr>
      <w:rPr>
        <w:rFonts w:ascii="Wingdings" w:hAnsi="Wingdings" w:hint="default"/>
      </w:rPr>
    </w:lvl>
    <w:lvl w:ilvl="3" w:tplc="04160001" w:tentative="1">
      <w:start w:val="1"/>
      <w:numFmt w:val="bullet"/>
      <w:lvlText w:val=""/>
      <w:lvlJc w:val="left"/>
      <w:pPr>
        <w:ind w:left="2938" w:hanging="360"/>
      </w:pPr>
      <w:rPr>
        <w:rFonts w:ascii="Symbol" w:hAnsi="Symbol" w:hint="default"/>
      </w:rPr>
    </w:lvl>
    <w:lvl w:ilvl="4" w:tplc="04160003" w:tentative="1">
      <w:start w:val="1"/>
      <w:numFmt w:val="bullet"/>
      <w:lvlText w:val="o"/>
      <w:lvlJc w:val="left"/>
      <w:pPr>
        <w:ind w:left="3658" w:hanging="360"/>
      </w:pPr>
      <w:rPr>
        <w:rFonts w:ascii="Courier New" w:hAnsi="Courier New" w:cs="Courier New" w:hint="default"/>
      </w:rPr>
    </w:lvl>
    <w:lvl w:ilvl="5" w:tplc="04160005" w:tentative="1">
      <w:start w:val="1"/>
      <w:numFmt w:val="bullet"/>
      <w:lvlText w:val=""/>
      <w:lvlJc w:val="left"/>
      <w:pPr>
        <w:ind w:left="4378" w:hanging="360"/>
      </w:pPr>
      <w:rPr>
        <w:rFonts w:ascii="Wingdings" w:hAnsi="Wingdings" w:hint="default"/>
      </w:rPr>
    </w:lvl>
    <w:lvl w:ilvl="6" w:tplc="04160001" w:tentative="1">
      <w:start w:val="1"/>
      <w:numFmt w:val="bullet"/>
      <w:lvlText w:val=""/>
      <w:lvlJc w:val="left"/>
      <w:pPr>
        <w:ind w:left="5098" w:hanging="360"/>
      </w:pPr>
      <w:rPr>
        <w:rFonts w:ascii="Symbol" w:hAnsi="Symbol" w:hint="default"/>
      </w:rPr>
    </w:lvl>
    <w:lvl w:ilvl="7" w:tplc="04160003" w:tentative="1">
      <w:start w:val="1"/>
      <w:numFmt w:val="bullet"/>
      <w:lvlText w:val="o"/>
      <w:lvlJc w:val="left"/>
      <w:pPr>
        <w:ind w:left="5818" w:hanging="360"/>
      </w:pPr>
      <w:rPr>
        <w:rFonts w:ascii="Courier New" w:hAnsi="Courier New" w:cs="Courier New" w:hint="default"/>
      </w:rPr>
    </w:lvl>
    <w:lvl w:ilvl="8" w:tplc="04160005" w:tentative="1">
      <w:start w:val="1"/>
      <w:numFmt w:val="bullet"/>
      <w:lvlText w:val=""/>
      <w:lvlJc w:val="left"/>
      <w:pPr>
        <w:ind w:left="6538" w:hanging="360"/>
      </w:pPr>
      <w:rPr>
        <w:rFonts w:ascii="Wingdings" w:hAnsi="Wingdings" w:hint="default"/>
      </w:rPr>
    </w:lvl>
  </w:abstractNum>
  <w:abstractNum w:abstractNumId="5" w15:restartNumberingAfterBreak="0">
    <w:nsid w:val="5E855A93"/>
    <w:multiLevelType w:val="hybridMultilevel"/>
    <w:tmpl w:val="FD4014C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946038625">
    <w:abstractNumId w:val="3"/>
  </w:num>
  <w:num w:numId="2" w16cid:durableId="439296009">
    <w:abstractNumId w:val="0"/>
  </w:num>
  <w:num w:numId="3" w16cid:durableId="1039357847">
    <w:abstractNumId w:val="5"/>
  </w:num>
  <w:num w:numId="4" w16cid:durableId="330452006">
    <w:abstractNumId w:val="2"/>
  </w:num>
  <w:num w:numId="5" w16cid:durableId="637034800">
    <w:abstractNumId w:val="4"/>
  </w:num>
  <w:num w:numId="6" w16cid:durableId="442462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027"/>
    <w:rsid w:val="000008F7"/>
    <w:rsid w:val="000B517B"/>
    <w:rsid w:val="00103435"/>
    <w:rsid w:val="0017719B"/>
    <w:rsid w:val="001C1C00"/>
    <w:rsid w:val="002017A8"/>
    <w:rsid w:val="00237D8F"/>
    <w:rsid w:val="002954CF"/>
    <w:rsid w:val="002A0744"/>
    <w:rsid w:val="002D61E2"/>
    <w:rsid w:val="00311145"/>
    <w:rsid w:val="00321BE6"/>
    <w:rsid w:val="0035065A"/>
    <w:rsid w:val="00371027"/>
    <w:rsid w:val="003C5DB3"/>
    <w:rsid w:val="003D4660"/>
    <w:rsid w:val="003F7B79"/>
    <w:rsid w:val="0047054F"/>
    <w:rsid w:val="004727E8"/>
    <w:rsid w:val="00480A45"/>
    <w:rsid w:val="00504769"/>
    <w:rsid w:val="005254AB"/>
    <w:rsid w:val="005C1B1C"/>
    <w:rsid w:val="006830BF"/>
    <w:rsid w:val="006B1E3D"/>
    <w:rsid w:val="006B4918"/>
    <w:rsid w:val="0071711E"/>
    <w:rsid w:val="007506B7"/>
    <w:rsid w:val="007D1752"/>
    <w:rsid w:val="007F33AB"/>
    <w:rsid w:val="007F67B5"/>
    <w:rsid w:val="0084207A"/>
    <w:rsid w:val="008556CF"/>
    <w:rsid w:val="009A548A"/>
    <w:rsid w:val="009A7B54"/>
    <w:rsid w:val="00A01242"/>
    <w:rsid w:val="00A06CDC"/>
    <w:rsid w:val="00A36264"/>
    <w:rsid w:val="00A7345D"/>
    <w:rsid w:val="00A82032"/>
    <w:rsid w:val="00AB00A3"/>
    <w:rsid w:val="00AB66FC"/>
    <w:rsid w:val="00AE183A"/>
    <w:rsid w:val="00B05B0A"/>
    <w:rsid w:val="00B31062"/>
    <w:rsid w:val="00C42709"/>
    <w:rsid w:val="00CF7F5D"/>
    <w:rsid w:val="00D24996"/>
    <w:rsid w:val="00D618D2"/>
    <w:rsid w:val="00DE0083"/>
    <w:rsid w:val="00DF5A27"/>
    <w:rsid w:val="00DF73A9"/>
    <w:rsid w:val="00E14191"/>
    <w:rsid w:val="00EA65EC"/>
    <w:rsid w:val="00EE5584"/>
    <w:rsid w:val="00F85905"/>
    <w:rsid w:val="00FF31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3223"/>
  <w15:chartTrackingRefBased/>
  <w15:docId w15:val="{B732D4BB-0717-46C8-AABD-00372DE5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918"/>
    <w:pPr>
      <w:spacing w:line="254" w:lineRule="auto"/>
    </w:pPr>
    <w:rPr>
      <w:kern w:val="0"/>
      <w:sz w:val="22"/>
      <w:szCs w:val="22"/>
      <w14:ligatures w14:val="none"/>
    </w:rPr>
  </w:style>
  <w:style w:type="paragraph" w:styleId="Ttulo1">
    <w:name w:val="heading 1"/>
    <w:basedOn w:val="Normal"/>
    <w:next w:val="Normal"/>
    <w:link w:val="Ttulo1Char"/>
    <w:uiPriority w:val="9"/>
    <w:qFormat/>
    <w:rsid w:val="00371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71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710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710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710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710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710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710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7102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7102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7102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7102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7102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7102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7102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7102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7102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71027"/>
    <w:rPr>
      <w:rFonts w:eastAsiaTheme="majorEastAsia" w:cstheme="majorBidi"/>
      <w:color w:val="272727" w:themeColor="text1" w:themeTint="D8"/>
    </w:rPr>
  </w:style>
  <w:style w:type="paragraph" w:styleId="Ttulo">
    <w:name w:val="Title"/>
    <w:basedOn w:val="Normal"/>
    <w:next w:val="Normal"/>
    <w:link w:val="TtuloChar"/>
    <w:uiPriority w:val="10"/>
    <w:qFormat/>
    <w:rsid w:val="00371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710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7102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7102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71027"/>
    <w:pPr>
      <w:spacing w:before="160"/>
      <w:jc w:val="center"/>
    </w:pPr>
    <w:rPr>
      <w:i/>
      <w:iCs/>
      <w:color w:val="404040" w:themeColor="text1" w:themeTint="BF"/>
    </w:rPr>
  </w:style>
  <w:style w:type="character" w:customStyle="1" w:styleId="CitaoChar">
    <w:name w:val="Citação Char"/>
    <w:basedOn w:val="Fontepargpadro"/>
    <w:link w:val="Citao"/>
    <w:uiPriority w:val="29"/>
    <w:rsid w:val="00371027"/>
    <w:rPr>
      <w:i/>
      <w:iCs/>
      <w:color w:val="404040" w:themeColor="text1" w:themeTint="BF"/>
    </w:rPr>
  </w:style>
  <w:style w:type="paragraph" w:styleId="PargrafodaLista">
    <w:name w:val="List Paragraph"/>
    <w:basedOn w:val="Normal"/>
    <w:uiPriority w:val="34"/>
    <w:qFormat/>
    <w:rsid w:val="00371027"/>
    <w:pPr>
      <w:ind w:left="720"/>
      <w:contextualSpacing/>
    </w:pPr>
  </w:style>
  <w:style w:type="character" w:styleId="nfaseIntensa">
    <w:name w:val="Intense Emphasis"/>
    <w:basedOn w:val="Fontepargpadro"/>
    <w:uiPriority w:val="21"/>
    <w:qFormat/>
    <w:rsid w:val="00371027"/>
    <w:rPr>
      <w:i/>
      <w:iCs/>
      <w:color w:val="0F4761" w:themeColor="accent1" w:themeShade="BF"/>
    </w:rPr>
  </w:style>
  <w:style w:type="paragraph" w:styleId="CitaoIntensa">
    <w:name w:val="Intense Quote"/>
    <w:basedOn w:val="Normal"/>
    <w:next w:val="Normal"/>
    <w:link w:val="CitaoIntensaChar"/>
    <w:uiPriority w:val="30"/>
    <w:qFormat/>
    <w:rsid w:val="00371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71027"/>
    <w:rPr>
      <w:i/>
      <w:iCs/>
      <w:color w:val="0F4761" w:themeColor="accent1" w:themeShade="BF"/>
    </w:rPr>
  </w:style>
  <w:style w:type="character" w:styleId="RefernciaIntensa">
    <w:name w:val="Intense Reference"/>
    <w:basedOn w:val="Fontepargpadro"/>
    <w:uiPriority w:val="32"/>
    <w:qFormat/>
    <w:rsid w:val="00371027"/>
    <w:rPr>
      <w:b/>
      <w:bCs/>
      <w:smallCaps/>
      <w:color w:val="0F4761" w:themeColor="accent1" w:themeShade="BF"/>
      <w:spacing w:val="5"/>
    </w:rPr>
  </w:style>
  <w:style w:type="character" w:styleId="Hyperlink">
    <w:name w:val="Hyperlink"/>
    <w:basedOn w:val="Fontepargpadro"/>
    <w:uiPriority w:val="99"/>
    <w:unhideWhenUsed/>
    <w:rsid w:val="00371027"/>
    <w:rPr>
      <w:color w:val="467886" w:themeColor="hyperlink"/>
      <w:u w:val="single"/>
    </w:rPr>
  </w:style>
  <w:style w:type="paragraph" w:styleId="Corpodetexto">
    <w:name w:val="Body Text"/>
    <w:basedOn w:val="Normal"/>
    <w:link w:val="CorpodetextoChar"/>
    <w:uiPriority w:val="99"/>
    <w:unhideWhenUsed/>
    <w:qFormat/>
    <w:rsid w:val="00371027"/>
    <w:pPr>
      <w:spacing w:after="120"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371027"/>
    <w:rPr>
      <w:rFonts w:ascii="Times New Roman" w:eastAsia="Times New Roman" w:hAnsi="Times New Roman" w:cs="Times New Roman"/>
      <w:kern w:val="0"/>
      <w:lang w:eastAsia="pt-BR"/>
      <w14:ligatures w14:val="none"/>
    </w:rPr>
  </w:style>
  <w:style w:type="paragraph" w:styleId="Corpodetexto3">
    <w:name w:val="Body Text 3"/>
    <w:basedOn w:val="Normal"/>
    <w:link w:val="Corpodetexto3Char"/>
    <w:semiHidden/>
    <w:unhideWhenUsed/>
    <w:rsid w:val="00371027"/>
    <w:pPr>
      <w:spacing w:after="0" w:line="240" w:lineRule="auto"/>
      <w:jc w:val="both"/>
    </w:pPr>
    <w:rPr>
      <w:rFonts w:ascii="Times New Roman" w:eastAsia="Times New Roman" w:hAnsi="Times New Roman" w:cs="Times New Roman"/>
      <w:sz w:val="28"/>
      <w:szCs w:val="20"/>
      <w:lang w:eastAsia="pt-BR"/>
    </w:rPr>
  </w:style>
  <w:style w:type="character" w:customStyle="1" w:styleId="Corpodetexto3Char">
    <w:name w:val="Corpo de texto 3 Char"/>
    <w:basedOn w:val="Fontepargpadro"/>
    <w:link w:val="Corpodetexto3"/>
    <w:semiHidden/>
    <w:rsid w:val="00371027"/>
    <w:rPr>
      <w:rFonts w:ascii="Times New Roman" w:eastAsia="Times New Roman" w:hAnsi="Times New Roman" w:cs="Times New Roman"/>
      <w:kern w:val="0"/>
      <w:sz w:val="28"/>
      <w:szCs w:val="20"/>
      <w:lang w:eastAsia="pt-BR"/>
      <w14:ligatures w14:val="none"/>
    </w:rPr>
  </w:style>
  <w:style w:type="table" w:styleId="Tabelacomgrade">
    <w:name w:val="Table Grid"/>
    <w:basedOn w:val="Tabelanormal"/>
    <w:uiPriority w:val="39"/>
    <w:rsid w:val="0037102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371027"/>
    <w:pPr>
      <w:tabs>
        <w:tab w:val="center" w:pos="4252"/>
        <w:tab w:val="right" w:pos="8504"/>
      </w:tabs>
      <w:spacing w:after="0" w:line="240" w:lineRule="auto"/>
    </w:pPr>
  </w:style>
  <w:style w:type="character" w:customStyle="1" w:styleId="RodapChar">
    <w:name w:val="Rodapé Char"/>
    <w:basedOn w:val="Fontepargpadro"/>
    <w:link w:val="Rodap"/>
    <w:uiPriority w:val="99"/>
    <w:rsid w:val="00371027"/>
    <w:rPr>
      <w:kern w:val="0"/>
      <w:sz w:val="22"/>
      <w:szCs w:val="22"/>
      <w14:ligatures w14:val="none"/>
    </w:rPr>
  </w:style>
  <w:style w:type="character" w:customStyle="1" w:styleId="MenoPendente1">
    <w:name w:val="Menção Pendente1"/>
    <w:basedOn w:val="Fontepargpadro"/>
    <w:uiPriority w:val="99"/>
    <w:semiHidden/>
    <w:unhideWhenUsed/>
    <w:rsid w:val="00371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rriso.siscam.com.br/arquivo?Id=204496" TargetMode="External"/><Relationship Id="rId21" Type="http://schemas.openxmlformats.org/officeDocument/2006/relationships/hyperlink" Target="https://sorriso.siscam.com.br/arquivo?Id=204440" TargetMode="External"/><Relationship Id="rId42" Type="http://schemas.openxmlformats.org/officeDocument/2006/relationships/hyperlink" Target="https://sorriso.siscam.com.br/arquivo?Id=204064" TargetMode="External"/><Relationship Id="rId47" Type="http://schemas.openxmlformats.org/officeDocument/2006/relationships/hyperlink" Target="https://sorriso.siscam.com.br/arquivo?Id=204069" TargetMode="External"/><Relationship Id="rId63" Type="http://schemas.openxmlformats.org/officeDocument/2006/relationships/hyperlink" Target="https://sorriso.siscam.com.br/arquivo?Id=204089" TargetMode="External"/><Relationship Id="rId68" Type="http://schemas.openxmlformats.org/officeDocument/2006/relationships/hyperlink" Target="https://sorriso.siscam.com.br/arquivo?Id=204094" TargetMode="External"/><Relationship Id="rId84" Type="http://schemas.openxmlformats.org/officeDocument/2006/relationships/hyperlink" Target="https://sorriso.mt.leg.br/parlamentar/207/adir-cunico" TargetMode="External"/><Relationship Id="rId89" Type="http://schemas.openxmlformats.org/officeDocument/2006/relationships/footer" Target="footer1.xml"/><Relationship Id="rId16" Type="http://schemas.openxmlformats.org/officeDocument/2006/relationships/hyperlink" Target="https://sorriso.siscam.com.br/arquivo?Id=204351" TargetMode="External"/><Relationship Id="rId11" Type="http://schemas.openxmlformats.org/officeDocument/2006/relationships/hyperlink" Target="https://sorriso.siscam.com.br/arquivo?Id=204327" TargetMode="External"/><Relationship Id="rId32" Type="http://schemas.openxmlformats.org/officeDocument/2006/relationships/hyperlink" Target="https://sorriso.siscam.com.br/arquivo?Id=204502" TargetMode="External"/><Relationship Id="rId37" Type="http://schemas.openxmlformats.org/officeDocument/2006/relationships/hyperlink" Target="https://sorriso.siscam.com.br/arquivo?Id=204363" TargetMode="External"/><Relationship Id="rId53" Type="http://schemas.openxmlformats.org/officeDocument/2006/relationships/hyperlink" Target="https://sorriso.siscam.com.br/arquivo?Id=204075" TargetMode="External"/><Relationship Id="rId58" Type="http://schemas.openxmlformats.org/officeDocument/2006/relationships/hyperlink" Target="https://sorriso.siscam.com.br/arquivo?Id=204084" TargetMode="External"/><Relationship Id="rId74" Type="http://schemas.openxmlformats.org/officeDocument/2006/relationships/hyperlink" Target="https://sorriso.siscam.com.br/arquivo?Id=204356" TargetMode="External"/><Relationship Id="rId79" Type="http://schemas.openxmlformats.org/officeDocument/2006/relationships/hyperlink" Target="https://sorriso.mt.leg.br/parlamentar/208/rodrigo-matterazzi"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https://sorriso.siscam.com.br/arquivo?Id=204349" TargetMode="External"/><Relationship Id="rId22" Type="http://schemas.openxmlformats.org/officeDocument/2006/relationships/hyperlink" Target="https://sorriso.siscam.com.br/arquivo?Id=204441" TargetMode="External"/><Relationship Id="rId27" Type="http://schemas.openxmlformats.org/officeDocument/2006/relationships/hyperlink" Target="https://sorriso.siscam.com.br/arquivo?Id=204497" TargetMode="External"/><Relationship Id="rId30" Type="http://schemas.openxmlformats.org/officeDocument/2006/relationships/hyperlink" Target="https://sorriso.siscam.com.br/arquivo?Id=204500" TargetMode="External"/><Relationship Id="rId35" Type="http://schemas.openxmlformats.org/officeDocument/2006/relationships/hyperlink" Target="https://sorriso.siscam.com.br/arquivo?Id=204360" TargetMode="External"/><Relationship Id="rId43" Type="http://schemas.openxmlformats.org/officeDocument/2006/relationships/hyperlink" Target="https://sorriso.siscam.com.br/arquivo?Id=204065" TargetMode="External"/><Relationship Id="rId48" Type="http://schemas.openxmlformats.org/officeDocument/2006/relationships/hyperlink" Target="https://sorriso.siscam.com.br/arquivo?Id=204070" TargetMode="External"/><Relationship Id="rId56" Type="http://schemas.openxmlformats.org/officeDocument/2006/relationships/hyperlink" Target="https://sorriso.siscam.com.br/arquivo?Id=204078" TargetMode="External"/><Relationship Id="rId64" Type="http://schemas.openxmlformats.org/officeDocument/2006/relationships/hyperlink" Target="https://sorriso.siscam.com.br/arquivo?Id=204090" TargetMode="External"/><Relationship Id="rId69" Type="http://schemas.openxmlformats.org/officeDocument/2006/relationships/hyperlink" Target="https://sorriso.siscam.com.br/arquivo?Id=204121" TargetMode="External"/><Relationship Id="rId77" Type="http://schemas.openxmlformats.org/officeDocument/2006/relationships/hyperlink" Target="https://sorriso.mt.leg.br/parlamentar/205/profa-silvana-perin" TargetMode="External"/><Relationship Id="rId8" Type="http://schemas.openxmlformats.org/officeDocument/2006/relationships/hyperlink" Target="https://sorriso.siscam.com.br/arquivo?Id=204267" TargetMode="External"/><Relationship Id="rId51" Type="http://schemas.openxmlformats.org/officeDocument/2006/relationships/hyperlink" Target="https://sorriso.siscam.com.br/arquivo?Id=204073" TargetMode="External"/><Relationship Id="rId72" Type="http://schemas.openxmlformats.org/officeDocument/2006/relationships/hyperlink" Target="https://sorriso.siscam.com.br/arquivo?Id=204354" TargetMode="External"/><Relationship Id="rId80" Type="http://schemas.openxmlformats.org/officeDocument/2006/relationships/hyperlink" Target="https://sorriso.mt.leg.br/parlamentar/203/toco-baggio" TargetMode="External"/><Relationship Id="rId85" Type="http://schemas.openxmlformats.org/officeDocument/2006/relationships/hyperlink" Target="https://sorriso.mt.leg.br/parlamentar/212/jane-delalibera" TargetMode="External"/><Relationship Id="rId3" Type="http://schemas.openxmlformats.org/officeDocument/2006/relationships/settings" Target="settings.xml"/><Relationship Id="rId12" Type="http://schemas.openxmlformats.org/officeDocument/2006/relationships/hyperlink" Target="https://sorriso.siscam.com.br/arquivo?Id=204347" TargetMode="External"/><Relationship Id="rId17" Type="http://schemas.openxmlformats.org/officeDocument/2006/relationships/hyperlink" Target="https://sorriso.siscam.com.br/arquivo?Id=204352" TargetMode="External"/><Relationship Id="rId25" Type="http://schemas.openxmlformats.org/officeDocument/2006/relationships/hyperlink" Target="https://sorriso.siscam.com.br/arquivo?Id=204445" TargetMode="External"/><Relationship Id="rId33" Type="http://schemas.openxmlformats.org/officeDocument/2006/relationships/hyperlink" Target="https://sorriso.siscam.com.br/arquivo?Id=203981" TargetMode="External"/><Relationship Id="rId38" Type="http://schemas.openxmlformats.org/officeDocument/2006/relationships/hyperlink" Target="https://sorriso.siscam.com.br/arquivo?Id=204005" TargetMode="External"/><Relationship Id="rId46" Type="http://schemas.openxmlformats.org/officeDocument/2006/relationships/hyperlink" Target="https://sorriso.siscam.com.br/arquivo?Id=204068" TargetMode="External"/><Relationship Id="rId59" Type="http://schemas.openxmlformats.org/officeDocument/2006/relationships/hyperlink" Target="https://sorriso.siscam.com.br/arquivo?Id=204085" TargetMode="External"/><Relationship Id="rId67" Type="http://schemas.openxmlformats.org/officeDocument/2006/relationships/hyperlink" Target="https://sorriso.siscam.com.br/arquivo?Id=204093" TargetMode="External"/><Relationship Id="rId20" Type="http://schemas.openxmlformats.org/officeDocument/2006/relationships/hyperlink" Target="https://sorriso.siscam.com.br/arquivo?Id=204439" TargetMode="External"/><Relationship Id="rId41" Type="http://schemas.openxmlformats.org/officeDocument/2006/relationships/hyperlink" Target="https://sorriso.siscam.com.br/arquivo?Id=204063" TargetMode="External"/><Relationship Id="rId54" Type="http://schemas.openxmlformats.org/officeDocument/2006/relationships/hyperlink" Target="https://sorriso.siscam.com.br/arquivo?Id=204076" TargetMode="External"/><Relationship Id="rId62" Type="http://schemas.openxmlformats.org/officeDocument/2006/relationships/hyperlink" Target="https://sorriso.siscam.com.br/arquivo?Id=204088" TargetMode="External"/><Relationship Id="rId70" Type="http://schemas.openxmlformats.org/officeDocument/2006/relationships/hyperlink" Target="https://sorriso.siscam.com.br/arquivo?Id=204122" TargetMode="External"/><Relationship Id="rId75" Type="http://schemas.openxmlformats.org/officeDocument/2006/relationships/hyperlink" Target="https://sorriso.siscam.com.br/arquivo?Id=204430" TargetMode="External"/><Relationship Id="rId83" Type="http://schemas.openxmlformats.org/officeDocument/2006/relationships/hyperlink" Target="https://sorriso.mt.leg.br/parlamentar/206/emerson-farias" TargetMode="External"/><Relationship Id="rId88" Type="http://schemas.openxmlformats.org/officeDocument/2006/relationships/hyperlink" Target="https://sorriso.mt.leg.br/mesadiretora"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4350" TargetMode="External"/><Relationship Id="rId23" Type="http://schemas.openxmlformats.org/officeDocument/2006/relationships/hyperlink" Target="https://sorriso.siscam.com.br/arquivo?Id=204442" TargetMode="External"/><Relationship Id="rId28" Type="http://schemas.openxmlformats.org/officeDocument/2006/relationships/hyperlink" Target="https://sorriso.siscam.com.br/arquivo?Id=204498" TargetMode="External"/><Relationship Id="rId36" Type="http://schemas.openxmlformats.org/officeDocument/2006/relationships/hyperlink" Target="https://sorriso.siscam.com.br/arquivo?Id=204362" TargetMode="External"/><Relationship Id="rId49" Type="http://schemas.openxmlformats.org/officeDocument/2006/relationships/hyperlink" Target="https://sorriso.siscam.com.br/arquivo?Id=204071" TargetMode="External"/><Relationship Id="rId57" Type="http://schemas.openxmlformats.org/officeDocument/2006/relationships/hyperlink" Target="https://sorriso.siscam.com.br/arquivo?Id=204079" TargetMode="External"/><Relationship Id="rId10" Type="http://schemas.openxmlformats.org/officeDocument/2006/relationships/hyperlink" Target="https://sorriso.siscam.com.br/arquivo?Id=204326" TargetMode="External"/><Relationship Id="rId31" Type="http://schemas.openxmlformats.org/officeDocument/2006/relationships/hyperlink" Target="https://sorriso.siscam.com.br/arquivo?Id=204501" TargetMode="External"/><Relationship Id="rId44" Type="http://schemas.openxmlformats.org/officeDocument/2006/relationships/hyperlink" Target="https://sorriso.siscam.com.br/arquivo?Id=204066" TargetMode="External"/><Relationship Id="rId52" Type="http://schemas.openxmlformats.org/officeDocument/2006/relationships/hyperlink" Target="https://sorriso.siscam.com.br/arquivo?Id=204074" TargetMode="External"/><Relationship Id="rId60" Type="http://schemas.openxmlformats.org/officeDocument/2006/relationships/hyperlink" Target="https://sorriso.siscam.com.br/arquivo?Id=204086" TargetMode="External"/><Relationship Id="rId65" Type="http://schemas.openxmlformats.org/officeDocument/2006/relationships/hyperlink" Target="https://sorriso.siscam.com.br/arquivo?Id=204091" TargetMode="External"/><Relationship Id="rId73" Type="http://schemas.openxmlformats.org/officeDocument/2006/relationships/hyperlink" Target="https://sorriso.siscam.com.br/arquivo?Id=204355" TargetMode="External"/><Relationship Id="rId78" Type="http://schemas.openxmlformats.org/officeDocument/2006/relationships/hyperlink" Target="https://sorriso.mt.leg.br/parlamentar/209/darci-goncalves" TargetMode="External"/><Relationship Id="rId81" Type="http://schemas.openxmlformats.org/officeDocument/2006/relationships/hyperlink" Target="https://sorriso.mt.leg.br/parlamentar/202/diogo-kriguer" TargetMode="External"/><Relationship Id="rId86" Type="http://schemas.openxmlformats.org/officeDocument/2006/relationships/hyperlink" Target="https://sorriso.mt.leg.br/parlamentar/210/gringo-do-barreiro" TargetMode="External"/><Relationship Id="rId4" Type="http://schemas.openxmlformats.org/officeDocument/2006/relationships/webSettings" Target="webSettings.xml"/><Relationship Id="rId9" Type="http://schemas.openxmlformats.org/officeDocument/2006/relationships/hyperlink" Target="https://sorriso.siscam.com.br/arquivo?Id=204312" TargetMode="External"/><Relationship Id="rId13" Type="http://schemas.openxmlformats.org/officeDocument/2006/relationships/hyperlink" Target="https://sorriso.siscam.com.br/arquivo?Id=204348" TargetMode="External"/><Relationship Id="rId18" Type="http://schemas.openxmlformats.org/officeDocument/2006/relationships/hyperlink" Target="https://sorriso.siscam.com.br/arquivo?Id=204353" TargetMode="External"/><Relationship Id="rId39" Type="http://schemas.openxmlformats.org/officeDocument/2006/relationships/hyperlink" Target="https://sorriso.siscam.com.br/arquivo?Id=204022" TargetMode="External"/><Relationship Id="rId34" Type="http://schemas.openxmlformats.org/officeDocument/2006/relationships/hyperlink" Target="https://sorriso.siscam.com.br/arquivo?Id=204330" TargetMode="External"/><Relationship Id="rId50" Type="http://schemas.openxmlformats.org/officeDocument/2006/relationships/hyperlink" Target="https://sorriso.siscam.com.br/arquivo?Id=204072" TargetMode="External"/><Relationship Id="rId55" Type="http://schemas.openxmlformats.org/officeDocument/2006/relationships/hyperlink" Target="https://sorriso.siscam.com.br/arquivo?Id=204077" TargetMode="External"/><Relationship Id="rId76" Type="http://schemas.openxmlformats.org/officeDocument/2006/relationships/hyperlink" Target="https://sorriso.siscam.com.br/arquivo?Id=204443" TargetMode="External"/><Relationship Id="rId7" Type="http://schemas.openxmlformats.org/officeDocument/2006/relationships/hyperlink" Target="https://sorriso.siscam.com.br/arquivo?Id=204266" TargetMode="External"/><Relationship Id="rId71" Type="http://schemas.openxmlformats.org/officeDocument/2006/relationships/hyperlink" Target="https://sorriso.siscam.com.br/arquivo?Id=204123" TargetMode="External"/><Relationship Id="rId2" Type="http://schemas.openxmlformats.org/officeDocument/2006/relationships/styles" Target="styles.xml"/><Relationship Id="rId29" Type="http://schemas.openxmlformats.org/officeDocument/2006/relationships/hyperlink" Target="https://sorriso.siscam.com.br/arquivo?Id=204499" TargetMode="External"/><Relationship Id="rId24" Type="http://schemas.openxmlformats.org/officeDocument/2006/relationships/hyperlink" Target="https://sorriso.siscam.com.br/arquivo?Id=204444" TargetMode="External"/><Relationship Id="rId40" Type="http://schemas.openxmlformats.org/officeDocument/2006/relationships/hyperlink" Target="https://sorriso.siscam.com.br/arquivo?Id=204062" TargetMode="External"/><Relationship Id="rId45" Type="http://schemas.openxmlformats.org/officeDocument/2006/relationships/hyperlink" Target="https://sorriso.siscam.com.br/arquivo?Id=204067" TargetMode="External"/><Relationship Id="rId66" Type="http://schemas.openxmlformats.org/officeDocument/2006/relationships/hyperlink" Target="https://sorriso.siscam.com.br/arquivo?Id=204092" TargetMode="External"/><Relationship Id="rId87" Type="http://schemas.openxmlformats.org/officeDocument/2006/relationships/hyperlink" Target="https://sorriso.mt.leg.br/parlamentar/211/brendo-braga" TargetMode="External"/><Relationship Id="rId61" Type="http://schemas.openxmlformats.org/officeDocument/2006/relationships/hyperlink" Target="https://sorriso.siscam.com.br/arquivo?Id=204087" TargetMode="External"/><Relationship Id="rId82" Type="http://schemas.openxmlformats.org/officeDocument/2006/relationships/hyperlink" Target="https://sorriso.mt.leg.br/parlamentar/201/wanderley-paulo" TargetMode="External"/><Relationship Id="rId19" Type="http://schemas.openxmlformats.org/officeDocument/2006/relationships/hyperlink" Target="https://sorriso.siscam.com.br/arquivo?Id=2043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13</Pages>
  <Words>6465</Words>
  <Characters>34914</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Municipal</dc:creator>
  <cp:keywords/>
  <dc:description/>
  <cp:lastModifiedBy>Camara Municipal</cp:lastModifiedBy>
  <cp:revision>13</cp:revision>
  <dcterms:created xsi:type="dcterms:W3CDTF">2026-08-14T11:46:00Z</dcterms:created>
  <dcterms:modified xsi:type="dcterms:W3CDTF">2026-08-17T11:05:00Z</dcterms:modified>
</cp:coreProperties>
</file>