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F4DB" w14:textId="7687F834" w:rsidR="007A0618" w:rsidRPr="00801CCC" w:rsidRDefault="00000000" w:rsidP="007A0618">
      <w:pPr>
        <w:pStyle w:val="Ttulo6"/>
        <w:keepNext/>
        <w:ind w:left="3402" w:right="0" w:firstLine="0"/>
        <w:rPr>
          <w:rFonts w:ascii="Times New Roman" w:hAnsi="Times New Roman" w:cs="Times New Roman"/>
          <w:sz w:val="23"/>
          <w:szCs w:val="23"/>
        </w:rPr>
      </w:pPr>
      <w:r w:rsidRPr="00801CCC">
        <w:rPr>
          <w:rFonts w:ascii="Times New Roman" w:hAnsi="Times New Roman" w:cs="Times New Roman"/>
          <w:sz w:val="23"/>
          <w:szCs w:val="23"/>
        </w:rPr>
        <w:t xml:space="preserve">INDICAÇÃO Nº </w:t>
      </w:r>
      <w:r w:rsidR="00D32FED" w:rsidRPr="00801CCC">
        <w:rPr>
          <w:rFonts w:ascii="Times New Roman" w:hAnsi="Times New Roman" w:cs="Times New Roman"/>
          <w:sz w:val="23"/>
          <w:szCs w:val="23"/>
        </w:rPr>
        <w:t>594</w:t>
      </w:r>
      <w:r w:rsidRPr="00801CCC">
        <w:rPr>
          <w:rFonts w:ascii="Times New Roman" w:hAnsi="Times New Roman" w:cs="Times New Roman"/>
          <w:sz w:val="23"/>
          <w:szCs w:val="23"/>
        </w:rPr>
        <w:t>/202</w:t>
      </w:r>
      <w:r w:rsidR="0023471C" w:rsidRPr="00801CCC">
        <w:rPr>
          <w:rFonts w:ascii="Times New Roman" w:hAnsi="Times New Roman" w:cs="Times New Roman"/>
          <w:sz w:val="23"/>
          <w:szCs w:val="23"/>
        </w:rPr>
        <w:t>6</w:t>
      </w:r>
    </w:p>
    <w:p w14:paraId="237741FD" w14:textId="77777777" w:rsidR="007A0618" w:rsidRPr="00801CCC" w:rsidRDefault="007A0618" w:rsidP="007A0618">
      <w:pPr>
        <w:spacing w:after="0" w:line="240" w:lineRule="auto"/>
        <w:ind w:left="3402"/>
        <w:jc w:val="both"/>
        <w:rPr>
          <w:rFonts w:ascii="Times New Roman" w:hAnsi="Times New Roman" w:cs="Times New Roman"/>
          <w:sz w:val="23"/>
          <w:szCs w:val="23"/>
        </w:rPr>
      </w:pPr>
    </w:p>
    <w:p w14:paraId="74526330" w14:textId="2377EC97" w:rsidR="0077688E" w:rsidRPr="00801CCC" w:rsidRDefault="00000000" w:rsidP="007A0618">
      <w:pPr>
        <w:spacing w:after="0" w:line="240" w:lineRule="auto"/>
        <w:ind w:left="3402"/>
        <w:jc w:val="both"/>
        <w:rPr>
          <w:rFonts w:ascii="Times New Roman" w:hAnsi="Times New Roman" w:cs="Times New Roman"/>
          <w:b/>
          <w:sz w:val="23"/>
          <w:szCs w:val="23"/>
        </w:rPr>
      </w:pPr>
      <w:r w:rsidRPr="00801CCC">
        <w:rPr>
          <w:rFonts w:ascii="Times New Roman" w:hAnsi="Times New Roman" w:cs="Times New Roman"/>
          <w:b/>
          <w:sz w:val="23"/>
          <w:szCs w:val="23"/>
        </w:rPr>
        <w:t xml:space="preserve">INDICAMOS A </w:t>
      </w:r>
      <w:r w:rsidR="00874CBC" w:rsidRPr="00801CCC">
        <w:rPr>
          <w:rFonts w:ascii="Times New Roman" w:hAnsi="Times New Roman" w:cs="Times New Roman"/>
          <w:b/>
          <w:sz w:val="23"/>
          <w:szCs w:val="23"/>
        </w:rPr>
        <w:t xml:space="preserve">INSTALAÇÃO DE BEBEDOUROS </w:t>
      </w:r>
      <w:r w:rsidR="00453D61" w:rsidRPr="00801CCC">
        <w:rPr>
          <w:rFonts w:ascii="Times New Roman" w:hAnsi="Times New Roman" w:cs="Times New Roman"/>
          <w:b/>
          <w:sz w:val="23"/>
          <w:szCs w:val="23"/>
        </w:rPr>
        <w:t>PÚBLICOS NA CICLOVIA DA AVENIDA BLUMENAU, TRECHO ENTRE A RUA LUPICÍNIO RODRIGUES E A RUA TUCUNARÉ, NO MUNICÍPIO DE SORRISO-MT.</w:t>
      </w:r>
    </w:p>
    <w:p w14:paraId="09A7ECE7" w14:textId="77777777" w:rsidR="00453D61" w:rsidRPr="00801CCC" w:rsidRDefault="00453D61" w:rsidP="007A0618">
      <w:pPr>
        <w:spacing w:after="0" w:line="240" w:lineRule="auto"/>
        <w:ind w:left="3402"/>
        <w:jc w:val="both"/>
        <w:rPr>
          <w:rFonts w:ascii="Times New Roman" w:hAnsi="Times New Roman" w:cs="Times New Roman"/>
          <w:b/>
          <w:bCs/>
          <w:sz w:val="23"/>
          <w:szCs w:val="23"/>
        </w:rPr>
      </w:pPr>
    </w:p>
    <w:p w14:paraId="511647A9" w14:textId="07FBB9D8" w:rsidR="00874CBC" w:rsidRPr="00801CCC" w:rsidRDefault="00000000" w:rsidP="00874CBC">
      <w:pPr>
        <w:ind w:firstLine="3402"/>
        <w:jc w:val="both"/>
        <w:rPr>
          <w:rFonts w:ascii="Times New Roman" w:hAnsi="Times New Roman" w:cs="Times New Roman"/>
          <w:b/>
          <w:sz w:val="23"/>
          <w:szCs w:val="23"/>
        </w:rPr>
      </w:pPr>
      <w:r w:rsidRPr="00801CCC">
        <w:rPr>
          <w:rFonts w:ascii="Times New Roman" w:hAnsi="Times New Roman" w:cs="Times New Roman"/>
          <w:b/>
          <w:bCs/>
          <w:sz w:val="23"/>
          <w:szCs w:val="23"/>
        </w:rPr>
        <w:t xml:space="preserve">BRENDO BRAGA – Republicanos, </w:t>
      </w:r>
      <w:r w:rsidRPr="00801CCC">
        <w:rPr>
          <w:rFonts w:ascii="Times New Roman" w:hAnsi="Times New Roman" w:cs="Times New Roman"/>
          <w:bCs/>
          <w:sz w:val="23"/>
          <w:szCs w:val="23"/>
        </w:rPr>
        <w:t>e</w:t>
      </w:r>
      <w:r w:rsidRPr="00801CCC">
        <w:rPr>
          <w:rFonts w:ascii="Times New Roman" w:hAnsi="Times New Roman" w:cs="Times New Roman"/>
          <w:b/>
          <w:bCs/>
          <w:sz w:val="23"/>
          <w:szCs w:val="23"/>
        </w:rPr>
        <w:t xml:space="preserve"> </w:t>
      </w:r>
      <w:r w:rsidRPr="00801CCC">
        <w:rPr>
          <w:rFonts w:ascii="Times New Roman" w:hAnsi="Times New Roman" w:cs="Times New Roman"/>
          <w:bCs/>
          <w:sz w:val="23"/>
          <w:szCs w:val="23"/>
        </w:rPr>
        <w:t>vereadores abaixo assinados,</w:t>
      </w:r>
      <w:r w:rsidRPr="00801CCC">
        <w:rPr>
          <w:rFonts w:ascii="Times New Roman" w:hAnsi="Times New Roman" w:cs="Times New Roman"/>
          <w:sz w:val="23"/>
          <w:szCs w:val="23"/>
        </w:rPr>
        <w:t xml:space="preserve"> com assento nesta Casa, de conformidade com o Art. 115 do Regimento Interno, REQUEREM à Mesa, que este Expediente seja encaminhado Excelentíssimo Sr. </w:t>
      </w:r>
      <w:r w:rsidR="00317AD3" w:rsidRPr="00801CCC">
        <w:rPr>
          <w:rFonts w:ascii="Times New Roman" w:hAnsi="Times New Roman" w:cs="Times New Roman"/>
          <w:sz w:val="23"/>
          <w:szCs w:val="23"/>
        </w:rPr>
        <w:t>Rodrigo Matterazzi</w:t>
      </w:r>
      <w:r w:rsidRPr="00801CCC">
        <w:rPr>
          <w:rFonts w:ascii="Times New Roman" w:hAnsi="Times New Roman" w:cs="Times New Roman"/>
          <w:sz w:val="23"/>
          <w:szCs w:val="23"/>
        </w:rPr>
        <w:t>, Prefeito Municipal</w:t>
      </w:r>
      <w:r w:rsidR="00317AD3" w:rsidRPr="00801CCC">
        <w:rPr>
          <w:rFonts w:ascii="Times New Roman" w:hAnsi="Times New Roman" w:cs="Times New Roman"/>
          <w:sz w:val="23"/>
          <w:szCs w:val="23"/>
        </w:rPr>
        <w:t xml:space="preserve"> em exercício</w:t>
      </w:r>
      <w:r w:rsidR="005E5B33" w:rsidRPr="00801CCC">
        <w:rPr>
          <w:rFonts w:ascii="Times New Roman" w:hAnsi="Times New Roman" w:cs="Times New Roman"/>
          <w:sz w:val="23"/>
          <w:szCs w:val="23"/>
        </w:rPr>
        <w:t>,</w:t>
      </w:r>
      <w:r w:rsidRPr="00801CCC">
        <w:rPr>
          <w:rFonts w:ascii="Times New Roman" w:hAnsi="Times New Roman" w:cs="Times New Roman"/>
          <w:sz w:val="23"/>
          <w:szCs w:val="23"/>
        </w:rPr>
        <w:t xml:space="preserve"> à Secretaria Municipal </w:t>
      </w:r>
      <w:r w:rsidR="005E5B33" w:rsidRPr="00801CCC">
        <w:rPr>
          <w:rFonts w:ascii="Times New Roman" w:hAnsi="Times New Roman" w:cs="Times New Roman"/>
          <w:sz w:val="23"/>
          <w:szCs w:val="23"/>
        </w:rPr>
        <w:t xml:space="preserve">de </w:t>
      </w:r>
      <w:r w:rsidR="005736BB" w:rsidRPr="00801CCC">
        <w:rPr>
          <w:rFonts w:ascii="Times New Roman" w:hAnsi="Times New Roman" w:cs="Times New Roman"/>
          <w:sz w:val="23"/>
          <w:szCs w:val="23"/>
        </w:rPr>
        <w:t>Infraestrutura, Transporte e Saneamento</w:t>
      </w:r>
      <w:r w:rsidR="005E5B33" w:rsidRPr="00801CCC">
        <w:rPr>
          <w:rFonts w:ascii="Times New Roman" w:hAnsi="Times New Roman" w:cs="Times New Roman"/>
          <w:sz w:val="23"/>
          <w:szCs w:val="23"/>
        </w:rPr>
        <w:t xml:space="preserve"> e à Secretaria Municipal de Administração </w:t>
      </w:r>
      <w:r w:rsidRPr="00801CCC">
        <w:rPr>
          <w:rFonts w:ascii="Times New Roman" w:hAnsi="Times New Roman" w:cs="Times New Roman"/>
          <w:b/>
          <w:sz w:val="23"/>
          <w:szCs w:val="23"/>
        </w:rPr>
        <w:t xml:space="preserve">versando sobre a necessidade da </w:t>
      </w:r>
      <w:r w:rsidR="00B0697B" w:rsidRPr="00801CCC">
        <w:rPr>
          <w:rFonts w:ascii="Times New Roman" w:hAnsi="Times New Roman" w:cs="Times New Roman"/>
          <w:b/>
          <w:sz w:val="23"/>
          <w:szCs w:val="23"/>
        </w:rPr>
        <w:t>instalação de bebedouros públicos na ciclovia da avenida Blumenau, trecho entre a rua Lupicínio Rodrigues e a rua Tucunaré, no município de Sorriso-MT.</w:t>
      </w:r>
    </w:p>
    <w:p w14:paraId="72176ED1" w14:textId="5EC7F2C3" w:rsidR="005736BB" w:rsidRPr="00801CCC" w:rsidRDefault="005736BB" w:rsidP="007A0618">
      <w:pPr>
        <w:pStyle w:val="Recuodecorpodetexto2"/>
        <w:rPr>
          <w:rFonts w:ascii="Times New Roman" w:hAnsi="Times New Roman" w:cs="Times New Roman"/>
          <w:b/>
          <w:sz w:val="23"/>
          <w:szCs w:val="23"/>
        </w:rPr>
      </w:pPr>
    </w:p>
    <w:p w14:paraId="0B784D90" w14:textId="77777777" w:rsidR="007A0618" w:rsidRPr="00801CCC" w:rsidRDefault="00000000" w:rsidP="007A0618">
      <w:pPr>
        <w:pStyle w:val="Ttulo1"/>
        <w:keepNext/>
        <w:spacing w:line="240" w:lineRule="auto"/>
        <w:ind w:right="0"/>
        <w:rPr>
          <w:rFonts w:ascii="Times New Roman" w:hAnsi="Times New Roman" w:cs="Times New Roman"/>
          <w:sz w:val="23"/>
          <w:szCs w:val="23"/>
        </w:rPr>
      </w:pPr>
      <w:r w:rsidRPr="00801CCC">
        <w:rPr>
          <w:rFonts w:ascii="Times New Roman" w:hAnsi="Times New Roman" w:cs="Times New Roman"/>
          <w:sz w:val="23"/>
          <w:szCs w:val="23"/>
        </w:rPr>
        <w:t>JUSTIFICATIVAS</w:t>
      </w:r>
    </w:p>
    <w:p w14:paraId="2144418A" w14:textId="77777777" w:rsidR="007A0618" w:rsidRPr="00801CCC" w:rsidRDefault="007A0618" w:rsidP="007A0618">
      <w:pPr>
        <w:spacing w:after="0" w:line="240" w:lineRule="auto"/>
        <w:rPr>
          <w:rFonts w:ascii="Times New Roman" w:hAnsi="Times New Roman" w:cs="Times New Roman"/>
          <w:sz w:val="23"/>
          <w:szCs w:val="23"/>
        </w:rPr>
      </w:pPr>
    </w:p>
    <w:p w14:paraId="7F5E5545" w14:textId="2BFD1FD2" w:rsidR="005E5B33" w:rsidRPr="00801CCC" w:rsidRDefault="00000000" w:rsidP="007A0618">
      <w:pPr>
        <w:spacing w:after="0" w:line="240" w:lineRule="auto"/>
        <w:ind w:firstLine="1418"/>
        <w:jc w:val="both"/>
        <w:rPr>
          <w:rFonts w:ascii="Times New Roman" w:hAnsi="Times New Roman" w:cs="Times New Roman"/>
          <w:sz w:val="23"/>
          <w:szCs w:val="23"/>
        </w:rPr>
      </w:pPr>
      <w:r w:rsidRPr="00801CCC">
        <w:rPr>
          <w:rFonts w:ascii="Times New Roman" w:hAnsi="Times New Roman" w:cs="Times New Roman"/>
          <w:sz w:val="23"/>
          <w:szCs w:val="23"/>
        </w:rPr>
        <w:t xml:space="preserve">Considerando que, </w:t>
      </w:r>
      <w:r w:rsidR="00453D61" w:rsidRPr="00801CCC">
        <w:rPr>
          <w:rFonts w:ascii="Times New Roman" w:hAnsi="Times New Roman" w:cs="Times New Roman"/>
          <w:sz w:val="23"/>
          <w:szCs w:val="23"/>
        </w:rPr>
        <w:t>a presente indicação fundamenta-se nos relatos de moradores e praticantes de atividades físicas</w:t>
      </w:r>
      <w:r w:rsidR="002510BE" w:rsidRPr="00801CCC">
        <w:rPr>
          <w:rFonts w:ascii="Times New Roman" w:hAnsi="Times New Roman" w:cs="Times New Roman"/>
          <w:sz w:val="23"/>
          <w:szCs w:val="23"/>
        </w:rPr>
        <w:t>,</w:t>
      </w:r>
      <w:r w:rsidR="00453D61" w:rsidRPr="00801CCC">
        <w:rPr>
          <w:rFonts w:ascii="Times New Roman" w:hAnsi="Times New Roman" w:cs="Times New Roman"/>
          <w:sz w:val="23"/>
          <w:szCs w:val="23"/>
        </w:rPr>
        <w:t xml:space="preserve"> que frequentam diariamente a ciclovia da avenida Blumenau e constataram a total ausência de pontos de hidratação no perímetro compreendido entre a </w:t>
      </w:r>
      <w:r w:rsidR="002510BE" w:rsidRPr="00801CCC">
        <w:rPr>
          <w:rFonts w:ascii="Times New Roman" w:hAnsi="Times New Roman" w:cs="Times New Roman"/>
          <w:sz w:val="23"/>
          <w:szCs w:val="23"/>
        </w:rPr>
        <w:t>r</w:t>
      </w:r>
      <w:r w:rsidR="00453D61" w:rsidRPr="00801CCC">
        <w:rPr>
          <w:rFonts w:ascii="Times New Roman" w:hAnsi="Times New Roman" w:cs="Times New Roman"/>
          <w:sz w:val="23"/>
          <w:szCs w:val="23"/>
        </w:rPr>
        <w:t xml:space="preserve">ua Lupicínio Rodrigues e a </w:t>
      </w:r>
      <w:r w:rsidR="002510BE" w:rsidRPr="00801CCC">
        <w:rPr>
          <w:rFonts w:ascii="Times New Roman" w:hAnsi="Times New Roman" w:cs="Times New Roman"/>
          <w:sz w:val="23"/>
          <w:szCs w:val="23"/>
        </w:rPr>
        <w:t>r</w:t>
      </w:r>
      <w:r w:rsidR="00453D61" w:rsidRPr="00801CCC">
        <w:rPr>
          <w:rFonts w:ascii="Times New Roman" w:hAnsi="Times New Roman" w:cs="Times New Roman"/>
          <w:sz w:val="23"/>
          <w:szCs w:val="23"/>
        </w:rPr>
        <w:t>ua Tucunaré</w:t>
      </w:r>
      <w:r w:rsidR="0077688E" w:rsidRPr="00801CCC">
        <w:rPr>
          <w:rFonts w:ascii="Times New Roman" w:hAnsi="Times New Roman" w:cs="Times New Roman"/>
          <w:sz w:val="23"/>
          <w:szCs w:val="23"/>
        </w:rPr>
        <w:t>;</w:t>
      </w:r>
    </w:p>
    <w:p w14:paraId="1EF5ACDD" w14:textId="77777777" w:rsidR="0077688E" w:rsidRPr="00801CCC" w:rsidRDefault="0077688E" w:rsidP="007A0618">
      <w:pPr>
        <w:spacing w:after="0" w:line="240" w:lineRule="auto"/>
        <w:ind w:firstLine="1418"/>
        <w:jc w:val="both"/>
        <w:rPr>
          <w:rFonts w:ascii="Times New Roman" w:hAnsi="Times New Roman" w:cs="Times New Roman"/>
          <w:sz w:val="23"/>
          <w:szCs w:val="23"/>
        </w:rPr>
      </w:pPr>
    </w:p>
    <w:p w14:paraId="4E997193" w14:textId="62DEE244" w:rsidR="007A0618" w:rsidRPr="00801CCC" w:rsidRDefault="00000000" w:rsidP="007A0618">
      <w:pPr>
        <w:spacing w:after="0" w:line="240" w:lineRule="auto"/>
        <w:ind w:firstLine="1418"/>
        <w:jc w:val="both"/>
        <w:rPr>
          <w:rFonts w:ascii="Times New Roman" w:hAnsi="Times New Roman" w:cs="Times New Roman"/>
          <w:sz w:val="23"/>
          <w:szCs w:val="23"/>
        </w:rPr>
      </w:pPr>
      <w:r w:rsidRPr="00801CCC">
        <w:rPr>
          <w:rFonts w:ascii="Times New Roman" w:hAnsi="Times New Roman" w:cs="Times New Roman"/>
          <w:sz w:val="23"/>
          <w:szCs w:val="23"/>
        </w:rPr>
        <w:t>Considerando que</w:t>
      </w:r>
      <w:r w:rsidR="005E5B33" w:rsidRPr="00801CCC">
        <w:rPr>
          <w:rFonts w:ascii="Times New Roman" w:hAnsi="Times New Roman" w:cs="Times New Roman"/>
          <w:sz w:val="23"/>
          <w:szCs w:val="23"/>
        </w:rPr>
        <w:t xml:space="preserve">, </w:t>
      </w:r>
      <w:r w:rsidR="00453D61" w:rsidRPr="00801CCC">
        <w:rPr>
          <w:rFonts w:ascii="Times New Roman" w:hAnsi="Times New Roman" w:cs="Times New Roman"/>
          <w:sz w:val="23"/>
          <w:szCs w:val="23"/>
        </w:rPr>
        <w:t>atualmente, quem transita por esse trecho conta apenas com um bebedouro instalado nas proximidades da Avenida Tancredo Neves (em frente ao Banco Sicredi) e, posteriormente, no sentido ao Rota, outro ponto localizado apenas no Parque Municipal João José Valdameri (Lago do Rota). Essa configuração resulta em um longo intervalo de aproximadamente 2,5 km desprovido de qualquer estrutura para abastecimento de água potável</w:t>
      </w:r>
      <w:r w:rsidR="004D1E70" w:rsidRPr="00801CCC">
        <w:rPr>
          <w:rFonts w:ascii="Times New Roman" w:hAnsi="Times New Roman" w:cs="Times New Roman"/>
          <w:sz w:val="23"/>
          <w:szCs w:val="23"/>
        </w:rPr>
        <w:t>;</w:t>
      </w:r>
    </w:p>
    <w:p w14:paraId="11A214C6" w14:textId="77777777" w:rsidR="00E046FC" w:rsidRPr="00801CCC" w:rsidRDefault="00E046FC" w:rsidP="007A0618">
      <w:pPr>
        <w:spacing w:after="0" w:line="240" w:lineRule="auto"/>
        <w:ind w:firstLine="1418"/>
        <w:jc w:val="both"/>
        <w:rPr>
          <w:rFonts w:ascii="Times New Roman" w:hAnsi="Times New Roman" w:cs="Times New Roman"/>
          <w:sz w:val="23"/>
          <w:szCs w:val="23"/>
        </w:rPr>
      </w:pPr>
    </w:p>
    <w:p w14:paraId="51ECCA99" w14:textId="77777777" w:rsidR="00453D61" w:rsidRPr="00801CCC" w:rsidRDefault="00000000" w:rsidP="00453D61">
      <w:pPr>
        <w:spacing w:after="0" w:line="240" w:lineRule="auto"/>
        <w:ind w:firstLine="1418"/>
        <w:jc w:val="both"/>
        <w:rPr>
          <w:rFonts w:ascii="Times New Roman" w:hAnsi="Times New Roman" w:cs="Times New Roman"/>
          <w:sz w:val="23"/>
          <w:szCs w:val="23"/>
        </w:rPr>
      </w:pPr>
      <w:r w:rsidRPr="00801CCC">
        <w:rPr>
          <w:rFonts w:ascii="Times New Roman" w:hAnsi="Times New Roman" w:cs="Times New Roman"/>
          <w:sz w:val="23"/>
          <w:szCs w:val="23"/>
        </w:rPr>
        <w:t>Considerando que,</w:t>
      </w:r>
      <w:r w:rsidRPr="00801CCC">
        <w:rPr>
          <w:sz w:val="23"/>
          <w:szCs w:val="23"/>
        </w:rPr>
        <w:t xml:space="preserve"> </w:t>
      </w:r>
      <w:r w:rsidRPr="00801CCC">
        <w:rPr>
          <w:rFonts w:ascii="Times New Roman" w:hAnsi="Times New Roman" w:cs="Times New Roman"/>
          <w:sz w:val="23"/>
          <w:szCs w:val="23"/>
        </w:rPr>
        <w:t>essa escassez gera expressivo desconforto e risco de desidratação aos usuários, especialmente durante os horários de pico de treino e em dias de calor intenso;</w:t>
      </w:r>
    </w:p>
    <w:p w14:paraId="2239D452" w14:textId="77777777" w:rsidR="00453D61" w:rsidRPr="00801CCC" w:rsidRDefault="00453D61" w:rsidP="00453D61">
      <w:pPr>
        <w:spacing w:after="0" w:line="240" w:lineRule="auto"/>
        <w:ind w:firstLine="1418"/>
        <w:jc w:val="both"/>
        <w:rPr>
          <w:rFonts w:ascii="Times New Roman" w:hAnsi="Times New Roman" w:cs="Times New Roman"/>
          <w:sz w:val="23"/>
          <w:szCs w:val="23"/>
        </w:rPr>
      </w:pPr>
    </w:p>
    <w:p w14:paraId="3959742C" w14:textId="5249BE69" w:rsidR="007A0618" w:rsidRPr="00801CCC" w:rsidRDefault="00000000" w:rsidP="00453D61">
      <w:pPr>
        <w:spacing w:after="0" w:line="240" w:lineRule="auto"/>
        <w:ind w:firstLine="1418"/>
        <w:jc w:val="both"/>
        <w:rPr>
          <w:rFonts w:ascii="Times New Roman" w:hAnsi="Times New Roman" w:cs="Times New Roman"/>
          <w:sz w:val="23"/>
          <w:szCs w:val="23"/>
        </w:rPr>
      </w:pPr>
      <w:r w:rsidRPr="00801CCC">
        <w:rPr>
          <w:rFonts w:ascii="Times New Roman" w:hAnsi="Times New Roman" w:cs="Times New Roman"/>
          <w:sz w:val="23"/>
          <w:szCs w:val="23"/>
        </w:rPr>
        <w:t xml:space="preserve">Considerando que, a instalação de novos bebedouros no trecho indicado é uma medida indispensável para promover a saúde pública, o bem-estar da comunidade e o incentivo ao uso da infraestrutura esportiva da cidade, </w:t>
      </w:r>
      <w:r w:rsidR="0077688E" w:rsidRPr="00801CCC">
        <w:rPr>
          <w:rFonts w:ascii="Times New Roman" w:hAnsi="Times New Roman" w:cs="Times New Roman"/>
          <w:sz w:val="23"/>
          <w:szCs w:val="23"/>
        </w:rPr>
        <w:t xml:space="preserve">razão pela qual se faz </w:t>
      </w:r>
      <w:r w:rsidR="00874CBC" w:rsidRPr="00801CCC">
        <w:rPr>
          <w:rFonts w:ascii="Times New Roman" w:hAnsi="Times New Roman" w:cs="Times New Roman"/>
          <w:sz w:val="23"/>
          <w:szCs w:val="23"/>
        </w:rPr>
        <w:t xml:space="preserve">necessária </w:t>
      </w:r>
      <w:r w:rsidR="0077688E" w:rsidRPr="00801CCC">
        <w:rPr>
          <w:rFonts w:ascii="Times New Roman" w:hAnsi="Times New Roman" w:cs="Times New Roman"/>
          <w:sz w:val="23"/>
          <w:szCs w:val="23"/>
        </w:rPr>
        <w:t xml:space="preserve">a presente indicação. </w:t>
      </w:r>
    </w:p>
    <w:p w14:paraId="1479081B" w14:textId="77777777" w:rsidR="0077688E" w:rsidRPr="00801CCC" w:rsidRDefault="0077688E" w:rsidP="0077688E">
      <w:pPr>
        <w:spacing w:after="0" w:line="240" w:lineRule="auto"/>
        <w:ind w:firstLine="1418"/>
        <w:jc w:val="both"/>
        <w:rPr>
          <w:rFonts w:ascii="Times New Roman" w:hAnsi="Times New Roman" w:cs="Times New Roman"/>
          <w:sz w:val="23"/>
          <w:szCs w:val="23"/>
        </w:rPr>
      </w:pPr>
    </w:p>
    <w:p w14:paraId="1B6A7C6F" w14:textId="086A039F" w:rsidR="0052255A" w:rsidRPr="00801CCC" w:rsidRDefault="00000000" w:rsidP="00D32FED">
      <w:pPr>
        <w:spacing w:after="0" w:line="240" w:lineRule="auto"/>
        <w:ind w:firstLine="1418"/>
        <w:rPr>
          <w:rFonts w:ascii="Times New Roman" w:hAnsi="Times New Roman" w:cs="Times New Roman"/>
          <w:sz w:val="23"/>
          <w:szCs w:val="23"/>
        </w:rPr>
      </w:pPr>
      <w:r w:rsidRPr="00801CCC">
        <w:rPr>
          <w:rFonts w:ascii="Times New Roman" w:hAnsi="Times New Roman" w:cs="Times New Roman"/>
          <w:sz w:val="23"/>
          <w:szCs w:val="23"/>
        </w:rPr>
        <w:t xml:space="preserve">Câmara Municipal de Sorriso, Estado de Mato Grosso, em </w:t>
      </w:r>
      <w:r w:rsidR="00090587" w:rsidRPr="00801CCC">
        <w:rPr>
          <w:rFonts w:ascii="Times New Roman" w:hAnsi="Times New Roman" w:cs="Times New Roman"/>
          <w:sz w:val="23"/>
          <w:szCs w:val="23"/>
        </w:rPr>
        <w:t>1</w:t>
      </w:r>
      <w:r w:rsidR="00C459E1">
        <w:rPr>
          <w:rFonts w:ascii="Times New Roman" w:hAnsi="Times New Roman" w:cs="Times New Roman"/>
          <w:sz w:val="23"/>
          <w:szCs w:val="23"/>
        </w:rPr>
        <w:t>8</w:t>
      </w:r>
      <w:r w:rsidRPr="00801CCC">
        <w:rPr>
          <w:rFonts w:ascii="Times New Roman" w:hAnsi="Times New Roman" w:cs="Times New Roman"/>
          <w:sz w:val="23"/>
          <w:szCs w:val="23"/>
        </w:rPr>
        <w:t xml:space="preserve"> de agosto de 202</w:t>
      </w:r>
      <w:r w:rsidR="0023471C" w:rsidRPr="00801CCC">
        <w:rPr>
          <w:rFonts w:ascii="Times New Roman" w:hAnsi="Times New Roman" w:cs="Times New Roman"/>
          <w:sz w:val="23"/>
          <w:szCs w:val="23"/>
        </w:rPr>
        <w:t>6</w:t>
      </w:r>
      <w:r w:rsidRPr="00801CCC">
        <w:rPr>
          <w:rFonts w:ascii="Times New Roman" w:hAnsi="Times New Roman" w:cs="Times New Roman"/>
          <w:sz w:val="23"/>
          <w:szCs w:val="23"/>
        </w:rPr>
        <w:t>.</w:t>
      </w:r>
    </w:p>
    <w:p w14:paraId="78C0D9D2" w14:textId="77777777" w:rsidR="0052255A" w:rsidRPr="00801CCC" w:rsidRDefault="0052255A" w:rsidP="007A0618">
      <w:pPr>
        <w:spacing w:after="0" w:line="240" w:lineRule="auto"/>
        <w:jc w:val="both"/>
        <w:rPr>
          <w:rFonts w:ascii="Times New Roman" w:eastAsia="Arial Unicode MS" w:hAnsi="Times New Roman" w:cs="Times New Roman"/>
          <w:sz w:val="23"/>
          <w:szCs w:val="23"/>
        </w:rPr>
      </w:pPr>
    </w:p>
    <w:p w14:paraId="7281914D" w14:textId="77777777" w:rsidR="007A0618" w:rsidRPr="00801CCC" w:rsidRDefault="007A0618" w:rsidP="007A0618">
      <w:pPr>
        <w:spacing w:after="0" w:line="240" w:lineRule="auto"/>
        <w:jc w:val="both"/>
        <w:rPr>
          <w:rFonts w:ascii="Times New Roman" w:eastAsia="Arial Unicode MS" w:hAnsi="Times New Roman" w:cs="Times New Roman"/>
          <w:sz w:val="23"/>
          <w:szCs w:val="23"/>
        </w:rPr>
      </w:pPr>
    </w:p>
    <w:tbl>
      <w:tblPr>
        <w:tblStyle w:val="Tabelacomgrade"/>
        <w:tblW w:w="11346"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79"/>
        <w:gridCol w:w="3118"/>
        <w:gridCol w:w="2557"/>
        <w:gridCol w:w="703"/>
        <w:gridCol w:w="2132"/>
      </w:tblGrid>
      <w:tr w:rsidR="00814651" w:rsidRPr="00801CCC" w14:paraId="63205619" w14:textId="77777777" w:rsidTr="00D21FFE">
        <w:trPr>
          <w:trHeight w:val="1385"/>
        </w:trPr>
        <w:tc>
          <w:tcPr>
            <w:tcW w:w="2836" w:type="dxa"/>
            <w:gridSpan w:val="2"/>
          </w:tcPr>
          <w:p w14:paraId="6FB0384C"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BRENDO BRAGA</w:t>
            </w:r>
          </w:p>
          <w:p w14:paraId="566CA93A" w14:textId="5F9F7A7B" w:rsidR="007A0618" w:rsidRPr="00801CCC" w:rsidRDefault="00000000" w:rsidP="005C615A">
            <w:pPr>
              <w:pStyle w:val="Recuodecorpodetexto3"/>
              <w:tabs>
                <w:tab w:val="left" w:pos="2835"/>
              </w:tabs>
              <w:spacing w:after="0"/>
              <w:jc w:val="center"/>
              <w:rPr>
                <w:rFonts w:ascii="Times New Roman" w:hAnsi="Times New Roman" w:cs="Times New Roman"/>
                <w:iCs/>
                <w:sz w:val="23"/>
                <w:szCs w:val="23"/>
              </w:rPr>
            </w:pPr>
            <w:r w:rsidRPr="00801CCC">
              <w:rPr>
                <w:rFonts w:ascii="Times New Roman" w:hAnsi="Times New Roman" w:cs="Times New Roman"/>
                <w:b/>
                <w:bCs/>
                <w:sz w:val="23"/>
                <w:szCs w:val="23"/>
              </w:rPr>
              <w:t>Vereador</w:t>
            </w:r>
            <w:r w:rsidR="00D32FED" w:rsidRPr="00801CCC">
              <w:rPr>
                <w:rFonts w:ascii="Times New Roman" w:hAnsi="Times New Roman" w:cs="Times New Roman"/>
                <w:b/>
                <w:bCs/>
                <w:sz w:val="23"/>
                <w:szCs w:val="23"/>
              </w:rPr>
              <w:t xml:space="preserve"> </w:t>
            </w:r>
            <w:r w:rsidRPr="00801CCC">
              <w:rPr>
                <w:rFonts w:ascii="Times New Roman" w:hAnsi="Times New Roman" w:cs="Times New Roman"/>
                <w:b/>
                <w:bCs/>
                <w:sz w:val="23"/>
                <w:szCs w:val="23"/>
              </w:rPr>
              <w:t>Republicanos</w:t>
            </w:r>
          </w:p>
        </w:tc>
        <w:tc>
          <w:tcPr>
            <w:tcW w:w="3118" w:type="dxa"/>
          </w:tcPr>
          <w:p w14:paraId="21A50C62" w14:textId="63C0C84B"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ADIR CUNICO</w:t>
            </w:r>
          </w:p>
          <w:p w14:paraId="53D8DE2C" w14:textId="76703F0F" w:rsidR="007A0618" w:rsidRPr="00801CCC" w:rsidRDefault="00000000" w:rsidP="005C615A">
            <w:pPr>
              <w:tabs>
                <w:tab w:val="left" w:pos="1985"/>
              </w:tabs>
              <w:jc w:val="center"/>
              <w:rPr>
                <w:rFonts w:ascii="Times New Roman" w:hAnsi="Times New Roman" w:cs="Times New Roman"/>
                <w:sz w:val="23"/>
                <w:szCs w:val="23"/>
              </w:rPr>
            </w:pPr>
            <w:r w:rsidRPr="00801CCC">
              <w:rPr>
                <w:rFonts w:ascii="Times New Roman" w:hAnsi="Times New Roman" w:cs="Times New Roman"/>
                <w:b/>
                <w:sz w:val="23"/>
                <w:szCs w:val="23"/>
              </w:rPr>
              <w:t xml:space="preserve">Vereador </w:t>
            </w:r>
            <w:r w:rsidR="005E5B33" w:rsidRPr="00801CCC">
              <w:rPr>
                <w:rFonts w:ascii="Times New Roman" w:hAnsi="Times New Roman" w:cs="Times New Roman"/>
                <w:b/>
                <w:sz w:val="23"/>
                <w:szCs w:val="23"/>
              </w:rPr>
              <w:t>NOVO</w:t>
            </w:r>
          </w:p>
          <w:p w14:paraId="41D01E44" w14:textId="77777777" w:rsidR="007A0618" w:rsidRPr="00801CCC" w:rsidRDefault="007A0618" w:rsidP="005C615A">
            <w:pPr>
              <w:tabs>
                <w:tab w:val="left" w:pos="1985"/>
              </w:tabs>
              <w:jc w:val="center"/>
              <w:rPr>
                <w:rFonts w:ascii="Times New Roman" w:hAnsi="Times New Roman" w:cs="Times New Roman"/>
                <w:sz w:val="23"/>
                <w:szCs w:val="23"/>
              </w:rPr>
            </w:pPr>
          </w:p>
          <w:p w14:paraId="68260033" w14:textId="77777777" w:rsidR="007A0618" w:rsidRPr="00801CCC" w:rsidRDefault="007A0618" w:rsidP="005C615A">
            <w:pPr>
              <w:pStyle w:val="Recuodecorpodetexto3"/>
              <w:tabs>
                <w:tab w:val="left" w:pos="2835"/>
              </w:tabs>
              <w:spacing w:after="0"/>
              <w:jc w:val="center"/>
              <w:rPr>
                <w:rFonts w:ascii="Times New Roman" w:hAnsi="Times New Roman" w:cs="Times New Roman"/>
                <w:iCs/>
                <w:sz w:val="23"/>
                <w:szCs w:val="23"/>
              </w:rPr>
            </w:pPr>
          </w:p>
        </w:tc>
        <w:tc>
          <w:tcPr>
            <w:tcW w:w="2557" w:type="dxa"/>
          </w:tcPr>
          <w:p w14:paraId="14E29B24"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DARCI GONÇALVES</w:t>
            </w:r>
          </w:p>
          <w:p w14:paraId="54667C29" w14:textId="77777777" w:rsidR="007A0618" w:rsidRPr="00801CCC" w:rsidRDefault="00000000" w:rsidP="005C615A">
            <w:pPr>
              <w:pStyle w:val="Recuodecorpodetexto3"/>
              <w:tabs>
                <w:tab w:val="left" w:pos="2835"/>
              </w:tabs>
              <w:spacing w:after="0"/>
              <w:jc w:val="center"/>
              <w:rPr>
                <w:rFonts w:ascii="Times New Roman" w:hAnsi="Times New Roman" w:cs="Times New Roman"/>
                <w:iCs/>
                <w:sz w:val="23"/>
                <w:szCs w:val="23"/>
              </w:rPr>
            </w:pPr>
            <w:r w:rsidRPr="00801CCC">
              <w:rPr>
                <w:rFonts w:ascii="Times New Roman" w:hAnsi="Times New Roman" w:cs="Times New Roman"/>
                <w:b/>
                <w:sz w:val="23"/>
                <w:szCs w:val="23"/>
              </w:rPr>
              <w:t>Vereador MDB</w:t>
            </w:r>
          </w:p>
        </w:tc>
        <w:tc>
          <w:tcPr>
            <w:tcW w:w="2835" w:type="dxa"/>
            <w:gridSpan w:val="2"/>
          </w:tcPr>
          <w:p w14:paraId="7AB600B1"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DIOGO KRIGUER</w:t>
            </w:r>
          </w:p>
          <w:p w14:paraId="3345714D" w14:textId="77777777" w:rsidR="007A0618" w:rsidRPr="00801CCC" w:rsidRDefault="00000000" w:rsidP="005C615A">
            <w:pPr>
              <w:pStyle w:val="Recuodecorpodetexto3"/>
              <w:tabs>
                <w:tab w:val="left" w:pos="2835"/>
              </w:tabs>
              <w:spacing w:after="0"/>
              <w:jc w:val="center"/>
              <w:rPr>
                <w:rFonts w:ascii="Times New Roman" w:hAnsi="Times New Roman" w:cs="Times New Roman"/>
                <w:b/>
                <w:sz w:val="23"/>
                <w:szCs w:val="23"/>
              </w:rPr>
            </w:pPr>
            <w:r w:rsidRPr="00801CCC">
              <w:rPr>
                <w:rFonts w:ascii="Times New Roman" w:hAnsi="Times New Roman" w:cs="Times New Roman"/>
                <w:b/>
                <w:sz w:val="23"/>
                <w:szCs w:val="23"/>
              </w:rPr>
              <w:t>Vereador PSDB</w:t>
            </w:r>
          </w:p>
          <w:p w14:paraId="0A185923" w14:textId="77777777" w:rsidR="007A0618" w:rsidRPr="00801CCC" w:rsidRDefault="007A0618" w:rsidP="005C615A">
            <w:pPr>
              <w:pStyle w:val="Recuodecorpodetexto3"/>
              <w:tabs>
                <w:tab w:val="left" w:pos="2835"/>
              </w:tabs>
              <w:spacing w:after="0"/>
              <w:ind w:left="0"/>
              <w:rPr>
                <w:rFonts w:ascii="Times New Roman" w:hAnsi="Times New Roman" w:cs="Times New Roman"/>
                <w:iCs/>
                <w:sz w:val="23"/>
                <w:szCs w:val="23"/>
              </w:rPr>
            </w:pPr>
          </w:p>
        </w:tc>
      </w:tr>
      <w:tr w:rsidR="00814651" w:rsidRPr="00801CCC" w14:paraId="0C400597" w14:textId="77777777" w:rsidTr="00D21FFE">
        <w:trPr>
          <w:trHeight w:val="1119"/>
        </w:trPr>
        <w:tc>
          <w:tcPr>
            <w:tcW w:w="2557" w:type="dxa"/>
          </w:tcPr>
          <w:p w14:paraId="6A93FABC"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EMERSON FARIAS</w:t>
            </w:r>
          </w:p>
          <w:p w14:paraId="4A06EF97" w14:textId="77777777" w:rsidR="007A0618" w:rsidRPr="00801CCC" w:rsidRDefault="00000000" w:rsidP="005C615A">
            <w:pPr>
              <w:pStyle w:val="Recuodecorpodetexto3"/>
              <w:tabs>
                <w:tab w:val="left" w:pos="2835"/>
              </w:tabs>
              <w:spacing w:after="0"/>
              <w:jc w:val="center"/>
              <w:rPr>
                <w:rFonts w:ascii="Times New Roman" w:hAnsi="Times New Roman" w:cs="Times New Roman"/>
                <w:iCs/>
                <w:sz w:val="23"/>
                <w:szCs w:val="23"/>
              </w:rPr>
            </w:pPr>
            <w:r w:rsidRPr="00801CCC">
              <w:rPr>
                <w:rFonts w:ascii="Times New Roman" w:hAnsi="Times New Roman" w:cs="Times New Roman"/>
                <w:b/>
                <w:sz w:val="23"/>
                <w:szCs w:val="23"/>
              </w:rPr>
              <w:t>Vereador PL</w:t>
            </w:r>
          </w:p>
        </w:tc>
        <w:tc>
          <w:tcPr>
            <w:tcW w:w="3397" w:type="dxa"/>
            <w:gridSpan w:val="2"/>
          </w:tcPr>
          <w:p w14:paraId="07223FE9"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GRINGO DO BARREIRO</w:t>
            </w:r>
          </w:p>
          <w:p w14:paraId="47FA8F22" w14:textId="77777777" w:rsidR="007A0618" w:rsidRPr="00801CCC" w:rsidRDefault="00000000" w:rsidP="005C615A">
            <w:pPr>
              <w:pStyle w:val="Recuodecorpodetexto3"/>
              <w:tabs>
                <w:tab w:val="left" w:pos="2835"/>
              </w:tabs>
              <w:spacing w:after="0"/>
              <w:jc w:val="center"/>
              <w:rPr>
                <w:rFonts w:ascii="Times New Roman" w:hAnsi="Times New Roman" w:cs="Times New Roman"/>
                <w:iCs/>
                <w:sz w:val="23"/>
                <w:szCs w:val="23"/>
              </w:rPr>
            </w:pPr>
            <w:r w:rsidRPr="00801CCC">
              <w:rPr>
                <w:rFonts w:ascii="Times New Roman" w:hAnsi="Times New Roman" w:cs="Times New Roman"/>
                <w:b/>
                <w:sz w:val="23"/>
                <w:szCs w:val="23"/>
              </w:rPr>
              <w:t>Vereador PL</w:t>
            </w:r>
          </w:p>
        </w:tc>
        <w:tc>
          <w:tcPr>
            <w:tcW w:w="2557" w:type="dxa"/>
          </w:tcPr>
          <w:p w14:paraId="7251DBBF"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JANE DELALIBERA</w:t>
            </w:r>
          </w:p>
          <w:p w14:paraId="49682AC4" w14:textId="77777777" w:rsidR="007A0618" w:rsidRPr="00801CCC" w:rsidRDefault="00000000" w:rsidP="005C615A">
            <w:pPr>
              <w:jc w:val="center"/>
              <w:rPr>
                <w:rFonts w:ascii="Times New Roman" w:hAnsi="Times New Roman" w:cs="Times New Roman"/>
                <w:b/>
                <w:bCs/>
                <w:color w:val="000000"/>
                <w:sz w:val="23"/>
                <w:szCs w:val="23"/>
              </w:rPr>
            </w:pPr>
            <w:r w:rsidRPr="00801CCC">
              <w:rPr>
                <w:rFonts w:ascii="Times New Roman" w:hAnsi="Times New Roman" w:cs="Times New Roman"/>
                <w:b/>
                <w:sz w:val="23"/>
                <w:szCs w:val="23"/>
              </w:rPr>
              <w:t>Vereadora PL</w:t>
            </w:r>
          </w:p>
        </w:tc>
        <w:tc>
          <w:tcPr>
            <w:tcW w:w="2835" w:type="dxa"/>
            <w:gridSpan w:val="2"/>
          </w:tcPr>
          <w:p w14:paraId="3C3D8F20"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PROF.ª SILVANA PERIN</w:t>
            </w:r>
          </w:p>
          <w:p w14:paraId="20A88403" w14:textId="77777777" w:rsidR="007A0618" w:rsidRPr="00801CCC" w:rsidRDefault="00000000" w:rsidP="005C615A">
            <w:pPr>
              <w:pStyle w:val="Recuodecorpodetexto3"/>
              <w:tabs>
                <w:tab w:val="left" w:pos="2835"/>
              </w:tabs>
              <w:spacing w:after="0"/>
              <w:jc w:val="center"/>
              <w:rPr>
                <w:rFonts w:ascii="Times New Roman" w:hAnsi="Times New Roman" w:cs="Times New Roman"/>
                <w:b/>
                <w:sz w:val="23"/>
                <w:szCs w:val="23"/>
              </w:rPr>
            </w:pPr>
            <w:r w:rsidRPr="00801CCC">
              <w:rPr>
                <w:rFonts w:ascii="Times New Roman" w:hAnsi="Times New Roman" w:cs="Times New Roman"/>
                <w:b/>
                <w:sz w:val="23"/>
                <w:szCs w:val="23"/>
              </w:rPr>
              <w:t>Vereadora MDB</w:t>
            </w:r>
          </w:p>
          <w:p w14:paraId="002AFD32" w14:textId="77777777" w:rsidR="007A0618" w:rsidRPr="00801CCC" w:rsidRDefault="007A0618" w:rsidP="005C615A">
            <w:pPr>
              <w:pStyle w:val="Recuodecorpodetexto3"/>
              <w:tabs>
                <w:tab w:val="left" w:pos="2835"/>
              </w:tabs>
              <w:spacing w:after="0"/>
              <w:jc w:val="center"/>
              <w:rPr>
                <w:rFonts w:ascii="Times New Roman" w:hAnsi="Times New Roman" w:cs="Times New Roman"/>
                <w:iCs/>
                <w:sz w:val="23"/>
                <w:szCs w:val="23"/>
              </w:rPr>
            </w:pPr>
          </w:p>
        </w:tc>
      </w:tr>
      <w:tr w:rsidR="00814651" w:rsidRPr="00801CCC" w14:paraId="7E947759" w14:textId="77777777" w:rsidTr="00D21FFE">
        <w:trPr>
          <w:trHeight w:val="637"/>
        </w:trPr>
        <w:tc>
          <w:tcPr>
            <w:tcW w:w="2557" w:type="dxa"/>
          </w:tcPr>
          <w:p w14:paraId="4B0D1B6D" w14:textId="4247ADB3" w:rsidR="005E5B33" w:rsidRPr="00801CCC" w:rsidRDefault="005E5B33" w:rsidP="00317AD3">
            <w:pPr>
              <w:tabs>
                <w:tab w:val="left" w:pos="1985"/>
              </w:tabs>
              <w:rPr>
                <w:rFonts w:ascii="Times New Roman" w:hAnsi="Times New Roman" w:cs="Times New Roman"/>
                <w:b/>
                <w:sz w:val="23"/>
                <w:szCs w:val="23"/>
              </w:rPr>
            </w:pPr>
          </w:p>
          <w:p w14:paraId="30CD6306" w14:textId="08FEFF75" w:rsidR="007A0618" w:rsidRPr="00801CCC" w:rsidRDefault="007A0618" w:rsidP="00317AD3">
            <w:pPr>
              <w:tabs>
                <w:tab w:val="left" w:pos="1985"/>
              </w:tabs>
              <w:jc w:val="center"/>
              <w:rPr>
                <w:rFonts w:ascii="Times New Roman" w:hAnsi="Times New Roman" w:cs="Times New Roman"/>
                <w:b/>
                <w:sz w:val="23"/>
                <w:szCs w:val="23"/>
              </w:rPr>
            </w:pPr>
          </w:p>
        </w:tc>
        <w:tc>
          <w:tcPr>
            <w:tcW w:w="3397" w:type="dxa"/>
            <w:gridSpan w:val="2"/>
          </w:tcPr>
          <w:p w14:paraId="525C9D9E"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TOCO BAGGIO</w:t>
            </w:r>
          </w:p>
          <w:p w14:paraId="46179854"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Vereador PSDB</w:t>
            </w:r>
          </w:p>
        </w:tc>
        <w:tc>
          <w:tcPr>
            <w:tcW w:w="3260" w:type="dxa"/>
            <w:gridSpan w:val="2"/>
          </w:tcPr>
          <w:p w14:paraId="123BB7DE"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WANDERLEY PAULO</w:t>
            </w:r>
          </w:p>
          <w:p w14:paraId="180981F6" w14:textId="77777777" w:rsidR="007A0618" w:rsidRPr="00801CCC" w:rsidRDefault="00000000" w:rsidP="005C615A">
            <w:pPr>
              <w:tabs>
                <w:tab w:val="left" w:pos="1985"/>
              </w:tabs>
              <w:jc w:val="center"/>
              <w:rPr>
                <w:rFonts w:ascii="Times New Roman" w:hAnsi="Times New Roman" w:cs="Times New Roman"/>
                <w:b/>
                <w:sz w:val="23"/>
                <w:szCs w:val="23"/>
              </w:rPr>
            </w:pPr>
            <w:r w:rsidRPr="00801CCC">
              <w:rPr>
                <w:rFonts w:ascii="Times New Roman" w:hAnsi="Times New Roman" w:cs="Times New Roman"/>
                <w:b/>
                <w:sz w:val="23"/>
                <w:szCs w:val="23"/>
              </w:rPr>
              <w:t>Vereador PP</w:t>
            </w:r>
          </w:p>
        </w:tc>
        <w:tc>
          <w:tcPr>
            <w:tcW w:w="2132" w:type="dxa"/>
          </w:tcPr>
          <w:p w14:paraId="3FCB8AB1" w14:textId="77777777" w:rsidR="007A0618" w:rsidRPr="00801CCC" w:rsidRDefault="007A0618" w:rsidP="005C615A">
            <w:pPr>
              <w:tabs>
                <w:tab w:val="left" w:pos="1985"/>
              </w:tabs>
              <w:jc w:val="center"/>
              <w:rPr>
                <w:rFonts w:ascii="Times New Roman" w:hAnsi="Times New Roman" w:cs="Times New Roman"/>
                <w:b/>
                <w:sz w:val="23"/>
                <w:szCs w:val="23"/>
              </w:rPr>
            </w:pPr>
          </w:p>
        </w:tc>
      </w:tr>
    </w:tbl>
    <w:p w14:paraId="20B38360" w14:textId="77777777" w:rsidR="007A0618" w:rsidRPr="00801CCC" w:rsidRDefault="007A0618" w:rsidP="007A0618">
      <w:pPr>
        <w:pStyle w:val="SemEspaamento"/>
        <w:jc w:val="center"/>
        <w:rPr>
          <w:rFonts w:ascii="Times New Roman" w:hAnsi="Times New Roman" w:cs="Times New Roman"/>
          <w:sz w:val="23"/>
          <w:szCs w:val="23"/>
        </w:rPr>
      </w:pPr>
    </w:p>
    <w:p w14:paraId="5B01FF1D" w14:textId="199ABE9F" w:rsidR="004230E9" w:rsidRPr="00801CCC" w:rsidRDefault="004230E9" w:rsidP="007A0618">
      <w:pPr>
        <w:rPr>
          <w:sz w:val="23"/>
          <w:szCs w:val="23"/>
        </w:rPr>
      </w:pPr>
    </w:p>
    <w:sectPr w:rsidR="004230E9" w:rsidRPr="00801CCC" w:rsidSect="007A0618">
      <w:headerReference w:type="default" r:id="rId7"/>
      <w:pgSz w:w="11906" w:h="16838"/>
      <w:pgMar w:top="2269" w:right="1133" w:bottom="142" w:left="1418" w:header="0"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29DFC" w14:textId="77777777" w:rsidR="0050002C" w:rsidRDefault="0050002C">
      <w:pPr>
        <w:spacing w:after="0" w:line="240" w:lineRule="auto"/>
      </w:pPr>
      <w:r>
        <w:separator/>
      </w:r>
    </w:p>
  </w:endnote>
  <w:endnote w:type="continuationSeparator" w:id="0">
    <w:p w14:paraId="0399CF3F" w14:textId="77777777" w:rsidR="0050002C" w:rsidRDefault="00500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155DE" w14:textId="77777777" w:rsidR="0050002C" w:rsidRDefault="0050002C">
      <w:pPr>
        <w:spacing w:after="0" w:line="240" w:lineRule="auto"/>
      </w:pPr>
      <w:r>
        <w:separator/>
      </w:r>
    </w:p>
  </w:footnote>
  <w:footnote w:type="continuationSeparator" w:id="0">
    <w:p w14:paraId="61AA248B" w14:textId="77777777" w:rsidR="0050002C" w:rsidRDefault="00500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5E6D" w14:textId="77777777" w:rsidR="00AA7815" w:rsidRDefault="00AA7815">
    <w:pPr>
      <w:spacing w:after="0" w:line="240" w:lineRule="auto"/>
      <w:jc w:val="right"/>
      <w:rPr>
        <w:rFonts w:ascii="Times New Roman" w:hAnsi="Times New Roman" w:cs="Times New Roman"/>
        <w:b/>
        <w:bCs/>
        <w:sz w:val="24"/>
        <w:szCs w:val="24"/>
      </w:rPr>
    </w:pPr>
  </w:p>
  <w:p w14:paraId="3D302A94" w14:textId="77777777" w:rsidR="00AA7815" w:rsidRDefault="00AA7815">
    <w:pPr>
      <w:spacing w:after="0" w:line="240" w:lineRule="auto"/>
      <w:jc w:val="right"/>
      <w:rPr>
        <w:rFonts w:ascii="Times New Roman" w:hAnsi="Times New Roman" w:cs="Times New Roman"/>
        <w:b/>
        <w:bCs/>
        <w:sz w:val="24"/>
        <w:szCs w:val="24"/>
      </w:rPr>
    </w:pPr>
  </w:p>
  <w:p w14:paraId="7BDE4555" w14:textId="77777777" w:rsidR="00AA7815" w:rsidRDefault="00AA7815">
    <w:pPr>
      <w:spacing w:after="0" w:line="240" w:lineRule="auto"/>
      <w:jc w:val="right"/>
      <w:rPr>
        <w:rFonts w:ascii="Times New Roman" w:hAnsi="Times New Roman" w:cs="Times New Roman"/>
        <w:b/>
        <w:bCs/>
        <w:sz w:val="24"/>
        <w:szCs w:val="24"/>
      </w:rPr>
    </w:pPr>
  </w:p>
  <w:p w14:paraId="1916B85B" w14:textId="77777777" w:rsidR="00AA7815" w:rsidRDefault="00AA7815">
    <w:pPr>
      <w:spacing w:after="0" w:line="240" w:lineRule="auto"/>
      <w:jc w:val="right"/>
      <w:rPr>
        <w:rFonts w:ascii="Times New Roman" w:hAnsi="Times New Roman" w:cs="Times New Roman"/>
        <w:b/>
        <w:bCs/>
        <w:sz w:val="24"/>
        <w:szCs w:val="24"/>
      </w:rPr>
    </w:pPr>
  </w:p>
  <w:p w14:paraId="17AB32E2" w14:textId="77777777" w:rsidR="00AA7815" w:rsidRDefault="00AA7815">
    <w:pPr>
      <w:spacing w:after="0" w:line="240" w:lineRule="auto"/>
      <w:jc w:val="right"/>
      <w:rPr>
        <w:rFonts w:ascii="Times New Roman" w:hAnsi="Times New Roman" w:cs="Times New Roman"/>
        <w:b/>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07A"/>
    <w:rsid w:val="000026EE"/>
    <w:rsid w:val="0001497D"/>
    <w:rsid w:val="00021188"/>
    <w:rsid w:val="000674B6"/>
    <w:rsid w:val="000678F9"/>
    <w:rsid w:val="00090587"/>
    <w:rsid w:val="000A4470"/>
    <w:rsid w:val="000B2235"/>
    <w:rsid w:val="000B6565"/>
    <w:rsid w:val="000D147B"/>
    <w:rsid w:val="000D2D5D"/>
    <w:rsid w:val="000D5A53"/>
    <w:rsid w:val="000E0599"/>
    <w:rsid w:val="000E6B3F"/>
    <w:rsid w:val="000F4849"/>
    <w:rsid w:val="001215D5"/>
    <w:rsid w:val="001224CC"/>
    <w:rsid w:val="0014246E"/>
    <w:rsid w:val="00155CE4"/>
    <w:rsid w:val="001649C6"/>
    <w:rsid w:val="00183D8E"/>
    <w:rsid w:val="001A080F"/>
    <w:rsid w:val="001F755A"/>
    <w:rsid w:val="002158C6"/>
    <w:rsid w:val="00231DEA"/>
    <w:rsid w:val="002322D3"/>
    <w:rsid w:val="0023471C"/>
    <w:rsid w:val="00244A90"/>
    <w:rsid w:val="002510BE"/>
    <w:rsid w:val="00262C86"/>
    <w:rsid w:val="00281CFF"/>
    <w:rsid w:val="002979FC"/>
    <w:rsid w:val="002A1B0B"/>
    <w:rsid w:val="002B2AC6"/>
    <w:rsid w:val="002C0605"/>
    <w:rsid w:val="002C41CD"/>
    <w:rsid w:val="002D3CEC"/>
    <w:rsid w:val="003031DA"/>
    <w:rsid w:val="003067E1"/>
    <w:rsid w:val="0031207A"/>
    <w:rsid w:val="00317AD3"/>
    <w:rsid w:val="003266E8"/>
    <w:rsid w:val="00344B7A"/>
    <w:rsid w:val="00365712"/>
    <w:rsid w:val="003863B7"/>
    <w:rsid w:val="00386DDC"/>
    <w:rsid w:val="003943D6"/>
    <w:rsid w:val="003C3BD0"/>
    <w:rsid w:val="003D4EFA"/>
    <w:rsid w:val="003D68E7"/>
    <w:rsid w:val="003E6123"/>
    <w:rsid w:val="003E710E"/>
    <w:rsid w:val="004230E9"/>
    <w:rsid w:val="00445ACD"/>
    <w:rsid w:val="00451586"/>
    <w:rsid w:val="00453D61"/>
    <w:rsid w:val="00457DCD"/>
    <w:rsid w:val="00492945"/>
    <w:rsid w:val="004C6A1C"/>
    <w:rsid w:val="004D1E70"/>
    <w:rsid w:val="0050002C"/>
    <w:rsid w:val="00504E9E"/>
    <w:rsid w:val="00515BA8"/>
    <w:rsid w:val="0052255A"/>
    <w:rsid w:val="0052471C"/>
    <w:rsid w:val="005253B2"/>
    <w:rsid w:val="00543BCF"/>
    <w:rsid w:val="00544277"/>
    <w:rsid w:val="00552ED1"/>
    <w:rsid w:val="00565476"/>
    <w:rsid w:val="005736BB"/>
    <w:rsid w:val="005C615A"/>
    <w:rsid w:val="005E5B33"/>
    <w:rsid w:val="005F0536"/>
    <w:rsid w:val="005F4AF3"/>
    <w:rsid w:val="0065428A"/>
    <w:rsid w:val="0069238E"/>
    <w:rsid w:val="006A657E"/>
    <w:rsid w:val="006B03D9"/>
    <w:rsid w:val="006B1A9B"/>
    <w:rsid w:val="006B76CC"/>
    <w:rsid w:val="00712178"/>
    <w:rsid w:val="00720215"/>
    <w:rsid w:val="007274DE"/>
    <w:rsid w:val="007322D5"/>
    <w:rsid w:val="00732417"/>
    <w:rsid w:val="00761A6A"/>
    <w:rsid w:val="00761C4C"/>
    <w:rsid w:val="007710C7"/>
    <w:rsid w:val="0077150E"/>
    <w:rsid w:val="00773A4F"/>
    <w:rsid w:val="0077688E"/>
    <w:rsid w:val="0079197D"/>
    <w:rsid w:val="007A0618"/>
    <w:rsid w:val="007B5766"/>
    <w:rsid w:val="007C0AAD"/>
    <w:rsid w:val="007D5885"/>
    <w:rsid w:val="007E2B0C"/>
    <w:rsid w:val="00801CCC"/>
    <w:rsid w:val="008127FD"/>
    <w:rsid w:val="00814651"/>
    <w:rsid w:val="00815192"/>
    <w:rsid w:val="0081621E"/>
    <w:rsid w:val="00820122"/>
    <w:rsid w:val="0082441C"/>
    <w:rsid w:val="00825002"/>
    <w:rsid w:val="0083284A"/>
    <w:rsid w:val="008428A3"/>
    <w:rsid w:val="00842FBD"/>
    <w:rsid w:val="00874CBC"/>
    <w:rsid w:val="00880123"/>
    <w:rsid w:val="008811D3"/>
    <w:rsid w:val="0088234C"/>
    <w:rsid w:val="00891CA8"/>
    <w:rsid w:val="008B2545"/>
    <w:rsid w:val="008B272C"/>
    <w:rsid w:val="008D2F84"/>
    <w:rsid w:val="008D33BA"/>
    <w:rsid w:val="008E05D0"/>
    <w:rsid w:val="00901663"/>
    <w:rsid w:val="00943E26"/>
    <w:rsid w:val="00950A9A"/>
    <w:rsid w:val="009514F5"/>
    <w:rsid w:val="00952EAC"/>
    <w:rsid w:val="00991244"/>
    <w:rsid w:val="009A11E0"/>
    <w:rsid w:val="009A5E56"/>
    <w:rsid w:val="009B2D09"/>
    <w:rsid w:val="009B5FCF"/>
    <w:rsid w:val="009D25F3"/>
    <w:rsid w:val="009E50E7"/>
    <w:rsid w:val="009F071D"/>
    <w:rsid w:val="00A00026"/>
    <w:rsid w:val="00A01269"/>
    <w:rsid w:val="00A125A8"/>
    <w:rsid w:val="00A244F2"/>
    <w:rsid w:val="00A428C8"/>
    <w:rsid w:val="00A42F72"/>
    <w:rsid w:val="00A55972"/>
    <w:rsid w:val="00A70ADD"/>
    <w:rsid w:val="00A70E71"/>
    <w:rsid w:val="00A711E8"/>
    <w:rsid w:val="00A827D6"/>
    <w:rsid w:val="00A91814"/>
    <w:rsid w:val="00AA0C52"/>
    <w:rsid w:val="00AA2C16"/>
    <w:rsid w:val="00AA7815"/>
    <w:rsid w:val="00AB07FA"/>
    <w:rsid w:val="00AB23E7"/>
    <w:rsid w:val="00AB7D97"/>
    <w:rsid w:val="00AD1245"/>
    <w:rsid w:val="00AD34C8"/>
    <w:rsid w:val="00B0605F"/>
    <w:rsid w:val="00B0697B"/>
    <w:rsid w:val="00B11343"/>
    <w:rsid w:val="00B12612"/>
    <w:rsid w:val="00B26D9A"/>
    <w:rsid w:val="00B27AD5"/>
    <w:rsid w:val="00B5232D"/>
    <w:rsid w:val="00B56532"/>
    <w:rsid w:val="00B60EC0"/>
    <w:rsid w:val="00B9267D"/>
    <w:rsid w:val="00BD173E"/>
    <w:rsid w:val="00BF11D5"/>
    <w:rsid w:val="00C1011A"/>
    <w:rsid w:val="00C24AA1"/>
    <w:rsid w:val="00C26E15"/>
    <w:rsid w:val="00C459E1"/>
    <w:rsid w:val="00C7182D"/>
    <w:rsid w:val="00C77B19"/>
    <w:rsid w:val="00CA635A"/>
    <w:rsid w:val="00CB6BDC"/>
    <w:rsid w:val="00CD1FDE"/>
    <w:rsid w:val="00CE1310"/>
    <w:rsid w:val="00CE7C77"/>
    <w:rsid w:val="00CF045C"/>
    <w:rsid w:val="00CF0B1E"/>
    <w:rsid w:val="00CF0EAD"/>
    <w:rsid w:val="00CF7D72"/>
    <w:rsid w:val="00D11865"/>
    <w:rsid w:val="00D144A3"/>
    <w:rsid w:val="00D21F72"/>
    <w:rsid w:val="00D21FFE"/>
    <w:rsid w:val="00D32FED"/>
    <w:rsid w:val="00D42021"/>
    <w:rsid w:val="00D44A45"/>
    <w:rsid w:val="00D526E5"/>
    <w:rsid w:val="00D818F5"/>
    <w:rsid w:val="00D84949"/>
    <w:rsid w:val="00D86F69"/>
    <w:rsid w:val="00D86FD6"/>
    <w:rsid w:val="00DA4B13"/>
    <w:rsid w:val="00DA785C"/>
    <w:rsid w:val="00DB7C94"/>
    <w:rsid w:val="00DD7304"/>
    <w:rsid w:val="00DF25B6"/>
    <w:rsid w:val="00E046FC"/>
    <w:rsid w:val="00E43BB5"/>
    <w:rsid w:val="00E50525"/>
    <w:rsid w:val="00E55B69"/>
    <w:rsid w:val="00E77D6A"/>
    <w:rsid w:val="00E81E7A"/>
    <w:rsid w:val="00E92BC6"/>
    <w:rsid w:val="00E970A3"/>
    <w:rsid w:val="00EA78FD"/>
    <w:rsid w:val="00EB0EE0"/>
    <w:rsid w:val="00EC3656"/>
    <w:rsid w:val="00EC46E3"/>
    <w:rsid w:val="00EC5960"/>
    <w:rsid w:val="00EC5BA0"/>
    <w:rsid w:val="00EE2128"/>
    <w:rsid w:val="00F01F5A"/>
    <w:rsid w:val="00F103E7"/>
    <w:rsid w:val="00F22588"/>
    <w:rsid w:val="00F3472F"/>
    <w:rsid w:val="00F62C30"/>
    <w:rsid w:val="00F63347"/>
    <w:rsid w:val="00F77EA9"/>
    <w:rsid w:val="00F9526A"/>
    <w:rsid w:val="00FA4D2B"/>
    <w:rsid w:val="00FA63F3"/>
    <w:rsid w:val="00FB1C30"/>
    <w:rsid w:val="00FB4653"/>
    <w:rsid w:val="00FC134B"/>
    <w:rsid w:val="00FC1D52"/>
    <w:rsid w:val="00FE3782"/>
    <w:rsid w:val="00FF0F50"/>
    <w:rsid w:val="00FF4809"/>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3FB2E8"/>
  <w15:docId w15:val="{D85B9E73-D23D-4D86-80C3-D299367E7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Arial" w:hAnsi="Arial" w:cs="Arial"/>
    </w:rPr>
  </w:style>
  <w:style w:type="paragraph" w:styleId="Ttulo1">
    <w:name w:val="heading 1"/>
    <w:basedOn w:val="Normal"/>
    <w:next w:val="Normal"/>
    <w:link w:val="Ttulo1Char"/>
    <w:uiPriority w:val="99"/>
    <w:qFormat/>
    <w:pPr>
      <w:spacing w:after="0" w:line="360" w:lineRule="auto"/>
      <w:ind w:right="7"/>
      <w:jc w:val="center"/>
      <w:outlineLvl w:val="0"/>
    </w:pPr>
    <w:rPr>
      <w:b/>
      <w:bCs/>
      <w:sz w:val="28"/>
      <w:szCs w:val="28"/>
    </w:rPr>
  </w:style>
  <w:style w:type="paragraph" w:styleId="Ttulo6">
    <w:name w:val="heading 6"/>
    <w:basedOn w:val="Normal"/>
    <w:next w:val="Normal"/>
    <w:link w:val="Ttulo6Char"/>
    <w:uiPriority w:val="99"/>
    <w:qFormat/>
    <w:pPr>
      <w:spacing w:after="0" w:line="240" w:lineRule="auto"/>
      <w:ind w:right="-256" w:firstLine="3402"/>
      <w:jc w:val="both"/>
      <w:outlineLvl w:val="5"/>
    </w:pPr>
    <w:rPr>
      <w:rFonts w:ascii="Tahoma" w:hAnsi="Tahoma" w:cs="Tahoma"/>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Pr>
      <w:rFonts w:cs="Times New Roman"/>
      <w:b/>
      <w:bCs/>
      <w:sz w:val="28"/>
      <w:szCs w:val="28"/>
    </w:rPr>
  </w:style>
  <w:style w:type="character" w:customStyle="1" w:styleId="Ttulo6Char">
    <w:name w:val="Título 6 Char"/>
    <w:basedOn w:val="Fontepargpadro"/>
    <w:link w:val="Ttulo6"/>
    <w:uiPriority w:val="9"/>
    <w:semiHidden/>
    <w:locked/>
    <w:rPr>
      <w:rFonts w:cs="Times New Roman"/>
      <w:b/>
      <w:bCs/>
    </w:rPr>
  </w:style>
  <w:style w:type="paragraph" w:styleId="Cabealho">
    <w:name w:val="header"/>
    <w:basedOn w:val="Normal"/>
    <w:link w:val="CabealhoChar"/>
    <w:uiPriority w:val="99"/>
    <w:pPr>
      <w:spacing w:after="0" w:line="240" w:lineRule="auto"/>
    </w:pPr>
    <w:rPr>
      <w:sz w:val="20"/>
      <w:szCs w:val="20"/>
    </w:rPr>
  </w:style>
  <w:style w:type="character" w:customStyle="1" w:styleId="CabealhoChar">
    <w:name w:val="Cabeçalho Char"/>
    <w:basedOn w:val="Fontepargpadro"/>
    <w:link w:val="Cabealho"/>
    <w:uiPriority w:val="99"/>
    <w:semiHidden/>
    <w:locked/>
    <w:rPr>
      <w:rFonts w:ascii="Arial" w:hAnsi="Arial" w:cs="Arial"/>
    </w:rPr>
  </w:style>
  <w:style w:type="paragraph" w:styleId="Recuodecorpodetexto2">
    <w:name w:val="Body Text Indent 2"/>
    <w:basedOn w:val="Normal"/>
    <w:link w:val="Recuodecorpodetexto2Char"/>
    <w:uiPriority w:val="99"/>
    <w:pPr>
      <w:spacing w:after="0" w:line="240" w:lineRule="auto"/>
      <w:ind w:firstLine="3402"/>
      <w:jc w:val="both"/>
    </w:pPr>
    <w:rPr>
      <w:rFonts w:ascii="Tahoma" w:hAnsi="Tahoma" w:cs="Tahoma"/>
      <w:sz w:val="26"/>
      <w:szCs w:val="26"/>
    </w:rPr>
  </w:style>
  <w:style w:type="character" w:customStyle="1" w:styleId="Recuodecorpodetexto2Char">
    <w:name w:val="Recuo de corpo de texto 2 Char"/>
    <w:basedOn w:val="Fontepargpadro"/>
    <w:link w:val="Recuodecorpodetexto2"/>
    <w:uiPriority w:val="99"/>
    <w:semiHidden/>
    <w:locked/>
    <w:rPr>
      <w:rFonts w:ascii="Arial" w:hAnsi="Arial" w:cs="Arial"/>
    </w:rPr>
  </w:style>
  <w:style w:type="paragraph" w:styleId="Rodap">
    <w:name w:val="footer"/>
    <w:basedOn w:val="Normal"/>
    <w:link w:val="RodapChar"/>
    <w:uiPriority w:val="99"/>
    <w:pPr>
      <w:spacing w:after="0" w:line="240" w:lineRule="auto"/>
    </w:pPr>
    <w:rPr>
      <w:sz w:val="20"/>
      <w:szCs w:val="20"/>
    </w:rPr>
  </w:style>
  <w:style w:type="character" w:customStyle="1" w:styleId="RodapChar">
    <w:name w:val="Rodapé Char"/>
    <w:basedOn w:val="Fontepargpadro"/>
    <w:link w:val="Rodap"/>
    <w:uiPriority w:val="99"/>
    <w:semiHidden/>
    <w:locked/>
    <w:rPr>
      <w:rFonts w:ascii="Arial" w:hAnsi="Arial" w:cs="Arial"/>
    </w:rPr>
  </w:style>
  <w:style w:type="paragraph" w:styleId="SemEspaamento">
    <w:name w:val="No Spacing"/>
    <w:uiPriority w:val="1"/>
    <w:qFormat/>
    <w:pPr>
      <w:widowControl w:val="0"/>
      <w:autoSpaceDE w:val="0"/>
      <w:autoSpaceDN w:val="0"/>
      <w:adjustRightInd w:val="0"/>
      <w:spacing w:after="0" w:line="240" w:lineRule="auto"/>
    </w:pPr>
    <w:rPr>
      <w:rFonts w:ascii="Arial" w:hAnsi="Arial" w:cs="Arial"/>
    </w:rPr>
  </w:style>
  <w:style w:type="paragraph" w:styleId="Textodebalo">
    <w:name w:val="Balloon Text"/>
    <w:basedOn w:val="Normal"/>
    <w:link w:val="TextodebaloChar"/>
    <w:uiPriority w:val="99"/>
    <w:rsid w:val="00A244F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locked/>
    <w:rsid w:val="00A244F2"/>
    <w:rPr>
      <w:rFonts w:ascii="Segoe UI" w:hAnsi="Segoe UI" w:cs="Segoe UI"/>
      <w:sz w:val="18"/>
      <w:szCs w:val="18"/>
    </w:rPr>
  </w:style>
  <w:style w:type="paragraph" w:styleId="Recuodecorpodetexto3">
    <w:name w:val="Body Text Indent 3"/>
    <w:basedOn w:val="Normal"/>
    <w:link w:val="Recuodecorpodetexto3Char"/>
    <w:uiPriority w:val="99"/>
    <w:semiHidden/>
    <w:unhideWhenUsed/>
    <w:rsid w:val="00F103E7"/>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F103E7"/>
    <w:rPr>
      <w:rFonts w:ascii="Arial" w:hAnsi="Arial" w:cs="Arial"/>
      <w:sz w:val="16"/>
      <w:szCs w:val="16"/>
    </w:rPr>
  </w:style>
  <w:style w:type="table" w:styleId="Tabelacomgrade">
    <w:name w:val="Table Grid"/>
    <w:basedOn w:val="Tabelanormal"/>
    <w:uiPriority w:val="59"/>
    <w:rsid w:val="00F103E7"/>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CNormalCentralizado">
    <w:name w:val="NC Normal Centralizado"/>
    <w:qFormat/>
    <w:rsid w:val="006B03D9"/>
    <w:pPr>
      <w:spacing w:after="0" w:line="240" w:lineRule="auto"/>
      <w:jc w:val="center"/>
    </w:pPr>
    <w:rPr>
      <w:rFonts w:ascii="Times New Roman" w:eastAsia="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andro\Documents\Solange\INDICA&#199;&#195;O%20IMPLANTA&#199;&#195;O%20MATERNIDADE%20E%20HOSPITAL%20DA%20MULHER.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6931A-F3DE-4ECA-A6BF-E225D2AFD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INDICAÇÃO IMPLANTAÇÃO MATERNIDADE E HOSPITAL DA MULHER</Template>
  <TotalTime>317</TotalTime>
  <Pages>1</Pages>
  <Words>365</Words>
  <Characters>1977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Gabinete5</dc:creator>
  <cp:lastModifiedBy>mauricio gomes</cp:lastModifiedBy>
  <cp:revision>34</cp:revision>
  <cp:lastPrinted>2026-08-19T11:17:00Z</cp:lastPrinted>
  <dcterms:created xsi:type="dcterms:W3CDTF">2025-02-26T04:46:00Z</dcterms:created>
  <dcterms:modified xsi:type="dcterms:W3CDTF">2026-08-19T11:17:00Z</dcterms:modified>
</cp:coreProperties>
</file>