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0054B" w14:textId="6D6B1ED4" w:rsidR="00005CD8" w:rsidRDefault="009249CF" w:rsidP="009268A8">
      <w:pPr>
        <w:spacing w:after="0" w:line="360" w:lineRule="auto"/>
        <w:ind w:left="3402"/>
        <w:rPr>
          <w:b/>
          <w:szCs w:val="24"/>
        </w:rPr>
      </w:pPr>
      <w:r>
        <w:rPr>
          <w:b/>
          <w:szCs w:val="24"/>
        </w:rPr>
        <w:t>INDICAÇÃO N°</w:t>
      </w:r>
      <w:r w:rsidR="009268A8">
        <w:rPr>
          <w:b/>
          <w:szCs w:val="24"/>
        </w:rPr>
        <w:t xml:space="preserve"> 609</w:t>
      </w:r>
      <w:r>
        <w:rPr>
          <w:b/>
          <w:szCs w:val="24"/>
        </w:rPr>
        <w:t>/2026</w:t>
      </w:r>
    </w:p>
    <w:p w14:paraId="5BB7FF33" w14:textId="77777777" w:rsidR="00005CD8" w:rsidRDefault="00005CD8" w:rsidP="009268A8">
      <w:pPr>
        <w:spacing w:after="0" w:line="360" w:lineRule="auto"/>
        <w:ind w:left="3402"/>
        <w:rPr>
          <w:b/>
          <w:szCs w:val="24"/>
        </w:rPr>
      </w:pPr>
    </w:p>
    <w:p w14:paraId="3CC62770" w14:textId="77777777" w:rsidR="00005CD8" w:rsidRDefault="009249CF" w:rsidP="009268A8">
      <w:pPr>
        <w:spacing w:after="0" w:line="360" w:lineRule="auto"/>
        <w:ind w:left="3402"/>
        <w:jc w:val="both"/>
        <w:rPr>
          <w:b/>
          <w:szCs w:val="24"/>
        </w:rPr>
      </w:pPr>
      <w:r>
        <w:rPr>
          <w:b/>
          <w:szCs w:val="24"/>
        </w:rPr>
        <w:t>INDICAMOS CONSTRUÇÃO DE UM CAMPO DE FUTEBOL COM GRAMA SINTÉTICA, NO DISTRITO DE PRIMAVERA, MUNICÍPIO DE SORRISO/MT.</w:t>
      </w:r>
    </w:p>
    <w:p w14:paraId="7370A6D2" w14:textId="77777777" w:rsidR="00005CD8" w:rsidRDefault="00005CD8" w:rsidP="009268A8">
      <w:pPr>
        <w:spacing w:after="0" w:line="360" w:lineRule="auto"/>
        <w:ind w:left="3402"/>
        <w:jc w:val="both"/>
        <w:rPr>
          <w:b/>
          <w:szCs w:val="24"/>
        </w:rPr>
      </w:pPr>
    </w:p>
    <w:p w14:paraId="43BCB2DC" w14:textId="215FC108" w:rsidR="00005CD8" w:rsidRDefault="009249CF" w:rsidP="009268A8">
      <w:pPr>
        <w:spacing w:after="0" w:line="36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 xml:space="preserve">WANDERLEY PAULO – Progressistas </w:t>
      </w:r>
      <w:r>
        <w:rPr>
          <w:szCs w:val="24"/>
        </w:rPr>
        <w:t>e vereadores abaixo assinados,</w:t>
      </w:r>
      <w:r>
        <w:rPr>
          <w:b/>
          <w:szCs w:val="24"/>
        </w:rPr>
        <w:t xml:space="preserve"> </w:t>
      </w:r>
      <w:r>
        <w:rPr>
          <w:szCs w:val="24"/>
        </w:rPr>
        <w:t xml:space="preserve">com assento nesta Casa, de conformidade com o Art. 115 do Regimento Interno, REQUEREM à Mesa que este expediente seja encaminhado, ao Exmo. </w:t>
      </w:r>
      <w:r w:rsidR="00FC3004" w:rsidRPr="00FC3004">
        <w:rPr>
          <w:szCs w:val="24"/>
        </w:rPr>
        <w:t>Senhor Rodrigo Matterazzi, prefeito em exercício</w:t>
      </w:r>
      <w:r>
        <w:rPr>
          <w:szCs w:val="24"/>
        </w:rPr>
        <w:t xml:space="preserve">, com cópias a Secretaria Municipal de Infraestrutura, Transportes e Saneamento e a Secretaria Municipal de Esporte, Lazer e Juventude, </w:t>
      </w:r>
      <w:r>
        <w:rPr>
          <w:b/>
          <w:szCs w:val="24"/>
        </w:rPr>
        <w:t>versando sobre a necessidade de construção de um campo de futebol com grama sintética no Distrito de Primavera, município de Sorriso/MT.</w:t>
      </w:r>
    </w:p>
    <w:p w14:paraId="158BEC53" w14:textId="77777777" w:rsidR="00005CD8" w:rsidRDefault="00005CD8" w:rsidP="009268A8">
      <w:pPr>
        <w:spacing w:after="0" w:line="360" w:lineRule="auto"/>
        <w:jc w:val="both"/>
        <w:rPr>
          <w:b/>
          <w:szCs w:val="24"/>
        </w:rPr>
      </w:pPr>
    </w:p>
    <w:p w14:paraId="33F5E0D4" w14:textId="77777777" w:rsidR="00005CD8" w:rsidRDefault="009249CF" w:rsidP="009268A8">
      <w:pPr>
        <w:spacing w:after="0" w:line="360" w:lineRule="auto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14:paraId="7ABEF316" w14:textId="77777777" w:rsidR="00005CD8" w:rsidRDefault="00005CD8" w:rsidP="009268A8">
      <w:pPr>
        <w:spacing w:after="0" w:line="360" w:lineRule="auto"/>
        <w:ind w:firstLine="1418"/>
        <w:jc w:val="both"/>
        <w:rPr>
          <w:szCs w:val="24"/>
        </w:rPr>
      </w:pPr>
    </w:p>
    <w:p w14:paraId="0A809D8A" w14:textId="77777777" w:rsidR="00005CD8" w:rsidRDefault="009249CF" w:rsidP="009268A8">
      <w:pPr>
        <w:spacing w:after="0" w:line="360" w:lineRule="auto"/>
        <w:ind w:firstLine="1418"/>
        <w:jc w:val="both"/>
        <w:rPr>
          <w:szCs w:val="24"/>
        </w:rPr>
      </w:pPr>
      <w:r>
        <w:rPr>
          <w:szCs w:val="24"/>
        </w:rPr>
        <w:t>Considerando que os espaços públicos de lazer são fundamentais para a qualidade de vida da população, pois permitem inter-relações entre as pessoas, consequentemente entre moradores e visitantes;</w:t>
      </w:r>
    </w:p>
    <w:p w14:paraId="03286511" w14:textId="77777777" w:rsidR="00005CD8" w:rsidRDefault="00005CD8" w:rsidP="009268A8">
      <w:pPr>
        <w:spacing w:after="0" w:line="360" w:lineRule="auto"/>
        <w:ind w:firstLine="1418"/>
        <w:jc w:val="both"/>
        <w:rPr>
          <w:szCs w:val="24"/>
        </w:rPr>
      </w:pPr>
    </w:p>
    <w:p w14:paraId="3FB9FDEA" w14:textId="77777777" w:rsidR="00005CD8" w:rsidRDefault="009249CF" w:rsidP="009268A8">
      <w:pPr>
        <w:spacing w:after="0" w:line="360" w:lineRule="auto"/>
        <w:ind w:firstLine="1418"/>
        <w:jc w:val="both"/>
        <w:rPr>
          <w:szCs w:val="24"/>
        </w:rPr>
      </w:pPr>
      <w:r>
        <w:rPr>
          <w:szCs w:val="24"/>
        </w:rPr>
        <w:t>Considerando que o futebol, além de fazer parte da nossa cultura, também é uma excelente opção para quem gosta de praticar atividade física e isso se deve ao fato ser um exercício físico completo;</w:t>
      </w:r>
    </w:p>
    <w:p w14:paraId="5D4ED173" w14:textId="77777777" w:rsidR="00005CD8" w:rsidRDefault="00005CD8" w:rsidP="009268A8">
      <w:pPr>
        <w:spacing w:after="0" w:line="360" w:lineRule="auto"/>
        <w:ind w:firstLine="1418"/>
        <w:jc w:val="both"/>
        <w:rPr>
          <w:szCs w:val="24"/>
        </w:rPr>
      </w:pPr>
    </w:p>
    <w:p w14:paraId="33C618A5" w14:textId="77777777" w:rsidR="00005CD8" w:rsidRDefault="009249CF" w:rsidP="009268A8">
      <w:pPr>
        <w:spacing w:after="0" w:line="360" w:lineRule="auto"/>
        <w:ind w:firstLine="1418"/>
        <w:jc w:val="both"/>
        <w:rPr>
          <w:szCs w:val="24"/>
        </w:rPr>
      </w:pPr>
      <w:r>
        <w:rPr>
          <w:szCs w:val="24"/>
        </w:rPr>
        <w:t>Considerado que a prática de esportes beneficia grandiosamente as pessoas e até mesmo a sociedade, pois reduz a probabilidade de aparecimento de doenças, contribui para a formação física e psíquica, além de desenvolver e melhorar tais formações;</w:t>
      </w:r>
    </w:p>
    <w:p w14:paraId="51AC530C" w14:textId="77777777" w:rsidR="00005CD8" w:rsidRDefault="00005CD8" w:rsidP="009268A8">
      <w:pPr>
        <w:spacing w:after="0" w:line="360" w:lineRule="auto"/>
        <w:ind w:firstLine="1418"/>
        <w:jc w:val="both"/>
        <w:rPr>
          <w:szCs w:val="24"/>
        </w:rPr>
      </w:pPr>
    </w:p>
    <w:p w14:paraId="5AFADCC8" w14:textId="77777777" w:rsidR="00005CD8" w:rsidRDefault="009249CF" w:rsidP="009268A8">
      <w:pPr>
        <w:spacing w:after="0" w:line="360" w:lineRule="auto"/>
        <w:ind w:firstLine="1418"/>
        <w:jc w:val="both"/>
        <w:rPr>
          <w:szCs w:val="24"/>
        </w:rPr>
      </w:pPr>
      <w:r>
        <w:rPr>
          <w:szCs w:val="24"/>
        </w:rPr>
        <w:t>Considerando que a construção de um campo de futebol com grama sintética no referido distrito, vem de encontro com o anseio dos moradores que residem na localidade;</w:t>
      </w:r>
    </w:p>
    <w:p w14:paraId="64F4D44C" w14:textId="77777777" w:rsidR="00005CD8" w:rsidRDefault="00005CD8" w:rsidP="009268A8">
      <w:pPr>
        <w:spacing w:after="0" w:line="360" w:lineRule="auto"/>
        <w:ind w:firstLine="1418"/>
        <w:jc w:val="both"/>
        <w:rPr>
          <w:szCs w:val="24"/>
        </w:rPr>
      </w:pPr>
    </w:p>
    <w:p w14:paraId="1F815A2D" w14:textId="77777777" w:rsidR="00005CD8" w:rsidRDefault="009249CF" w:rsidP="009268A8">
      <w:pPr>
        <w:spacing w:after="0" w:line="360" w:lineRule="auto"/>
        <w:ind w:firstLine="1418"/>
        <w:jc w:val="both"/>
        <w:rPr>
          <w:szCs w:val="24"/>
        </w:rPr>
      </w:pPr>
      <w:r>
        <w:rPr>
          <w:szCs w:val="24"/>
        </w:rPr>
        <w:lastRenderedPageBreak/>
        <w:t>Considerando que a ocupação de espaços públicos destinados a exercícios físicos e lazer, tem grande alcance social, proporcionando integração na comunidade, bem como, contribuindo para melhor qualidade de vida da população;</w:t>
      </w:r>
    </w:p>
    <w:p w14:paraId="406D3FC6" w14:textId="77777777" w:rsidR="00005CD8" w:rsidRDefault="00005CD8" w:rsidP="009268A8">
      <w:pPr>
        <w:spacing w:after="0" w:line="360" w:lineRule="auto"/>
        <w:ind w:firstLine="1418"/>
        <w:jc w:val="both"/>
        <w:rPr>
          <w:szCs w:val="24"/>
        </w:rPr>
      </w:pPr>
    </w:p>
    <w:p w14:paraId="3A345716" w14:textId="77777777" w:rsidR="00005CD8" w:rsidRDefault="009249CF" w:rsidP="009268A8">
      <w:pPr>
        <w:spacing w:after="0" w:line="360" w:lineRule="auto"/>
        <w:ind w:firstLine="1418"/>
        <w:jc w:val="both"/>
        <w:rPr>
          <w:szCs w:val="24"/>
        </w:rPr>
      </w:pPr>
      <w:r>
        <w:rPr>
          <w:szCs w:val="24"/>
        </w:rPr>
        <w:t>Considerando que é responsabilidade do município a instalação, conservação e manutenção dos bens públicos e no interesse da coletividade, razão porque, faz-se necessária a presente indicação.</w:t>
      </w:r>
    </w:p>
    <w:p w14:paraId="04FDBDC3" w14:textId="77777777" w:rsidR="00005CD8" w:rsidRDefault="00005CD8">
      <w:pPr>
        <w:spacing w:after="0" w:line="240" w:lineRule="auto"/>
        <w:ind w:firstLine="1418"/>
        <w:jc w:val="both"/>
        <w:rPr>
          <w:szCs w:val="24"/>
        </w:rPr>
      </w:pPr>
    </w:p>
    <w:p w14:paraId="634C0EE7" w14:textId="77777777" w:rsidR="00005CD8" w:rsidRDefault="00005CD8">
      <w:pPr>
        <w:spacing w:after="0" w:line="240" w:lineRule="auto"/>
        <w:ind w:firstLine="1418"/>
        <w:jc w:val="both"/>
        <w:rPr>
          <w:szCs w:val="24"/>
        </w:rPr>
      </w:pPr>
    </w:p>
    <w:p w14:paraId="77E4909A" w14:textId="1249C10B" w:rsidR="00005CD8" w:rsidRDefault="009249CF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Câmara Municipal de Sorriso, Estado de Mato Grosso, em 2</w:t>
      </w:r>
      <w:r w:rsidR="00FB0C70">
        <w:rPr>
          <w:szCs w:val="24"/>
        </w:rPr>
        <w:t>5</w:t>
      </w:r>
      <w:r w:rsidR="006B7507">
        <w:rPr>
          <w:szCs w:val="24"/>
        </w:rPr>
        <w:t xml:space="preserve"> de agosto</w:t>
      </w:r>
      <w:r>
        <w:rPr>
          <w:szCs w:val="24"/>
        </w:rPr>
        <w:t xml:space="preserve"> de 2026.</w:t>
      </w:r>
    </w:p>
    <w:p w14:paraId="168C583D" w14:textId="77777777" w:rsidR="00005CD8" w:rsidRDefault="00005CD8">
      <w:pPr>
        <w:spacing w:after="0" w:line="240" w:lineRule="auto"/>
        <w:ind w:firstLine="1418"/>
        <w:jc w:val="both"/>
        <w:rPr>
          <w:szCs w:val="24"/>
        </w:rPr>
      </w:pPr>
    </w:p>
    <w:p w14:paraId="2121CC0B" w14:textId="77777777" w:rsidR="00005CD8" w:rsidRDefault="00005CD8">
      <w:pPr>
        <w:spacing w:after="0" w:line="240" w:lineRule="auto"/>
        <w:ind w:firstLine="1418"/>
        <w:jc w:val="both"/>
        <w:rPr>
          <w:szCs w:val="24"/>
        </w:rPr>
      </w:pPr>
    </w:p>
    <w:p w14:paraId="705F3199" w14:textId="77777777" w:rsidR="002833DF" w:rsidRDefault="002833DF">
      <w:pPr>
        <w:spacing w:after="0" w:line="240" w:lineRule="auto"/>
        <w:ind w:firstLine="1418"/>
        <w:jc w:val="both"/>
        <w:rPr>
          <w:szCs w:val="24"/>
        </w:rPr>
      </w:pPr>
    </w:p>
    <w:p w14:paraId="5C760C98" w14:textId="77777777" w:rsidR="002833DF" w:rsidRDefault="002833DF">
      <w:pPr>
        <w:spacing w:after="0" w:line="240" w:lineRule="auto"/>
        <w:ind w:firstLine="1418"/>
        <w:jc w:val="both"/>
        <w:rPr>
          <w:szCs w:val="24"/>
        </w:rPr>
      </w:pPr>
    </w:p>
    <w:p w14:paraId="765D8401" w14:textId="77777777" w:rsidR="002833DF" w:rsidRDefault="002833DF">
      <w:pPr>
        <w:spacing w:after="0" w:line="240" w:lineRule="auto"/>
        <w:ind w:firstLine="1418"/>
        <w:jc w:val="both"/>
        <w:rPr>
          <w:szCs w:val="24"/>
        </w:rPr>
      </w:pPr>
    </w:p>
    <w:p w14:paraId="563D7791" w14:textId="77777777" w:rsidR="002833DF" w:rsidRDefault="002833DF">
      <w:pPr>
        <w:spacing w:after="0" w:line="240" w:lineRule="auto"/>
        <w:ind w:firstLine="1418"/>
        <w:jc w:val="both"/>
        <w:rPr>
          <w:szCs w:val="24"/>
        </w:rPr>
      </w:pPr>
    </w:p>
    <w:tbl>
      <w:tblPr>
        <w:tblStyle w:val="Tabelacomgrade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2833DF" w:rsidRPr="002833DF" w14:paraId="4F46A19E" w14:textId="77777777" w:rsidTr="002833DF">
        <w:trPr>
          <w:trHeight w:val="1685"/>
        </w:trPr>
        <w:tc>
          <w:tcPr>
            <w:tcW w:w="3261" w:type="dxa"/>
            <w:gridSpan w:val="2"/>
          </w:tcPr>
          <w:p w14:paraId="1C96EA77" w14:textId="77777777" w:rsidR="002833DF" w:rsidRPr="002833DF" w:rsidRDefault="002833DF" w:rsidP="002833DF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2833DF">
              <w:rPr>
                <w:rFonts w:eastAsia="SimSun"/>
                <w:b/>
                <w:bCs/>
                <w:szCs w:val="24"/>
              </w:rPr>
              <w:t>WANDERLEY PAULO</w:t>
            </w:r>
            <w:r w:rsidRPr="002833DF">
              <w:rPr>
                <w:rFonts w:eastAsia="SimSun"/>
                <w:b/>
                <w:bCs/>
                <w:szCs w:val="24"/>
              </w:rPr>
              <w:br/>
              <w:t>Vereador PROGRESSISTAS</w:t>
            </w:r>
          </w:p>
          <w:p w14:paraId="64AD97BE" w14:textId="77777777" w:rsidR="002833DF" w:rsidRPr="002833DF" w:rsidRDefault="002833DF" w:rsidP="002833DF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</w:p>
        </w:tc>
        <w:tc>
          <w:tcPr>
            <w:tcW w:w="3118" w:type="dxa"/>
            <w:gridSpan w:val="2"/>
            <w:hideMark/>
          </w:tcPr>
          <w:p w14:paraId="72A33CEC" w14:textId="77777777" w:rsidR="002833DF" w:rsidRPr="002833DF" w:rsidRDefault="002833DF" w:rsidP="002833DF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2833DF">
              <w:rPr>
                <w:rFonts w:eastAsia="SimSun"/>
                <w:b/>
                <w:bCs/>
                <w:szCs w:val="24"/>
              </w:rPr>
              <w:t>DARCI GONÇALVES</w:t>
            </w:r>
            <w:r w:rsidRPr="002833DF">
              <w:rPr>
                <w:rFonts w:eastAsia="SimSun"/>
                <w:b/>
                <w:bCs/>
                <w:szCs w:val="24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7B650EF6" w14:textId="77777777" w:rsidR="002833DF" w:rsidRPr="002833DF" w:rsidRDefault="002833DF" w:rsidP="002833DF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2833DF">
              <w:rPr>
                <w:rFonts w:eastAsia="SimSun"/>
                <w:b/>
                <w:bCs/>
                <w:szCs w:val="24"/>
              </w:rPr>
              <w:t>EMERSON FARIAS</w:t>
            </w:r>
            <w:r w:rsidRPr="002833DF">
              <w:rPr>
                <w:rFonts w:eastAsia="SimSun"/>
                <w:b/>
                <w:bCs/>
                <w:szCs w:val="24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6EFBDC7D" w14:textId="77777777" w:rsidR="002833DF" w:rsidRPr="002833DF" w:rsidRDefault="002833DF" w:rsidP="002833DF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2833DF">
              <w:rPr>
                <w:rFonts w:eastAsia="SimSun"/>
                <w:b/>
                <w:bCs/>
                <w:szCs w:val="24"/>
              </w:rPr>
              <w:t>DIOGO KRIGUER</w:t>
            </w:r>
            <w:r w:rsidRPr="002833DF">
              <w:rPr>
                <w:rFonts w:eastAsia="SimSun"/>
                <w:b/>
                <w:bCs/>
                <w:szCs w:val="24"/>
              </w:rPr>
              <w:br/>
              <w:t>Vereador PSBD</w:t>
            </w:r>
          </w:p>
        </w:tc>
      </w:tr>
      <w:tr w:rsidR="002833DF" w:rsidRPr="002833DF" w14:paraId="553E5C34" w14:textId="77777777" w:rsidTr="002833DF">
        <w:trPr>
          <w:trHeight w:val="1548"/>
        </w:trPr>
        <w:tc>
          <w:tcPr>
            <w:tcW w:w="3119" w:type="dxa"/>
            <w:hideMark/>
          </w:tcPr>
          <w:p w14:paraId="63B30E20" w14:textId="77777777" w:rsidR="002833DF" w:rsidRPr="002833DF" w:rsidRDefault="002833DF" w:rsidP="002833DF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2833DF">
              <w:rPr>
                <w:rFonts w:eastAsia="SimSun"/>
                <w:b/>
                <w:bCs/>
                <w:szCs w:val="24"/>
              </w:rPr>
              <w:t>GRINGO DO BARREIRO</w:t>
            </w:r>
            <w:r w:rsidRPr="002833DF">
              <w:rPr>
                <w:rFonts w:eastAsia="SimSun"/>
                <w:b/>
                <w:bCs/>
                <w:szCs w:val="24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6731D8C2" w14:textId="77777777" w:rsidR="002833DF" w:rsidRPr="002833DF" w:rsidRDefault="002833DF" w:rsidP="002833DF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proofErr w:type="spellStart"/>
            <w:r w:rsidRPr="002833DF">
              <w:rPr>
                <w:rFonts w:eastAsia="SimSun"/>
                <w:b/>
                <w:bCs/>
                <w:szCs w:val="24"/>
              </w:rPr>
              <w:t>PROFª</w:t>
            </w:r>
            <w:proofErr w:type="spellEnd"/>
            <w:r w:rsidRPr="002833DF">
              <w:rPr>
                <w:rFonts w:eastAsia="SimSun"/>
                <w:b/>
                <w:bCs/>
                <w:szCs w:val="24"/>
              </w:rPr>
              <w:t xml:space="preserve"> SILVANA PERIN</w:t>
            </w:r>
            <w:r w:rsidRPr="002833DF">
              <w:rPr>
                <w:rFonts w:eastAsia="SimSun"/>
                <w:b/>
                <w:bCs/>
                <w:szCs w:val="24"/>
              </w:rPr>
              <w:br/>
              <w:t>Vereadora MDB</w:t>
            </w:r>
          </w:p>
        </w:tc>
        <w:tc>
          <w:tcPr>
            <w:tcW w:w="2126" w:type="dxa"/>
            <w:hideMark/>
          </w:tcPr>
          <w:p w14:paraId="7E558355" w14:textId="77777777" w:rsidR="002833DF" w:rsidRPr="002833DF" w:rsidRDefault="002833DF" w:rsidP="002833DF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2833DF">
              <w:rPr>
                <w:rFonts w:eastAsia="SimSun"/>
                <w:b/>
                <w:bCs/>
                <w:szCs w:val="24"/>
              </w:rPr>
              <w:t>ADIR CUNICO</w:t>
            </w:r>
            <w:r w:rsidRPr="002833DF">
              <w:rPr>
                <w:rFonts w:eastAsia="SimSun"/>
                <w:b/>
                <w:bCs/>
                <w:szCs w:val="24"/>
              </w:rPr>
              <w:br/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319C538F" w14:textId="77777777" w:rsidR="002833DF" w:rsidRPr="002833DF" w:rsidRDefault="002833DF" w:rsidP="002833DF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2833DF">
              <w:rPr>
                <w:rFonts w:eastAsia="SimSun"/>
                <w:b/>
                <w:bCs/>
                <w:szCs w:val="24"/>
              </w:rPr>
              <w:t>TOCO BAGGIO</w:t>
            </w:r>
            <w:r w:rsidRPr="002833DF">
              <w:rPr>
                <w:rFonts w:eastAsia="SimSun"/>
                <w:b/>
                <w:bCs/>
                <w:szCs w:val="24"/>
              </w:rPr>
              <w:br/>
              <w:t>Vereador PSBD</w:t>
            </w:r>
          </w:p>
        </w:tc>
      </w:tr>
      <w:tr w:rsidR="002833DF" w:rsidRPr="002833DF" w14:paraId="15C00D38" w14:textId="77777777" w:rsidTr="002833DF">
        <w:tc>
          <w:tcPr>
            <w:tcW w:w="3403" w:type="dxa"/>
            <w:gridSpan w:val="3"/>
            <w:hideMark/>
          </w:tcPr>
          <w:p w14:paraId="54642D20" w14:textId="77777777" w:rsidR="002833DF" w:rsidRPr="002833DF" w:rsidRDefault="002833DF" w:rsidP="002833DF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2833DF">
              <w:rPr>
                <w:rFonts w:eastAsia="SimSun"/>
                <w:b/>
                <w:bCs/>
                <w:szCs w:val="24"/>
              </w:rPr>
              <w:t>BRENDO BRAGA</w:t>
            </w:r>
            <w:r w:rsidRPr="002833DF">
              <w:rPr>
                <w:rFonts w:eastAsia="SimSun"/>
                <w:b/>
                <w:bCs/>
                <w:szCs w:val="24"/>
              </w:rPr>
              <w:br/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22241698" w14:textId="77777777" w:rsidR="002833DF" w:rsidRPr="002833DF" w:rsidRDefault="002833DF" w:rsidP="002833DF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2833DF">
              <w:rPr>
                <w:rFonts w:eastAsia="SimSun"/>
                <w:b/>
                <w:bCs/>
                <w:szCs w:val="24"/>
              </w:rPr>
              <w:t>JANE DELALIBERA</w:t>
            </w:r>
            <w:r w:rsidRPr="002833DF">
              <w:rPr>
                <w:rFonts w:eastAsia="SimSun"/>
                <w:b/>
                <w:bCs/>
                <w:szCs w:val="24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5D838342" w14:textId="77777777" w:rsidR="002833DF" w:rsidRPr="002833DF" w:rsidRDefault="002833DF" w:rsidP="002833DF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2833DF">
              <w:rPr>
                <w:rFonts w:eastAsia="SimSun"/>
                <w:b/>
                <w:bCs/>
                <w:szCs w:val="24"/>
              </w:rPr>
              <w:t>RODRIGO MATTERAZZI</w:t>
            </w:r>
            <w:r w:rsidRPr="002833DF">
              <w:rPr>
                <w:rFonts w:eastAsia="SimSun"/>
                <w:b/>
                <w:bCs/>
                <w:szCs w:val="24"/>
              </w:rPr>
              <w:br/>
              <w:t>Vereador REPUBLICANOS</w:t>
            </w:r>
          </w:p>
        </w:tc>
        <w:tc>
          <w:tcPr>
            <w:tcW w:w="851" w:type="dxa"/>
          </w:tcPr>
          <w:p w14:paraId="194F641B" w14:textId="77777777" w:rsidR="002833DF" w:rsidRPr="002833DF" w:rsidRDefault="002833DF" w:rsidP="002833DF">
            <w:pPr>
              <w:spacing w:line="240" w:lineRule="auto"/>
              <w:rPr>
                <w:rFonts w:eastAsia="SimSun"/>
                <w:b/>
                <w:bCs/>
                <w:szCs w:val="24"/>
              </w:rPr>
            </w:pPr>
          </w:p>
        </w:tc>
      </w:tr>
    </w:tbl>
    <w:p w14:paraId="2E673E65" w14:textId="77777777" w:rsidR="00005CD8" w:rsidRDefault="00005CD8">
      <w:pPr>
        <w:spacing w:after="0" w:line="240" w:lineRule="auto"/>
        <w:ind w:firstLine="1418"/>
        <w:jc w:val="both"/>
        <w:rPr>
          <w:szCs w:val="24"/>
        </w:rPr>
      </w:pPr>
    </w:p>
    <w:sectPr w:rsidR="00005CD8" w:rsidSect="002833DF">
      <w:footerReference w:type="default" r:id="rId6"/>
      <w:pgSz w:w="11906" w:h="16838"/>
      <w:pgMar w:top="2835" w:right="1416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06FD5" w14:textId="77777777" w:rsidR="00A53105" w:rsidRDefault="00A53105" w:rsidP="009268A8">
      <w:pPr>
        <w:spacing w:after="0" w:line="240" w:lineRule="auto"/>
      </w:pPr>
      <w:r>
        <w:separator/>
      </w:r>
    </w:p>
  </w:endnote>
  <w:endnote w:type="continuationSeparator" w:id="0">
    <w:p w14:paraId="5DD2E5AE" w14:textId="77777777" w:rsidR="00A53105" w:rsidRDefault="00A53105" w:rsidP="00926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670603478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F82EF74" w14:textId="38A0C053" w:rsidR="009268A8" w:rsidRPr="002833DF" w:rsidRDefault="009268A8" w:rsidP="002833DF">
            <w:pPr>
              <w:pStyle w:val="Rodap"/>
              <w:ind w:right="-851"/>
              <w:jc w:val="right"/>
              <w:rPr>
                <w:sz w:val="20"/>
                <w:szCs w:val="20"/>
              </w:rPr>
            </w:pPr>
            <w:r w:rsidRPr="002833DF">
              <w:rPr>
                <w:sz w:val="20"/>
                <w:szCs w:val="20"/>
              </w:rPr>
              <w:t xml:space="preserve">Página </w:t>
            </w:r>
            <w:r w:rsidRPr="002833DF">
              <w:rPr>
                <w:b/>
                <w:bCs/>
                <w:sz w:val="20"/>
                <w:szCs w:val="20"/>
              </w:rPr>
              <w:fldChar w:fldCharType="begin"/>
            </w:r>
            <w:r w:rsidRPr="002833DF">
              <w:rPr>
                <w:b/>
                <w:bCs/>
                <w:sz w:val="20"/>
                <w:szCs w:val="20"/>
              </w:rPr>
              <w:instrText>PAGE</w:instrText>
            </w:r>
            <w:r w:rsidRPr="002833DF">
              <w:rPr>
                <w:b/>
                <w:bCs/>
                <w:sz w:val="20"/>
                <w:szCs w:val="20"/>
              </w:rPr>
              <w:fldChar w:fldCharType="separate"/>
            </w:r>
            <w:r w:rsidRPr="002833DF">
              <w:rPr>
                <w:b/>
                <w:bCs/>
                <w:noProof/>
                <w:sz w:val="20"/>
                <w:szCs w:val="20"/>
              </w:rPr>
              <w:t>2</w:t>
            </w:r>
            <w:r w:rsidRPr="002833DF">
              <w:rPr>
                <w:b/>
                <w:bCs/>
                <w:sz w:val="20"/>
                <w:szCs w:val="20"/>
              </w:rPr>
              <w:fldChar w:fldCharType="end"/>
            </w:r>
            <w:r w:rsidRPr="002833DF">
              <w:rPr>
                <w:sz w:val="20"/>
                <w:szCs w:val="20"/>
              </w:rPr>
              <w:t xml:space="preserve"> de </w:t>
            </w:r>
            <w:r w:rsidRPr="002833DF">
              <w:rPr>
                <w:b/>
                <w:bCs/>
                <w:sz w:val="20"/>
                <w:szCs w:val="20"/>
              </w:rPr>
              <w:fldChar w:fldCharType="begin"/>
            </w:r>
            <w:r w:rsidRPr="002833DF">
              <w:rPr>
                <w:b/>
                <w:bCs/>
                <w:sz w:val="20"/>
                <w:szCs w:val="20"/>
              </w:rPr>
              <w:instrText>NUMPAGES</w:instrText>
            </w:r>
            <w:r w:rsidRPr="002833DF">
              <w:rPr>
                <w:b/>
                <w:bCs/>
                <w:sz w:val="20"/>
                <w:szCs w:val="20"/>
              </w:rPr>
              <w:fldChar w:fldCharType="separate"/>
            </w:r>
            <w:r w:rsidRPr="002833DF">
              <w:rPr>
                <w:b/>
                <w:bCs/>
                <w:noProof/>
                <w:sz w:val="20"/>
                <w:szCs w:val="20"/>
              </w:rPr>
              <w:t>2</w:t>
            </w:r>
            <w:r w:rsidRPr="002833DF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51CD3" w14:textId="77777777" w:rsidR="00A53105" w:rsidRDefault="00A53105" w:rsidP="009268A8">
      <w:pPr>
        <w:spacing w:after="0" w:line="240" w:lineRule="auto"/>
      </w:pPr>
      <w:r>
        <w:separator/>
      </w:r>
    </w:p>
  </w:footnote>
  <w:footnote w:type="continuationSeparator" w:id="0">
    <w:p w14:paraId="45F6A8DE" w14:textId="77777777" w:rsidR="00A53105" w:rsidRDefault="00A53105" w:rsidP="009268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59C2"/>
    <w:rsid w:val="00005CD8"/>
    <w:rsid w:val="00021B88"/>
    <w:rsid w:val="00027558"/>
    <w:rsid w:val="000663BB"/>
    <w:rsid w:val="00070350"/>
    <w:rsid w:val="00083A22"/>
    <w:rsid w:val="00090B42"/>
    <w:rsid w:val="00093C09"/>
    <w:rsid w:val="000D5DB9"/>
    <w:rsid w:val="000E3CB9"/>
    <w:rsid w:val="00100AC4"/>
    <w:rsid w:val="00124BED"/>
    <w:rsid w:val="0013362A"/>
    <w:rsid w:val="00146543"/>
    <w:rsid w:val="00171479"/>
    <w:rsid w:val="00191E53"/>
    <w:rsid w:val="00224C2D"/>
    <w:rsid w:val="00227E50"/>
    <w:rsid w:val="00260C19"/>
    <w:rsid w:val="002833DF"/>
    <w:rsid w:val="002A46D4"/>
    <w:rsid w:val="003263DC"/>
    <w:rsid w:val="00332824"/>
    <w:rsid w:val="00337E96"/>
    <w:rsid w:val="003465EB"/>
    <w:rsid w:val="0035486A"/>
    <w:rsid w:val="00364EEB"/>
    <w:rsid w:val="003726E9"/>
    <w:rsid w:val="003815D2"/>
    <w:rsid w:val="00396E38"/>
    <w:rsid w:val="003C76DD"/>
    <w:rsid w:val="003D4D28"/>
    <w:rsid w:val="004025C8"/>
    <w:rsid w:val="00405821"/>
    <w:rsid w:val="004112C0"/>
    <w:rsid w:val="00484669"/>
    <w:rsid w:val="005049C8"/>
    <w:rsid w:val="0051743A"/>
    <w:rsid w:val="00554F23"/>
    <w:rsid w:val="00555B29"/>
    <w:rsid w:val="005608EF"/>
    <w:rsid w:val="005621CE"/>
    <w:rsid w:val="00566C29"/>
    <w:rsid w:val="005A57FA"/>
    <w:rsid w:val="005B6439"/>
    <w:rsid w:val="005B6B39"/>
    <w:rsid w:val="0060226C"/>
    <w:rsid w:val="00607EAB"/>
    <w:rsid w:val="006178F9"/>
    <w:rsid w:val="00662E0C"/>
    <w:rsid w:val="00666484"/>
    <w:rsid w:val="00683077"/>
    <w:rsid w:val="006917E1"/>
    <w:rsid w:val="00694B88"/>
    <w:rsid w:val="006A76E5"/>
    <w:rsid w:val="006B7507"/>
    <w:rsid w:val="006F36FA"/>
    <w:rsid w:val="00716480"/>
    <w:rsid w:val="007253A9"/>
    <w:rsid w:val="00735437"/>
    <w:rsid w:val="00747C4A"/>
    <w:rsid w:val="0075117F"/>
    <w:rsid w:val="007D688E"/>
    <w:rsid w:val="007E29CB"/>
    <w:rsid w:val="0083385F"/>
    <w:rsid w:val="00854594"/>
    <w:rsid w:val="00872573"/>
    <w:rsid w:val="0087529F"/>
    <w:rsid w:val="008C2614"/>
    <w:rsid w:val="008D1A02"/>
    <w:rsid w:val="008E0FCE"/>
    <w:rsid w:val="008E1985"/>
    <w:rsid w:val="008E3C5B"/>
    <w:rsid w:val="00903455"/>
    <w:rsid w:val="009249CF"/>
    <w:rsid w:val="009268A8"/>
    <w:rsid w:val="0093378C"/>
    <w:rsid w:val="00974F34"/>
    <w:rsid w:val="009F0BE0"/>
    <w:rsid w:val="00A132DE"/>
    <w:rsid w:val="00A2135F"/>
    <w:rsid w:val="00A3439D"/>
    <w:rsid w:val="00A34599"/>
    <w:rsid w:val="00A44353"/>
    <w:rsid w:val="00A44F53"/>
    <w:rsid w:val="00A53105"/>
    <w:rsid w:val="00A6442D"/>
    <w:rsid w:val="00A752A2"/>
    <w:rsid w:val="00A90F37"/>
    <w:rsid w:val="00AA3C8B"/>
    <w:rsid w:val="00B1707E"/>
    <w:rsid w:val="00B56532"/>
    <w:rsid w:val="00B832F8"/>
    <w:rsid w:val="00BB3E16"/>
    <w:rsid w:val="00BB5BB4"/>
    <w:rsid w:val="00C613EF"/>
    <w:rsid w:val="00C762B5"/>
    <w:rsid w:val="00C821A7"/>
    <w:rsid w:val="00CA45F0"/>
    <w:rsid w:val="00CA6D4F"/>
    <w:rsid w:val="00CB3435"/>
    <w:rsid w:val="00CB513C"/>
    <w:rsid w:val="00CC0AB5"/>
    <w:rsid w:val="00CD3F6A"/>
    <w:rsid w:val="00D06457"/>
    <w:rsid w:val="00D149A6"/>
    <w:rsid w:val="00D514ED"/>
    <w:rsid w:val="00DA6384"/>
    <w:rsid w:val="00DD6029"/>
    <w:rsid w:val="00DD66E3"/>
    <w:rsid w:val="00DE16BF"/>
    <w:rsid w:val="00DF2603"/>
    <w:rsid w:val="00E04E56"/>
    <w:rsid w:val="00E11ACD"/>
    <w:rsid w:val="00E473E2"/>
    <w:rsid w:val="00E5564C"/>
    <w:rsid w:val="00E75173"/>
    <w:rsid w:val="00EA680F"/>
    <w:rsid w:val="00EB0C50"/>
    <w:rsid w:val="00EC35D9"/>
    <w:rsid w:val="00ED3D47"/>
    <w:rsid w:val="00ED48B9"/>
    <w:rsid w:val="00EF0A17"/>
    <w:rsid w:val="00F147C8"/>
    <w:rsid w:val="00F3533E"/>
    <w:rsid w:val="00F35717"/>
    <w:rsid w:val="00F86C8E"/>
    <w:rsid w:val="00F87273"/>
    <w:rsid w:val="00FB0C70"/>
    <w:rsid w:val="00FC3004"/>
    <w:rsid w:val="00FD3000"/>
    <w:rsid w:val="00FE70F8"/>
    <w:rsid w:val="00FF275D"/>
    <w:rsid w:val="1A1C29D2"/>
    <w:rsid w:val="28275C34"/>
    <w:rsid w:val="3DD10B8F"/>
    <w:rsid w:val="4768701C"/>
    <w:rsid w:val="48A764C3"/>
    <w:rsid w:val="6B0F3CB8"/>
    <w:rsid w:val="7028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AB37F"/>
  <w15:docId w15:val="{C366E4B4-91B6-4776-A6A4-D9207BA23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ascii="Times New Roman" w:eastAsia="Times New Roman" w:hAnsi="Times New Roman" w:cs="Times New Roman"/>
      <w:color w:val="000000"/>
    </w:rPr>
  </w:style>
  <w:style w:type="table" w:styleId="Tabelacomgrade">
    <w:name w:val="Table Grid"/>
    <w:basedOn w:val="Tabelanormal"/>
    <w:uiPriority w:val="39"/>
    <w:rsid w:val="002833DF"/>
    <w:rPr>
      <w:rFonts w:ascii="Times New Roman" w:eastAsia="SimSu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365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9</cp:revision>
  <cp:lastPrinted>2023-08-02T15:57:00Z</cp:lastPrinted>
  <dcterms:created xsi:type="dcterms:W3CDTF">2024-02-19T15:49:00Z</dcterms:created>
  <dcterms:modified xsi:type="dcterms:W3CDTF">2026-08-28T11:26:00Z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3B2AD52DF2784FC09B44AA51FBA8ED6F_12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