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F06" w:rsidRPr="00CF34A0" w:rsidRDefault="00233F06" w:rsidP="00233F06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F34A0">
        <w:rPr>
          <w:rFonts w:ascii="Times New Roman" w:hAnsi="Times New Roman"/>
          <w:b/>
          <w:color w:val="000000" w:themeColor="text1"/>
          <w:sz w:val="24"/>
          <w:szCs w:val="24"/>
        </w:rPr>
        <w:t>INDICAÇÃO Nº</w:t>
      </w:r>
      <w:r w:rsidR="00E5001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0</w:t>
      </w:r>
      <w:r w:rsidR="00C47FA1">
        <w:rPr>
          <w:rFonts w:ascii="Times New Roman" w:hAnsi="Times New Roman"/>
          <w:b/>
          <w:color w:val="000000" w:themeColor="text1"/>
          <w:sz w:val="24"/>
          <w:szCs w:val="24"/>
        </w:rPr>
        <w:t>30</w:t>
      </w:r>
      <w:r w:rsidR="00E50012">
        <w:rPr>
          <w:rFonts w:ascii="Times New Roman" w:hAnsi="Times New Roman"/>
          <w:b/>
          <w:color w:val="000000" w:themeColor="text1"/>
          <w:sz w:val="24"/>
          <w:szCs w:val="24"/>
        </w:rPr>
        <w:t>/2014</w:t>
      </w:r>
    </w:p>
    <w:p w:rsidR="00233F06" w:rsidRDefault="00233F06" w:rsidP="00233F06">
      <w:pPr>
        <w:spacing w:after="0" w:line="240" w:lineRule="auto"/>
        <w:ind w:left="3402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CF34A0" w:rsidRPr="00CF34A0" w:rsidRDefault="00CF34A0" w:rsidP="00233F06">
      <w:pPr>
        <w:spacing w:after="0" w:line="240" w:lineRule="auto"/>
        <w:ind w:left="3402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233F06" w:rsidRPr="00CF34A0" w:rsidRDefault="00233F06" w:rsidP="00233F06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F34A0">
        <w:rPr>
          <w:rFonts w:ascii="Times New Roman" w:hAnsi="Times New Roman"/>
          <w:b/>
          <w:color w:val="000000" w:themeColor="text1"/>
          <w:sz w:val="24"/>
          <w:szCs w:val="24"/>
        </w:rPr>
        <w:t>INDICO A REGULAMENTAÇÃO DE CREDENCIAIS PARA O USO DE VAGAS ESPECIAIS, DESTINADAS AO ESTACIONAMENTO DE IDOSOS E DEFICIENTES FÍSICOS, NO MUNICÍPIO DE SORRISO</w:t>
      </w:r>
      <w:r w:rsidR="008B5A35" w:rsidRPr="00CF34A0">
        <w:rPr>
          <w:rFonts w:ascii="Times New Roman" w:hAnsi="Times New Roman"/>
          <w:b/>
          <w:color w:val="000000" w:themeColor="text1"/>
          <w:sz w:val="24"/>
          <w:szCs w:val="24"/>
        </w:rPr>
        <w:t>-MT</w:t>
      </w:r>
      <w:r w:rsidRPr="00CF34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</w:p>
    <w:p w:rsidR="00233F06" w:rsidRDefault="00233F06" w:rsidP="00233F06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F34A0" w:rsidRPr="00CF34A0" w:rsidRDefault="00CF34A0" w:rsidP="00233F06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33F06" w:rsidRPr="00CF34A0" w:rsidRDefault="00233F06" w:rsidP="00233F06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F34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MARILDA SAVI – PSD, </w:t>
      </w:r>
      <w:r w:rsidR="00CE6191" w:rsidRPr="00CF34A0">
        <w:rPr>
          <w:rFonts w:ascii="Times New Roman" w:hAnsi="Times New Roman"/>
          <w:b/>
          <w:color w:val="000000" w:themeColor="text1"/>
          <w:sz w:val="24"/>
          <w:szCs w:val="24"/>
        </w:rPr>
        <w:t>FABIO GAVASSO – PPS, CLAUDIO OLIVEIRA – PR, POLESSELO – PTB, BRUNO STELLATO – PDT</w:t>
      </w:r>
      <w:r w:rsidR="00E73E8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E</w:t>
      </w:r>
      <w:r w:rsidR="00CE6191" w:rsidRPr="00CF34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JANE DELALIBERA – PR, </w:t>
      </w:r>
      <w:r w:rsidRPr="00CF34A0">
        <w:rPr>
          <w:rFonts w:ascii="Times New Roman" w:hAnsi="Times New Roman"/>
          <w:color w:val="000000" w:themeColor="text1"/>
          <w:sz w:val="24"/>
          <w:szCs w:val="24"/>
        </w:rPr>
        <w:t>Vereador</w:t>
      </w:r>
      <w:r w:rsidR="00CE6191" w:rsidRPr="00CF34A0">
        <w:rPr>
          <w:rFonts w:ascii="Times New Roman" w:hAnsi="Times New Roman"/>
          <w:color w:val="000000" w:themeColor="text1"/>
          <w:sz w:val="24"/>
          <w:szCs w:val="24"/>
        </w:rPr>
        <w:t>es</w:t>
      </w:r>
      <w:r w:rsidRPr="00CF34A0">
        <w:rPr>
          <w:rFonts w:ascii="Times New Roman" w:hAnsi="Times New Roman"/>
          <w:color w:val="000000" w:themeColor="text1"/>
          <w:sz w:val="24"/>
          <w:szCs w:val="24"/>
        </w:rPr>
        <w:t xml:space="preserve"> com assento nesta Casa de Leis, em conformidade com o Artigo 115 do Regimento Interno, requer à Mesa que este Expediente seja e</w:t>
      </w:r>
      <w:r w:rsidR="00893E65" w:rsidRPr="00CF34A0">
        <w:rPr>
          <w:rFonts w:ascii="Times New Roman" w:hAnsi="Times New Roman"/>
          <w:color w:val="000000" w:themeColor="text1"/>
          <w:sz w:val="24"/>
          <w:szCs w:val="24"/>
        </w:rPr>
        <w:t>ncaminhado ao Excelentíssimo Senhor Dilceu Rossato, Prefeito Municipal, com cópia ao</w:t>
      </w:r>
      <w:r w:rsidR="000A10BB" w:rsidRPr="00CF34A0">
        <w:rPr>
          <w:rFonts w:ascii="Times New Roman" w:hAnsi="Times New Roman"/>
          <w:color w:val="000000" w:themeColor="text1"/>
          <w:sz w:val="24"/>
          <w:szCs w:val="24"/>
        </w:rPr>
        <w:t xml:space="preserve"> Senhor Eugênio Ernesto Destri, Presidente do Detran do Mato Grosso</w:t>
      </w:r>
      <w:r w:rsidR="00893E65" w:rsidRPr="00CF34A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893E65" w:rsidRPr="00CF34A0">
        <w:rPr>
          <w:rFonts w:ascii="Times New Roman" w:hAnsi="Times New Roman"/>
          <w:b/>
          <w:color w:val="000000" w:themeColor="text1"/>
          <w:sz w:val="24"/>
          <w:szCs w:val="24"/>
        </w:rPr>
        <w:t>versando sobre a necessidade de regulamentação de credenciais para uso de vagas especiais, destinadas ao estacionamento de idosos e deficientes físicos, no município de Sorriso</w:t>
      </w:r>
      <w:r w:rsidR="008B5A35" w:rsidRPr="00CF34A0">
        <w:rPr>
          <w:rFonts w:ascii="Times New Roman" w:hAnsi="Times New Roman"/>
          <w:b/>
          <w:color w:val="000000" w:themeColor="text1"/>
          <w:sz w:val="24"/>
          <w:szCs w:val="24"/>
        </w:rPr>
        <w:t>-MT</w:t>
      </w:r>
      <w:r w:rsidR="00893E65" w:rsidRPr="00CF34A0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CF34A0" w:rsidRDefault="00CF34A0" w:rsidP="00233F06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F34A0" w:rsidRDefault="00CF34A0" w:rsidP="00233F06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33F06" w:rsidRPr="00CF34A0" w:rsidRDefault="00233F06" w:rsidP="00233F06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F34A0">
        <w:rPr>
          <w:rFonts w:ascii="Times New Roman" w:hAnsi="Times New Roman"/>
          <w:b/>
          <w:color w:val="000000" w:themeColor="text1"/>
          <w:sz w:val="24"/>
          <w:szCs w:val="24"/>
        </w:rPr>
        <w:t>JUSTIFICATIVAS</w:t>
      </w:r>
    </w:p>
    <w:p w:rsidR="00233F06" w:rsidRPr="00CF34A0" w:rsidRDefault="00233F06" w:rsidP="00233F0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93E65" w:rsidRPr="00CF34A0" w:rsidRDefault="00233F06" w:rsidP="00233F0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34A0">
        <w:rPr>
          <w:rFonts w:ascii="Times New Roman" w:hAnsi="Times New Roman"/>
          <w:color w:val="000000" w:themeColor="text1"/>
          <w:sz w:val="24"/>
          <w:szCs w:val="24"/>
        </w:rPr>
        <w:t xml:space="preserve">Considerando </w:t>
      </w:r>
      <w:r w:rsidR="00893E65" w:rsidRPr="00CF34A0">
        <w:rPr>
          <w:rFonts w:ascii="Times New Roman" w:hAnsi="Times New Roman"/>
          <w:color w:val="000000" w:themeColor="text1"/>
          <w:sz w:val="24"/>
          <w:szCs w:val="24"/>
        </w:rPr>
        <w:t>a necessidade de uniformizar, em âmbito municipal, os procedimentos para utilização e fiscalização do uso de va</w:t>
      </w:r>
      <w:r w:rsidR="00096B06" w:rsidRPr="00CF34A0">
        <w:rPr>
          <w:rFonts w:ascii="Times New Roman" w:hAnsi="Times New Roman"/>
          <w:color w:val="000000" w:themeColor="text1"/>
          <w:sz w:val="24"/>
          <w:szCs w:val="24"/>
        </w:rPr>
        <w:t>gas regulamentadas para estacio</w:t>
      </w:r>
      <w:r w:rsidR="00893E65" w:rsidRPr="00CF34A0">
        <w:rPr>
          <w:rFonts w:ascii="Times New Roman" w:hAnsi="Times New Roman"/>
          <w:color w:val="000000" w:themeColor="text1"/>
          <w:sz w:val="24"/>
          <w:szCs w:val="24"/>
        </w:rPr>
        <w:t>namento exclusivo de veículos utilizados no transporte de pessoas portadoras de deficiência</w:t>
      </w:r>
      <w:r w:rsidR="008B5A35" w:rsidRPr="00CF34A0">
        <w:rPr>
          <w:rFonts w:ascii="Times New Roman" w:hAnsi="Times New Roman"/>
          <w:color w:val="000000" w:themeColor="text1"/>
          <w:sz w:val="24"/>
          <w:szCs w:val="24"/>
        </w:rPr>
        <w:t xml:space="preserve"> física </w:t>
      </w:r>
      <w:r w:rsidR="00893E65" w:rsidRPr="00CF34A0">
        <w:rPr>
          <w:rFonts w:ascii="Times New Roman" w:hAnsi="Times New Roman"/>
          <w:color w:val="000000" w:themeColor="text1"/>
          <w:sz w:val="24"/>
          <w:szCs w:val="24"/>
        </w:rPr>
        <w:t>e de idosos;</w:t>
      </w:r>
    </w:p>
    <w:p w:rsidR="00096B06" w:rsidRPr="00CF34A0" w:rsidRDefault="00096B06" w:rsidP="00233F0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96B06" w:rsidRPr="00CF34A0" w:rsidRDefault="00096B06" w:rsidP="00233F0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34A0">
        <w:rPr>
          <w:rFonts w:ascii="Times New Roman" w:hAnsi="Times New Roman"/>
          <w:color w:val="000000" w:themeColor="text1"/>
          <w:sz w:val="24"/>
          <w:szCs w:val="24"/>
        </w:rPr>
        <w:t>Considerando as Resoluções nº 303 e 304 do COTRAN – Conselho Nacional de Trânsito anexo, que normatizam os modelos, bem como, os procedimentos para confecção e utilização das credenciais a serem adotadas em todo o território nacional;</w:t>
      </w:r>
    </w:p>
    <w:p w:rsidR="00096B06" w:rsidRPr="00CF34A0" w:rsidRDefault="00096B06" w:rsidP="00233F0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96B06" w:rsidRPr="00CF34A0" w:rsidRDefault="00096B06" w:rsidP="00233F0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34A0">
        <w:rPr>
          <w:rFonts w:ascii="Times New Roman" w:hAnsi="Times New Roman"/>
          <w:color w:val="000000" w:themeColor="text1"/>
          <w:sz w:val="24"/>
          <w:szCs w:val="24"/>
        </w:rPr>
        <w:t xml:space="preserve">Considerando que tais normas disciplinam que os veículos estacionados nas vagas reservadas </w:t>
      </w:r>
      <w:proofErr w:type="gramStart"/>
      <w:r w:rsidRPr="00CF34A0">
        <w:rPr>
          <w:rFonts w:ascii="Times New Roman" w:hAnsi="Times New Roman"/>
          <w:color w:val="000000" w:themeColor="text1"/>
          <w:sz w:val="24"/>
          <w:szCs w:val="24"/>
        </w:rPr>
        <w:t>à</w:t>
      </w:r>
      <w:proofErr w:type="gramEnd"/>
      <w:r w:rsidRPr="00CF34A0">
        <w:rPr>
          <w:rFonts w:ascii="Times New Roman" w:hAnsi="Times New Roman"/>
          <w:color w:val="000000" w:themeColor="text1"/>
          <w:sz w:val="24"/>
          <w:szCs w:val="24"/>
        </w:rPr>
        <w:t xml:space="preserve"> pessoas idosas ou portadoras de deficiências, deverão exibir a credencial sobre o painel do veículo ou em local visível</w:t>
      </w:r>
      <w:r w:rsidR="008B5A35" w:rsidRPr="00CF34A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F34A0">
        <w:rPr>
          <w:rFonts w:ascii="Times New Roman" w:hAnsi="Times New Roman"/>
          <w:color w:val="000000" w:themeColor="text1"/>
          <w:sz w:val="24"/>
          <w:szCs w:val="24"/>
        </w:rPr>
        <w:t xml:space="preserve"> para efeitos de fiscalização;</w:t>
      </w:r>
    </w:p>
    <w:p w:rsidR="00096B06" w:rsidRPr="00CF34A0" w:rsidRDefault="00096B06" w:rsidP="00233F0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96B06" w:rsidRPr="00CF34A0" w:rsidRDefault="00096B06" w:rsidP="00233F0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34A0">
        <w:rPr>
          <w:rFonts w:ascii="Times New Roman" w:hAnsi="Times New Roman"/>
          <w:color w:val="000000" w:themeColor="text1"/>
          <w:sz w:val="24"/>
          <w:szCs w:val="24"/>
        </w:rPr>
        <w:t>Considerando que a emissão, sinalização e fiscalização de tais credenciais são de responsabilidade do órgão ou entidade com circunscrição sobre a via;</w:t>
      </w:r>
    </w:p>
    <w:p w:rsidR="00110282" w:rsidRPr="00CF34A0" w:rsidRDefault="00110282" w:rsidP="00233F0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10282" w:rsidRPr="00CF34A0" w:rsidRDefault="00110282" w:rsidP="00233F0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34A0">
        <w:rPr>
          <w:rFonts w:ascii="Times New Roman" w:hAnsi="Times New Roman"/>
          <w:color w:val="000000" w:themeColor="text1"/>
          <w:sz w:val="24"/>
          <w:szCs w:val="24"/>
        </w:rPr>
        <w:t xml:space="preserve">Considerando a importância de evitar que os condutores ocupem de forma irregular as vagas destinadas a deficientes </w:t>
      </w:r>
      <w:r w:rsidR="008B5A35" w:rsidRPr="00CF34A0">
        <w:rPr>
          <w:rFonts w:ascii="Times New Roman" w:hAnsi="Times New Roman"/>
          <w:color w:val="000000" w:themeColor="text1"/>
          <w:sz w:val="24"/>
          <w:szCs w:val="24"/>
        </w:rPr>
        <w:t xml:space="preserve">físicos </w:t>
      </w:r>
      <w:r w:rsidRPr="00CF34A0">
        <w:rPr>
          <w:rFonts w:ascii="Times New Roman" w:hAnsi="Times New Roman"/>
          <w:color w:val="000000" w:themeColor="text1"/>
          <w:sz w:val="24"/>
          <w:szCs w:val="24"/>
        </w:rPr>
        <w:t>e idosos facilitando sua identificação e fiscalização, garantindo o direito destas pessoas, conforme previsto em Lei;</w:t>
      </w:r>
    </w:p>
    <w:p w:rsidR="00110282" w:rsidRPr="00CF34A0" w:rsidRDefault="00110282" w:rsidP="00233F0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10282" w:rsidRPr="00CF34A0" w:rsidRDefault="00110282" w:rsidP="0011028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34A0">
        <w:rPr>
          <w:rFonts w:ascii="Times New Roman" w:hAnsi="Times New Roman"/>
          <w:color w:val="000000" w:themeColor="text1"/>
          <w:sz w:val="24"/>
          <w:szCs w:val="24"/>
        </w:rPr>
        <w:t xml:space="preserve">Diante do exposto, solicitamos ao Poder Executivo Municipal, que regulamente com a maior brevidade possível, as credenciais para uso de vagas especiais para os deficientes </w:t>
      </w:r>
      <w:r w:rsidR="008B5A35" w:rsidRPr="00CF34A0">
        <w:rPr>
          <w:rFonts w:ascii="Times New Roman" w:hAnsi="Times New Roman"/>
          <w:color w:val="000000" w:themeColor="text1"/>
          <w:sz w:val="24"/>
          <w:szCs w:val="24"/>
        </w:rPr>
        <w:t xml:space="preserve">físicos </w:t>
      </w:r>
      <w:r w:rsidRPr="00CF34A0">
        <w:rPr>
          <w:rFonts w:ascii="Times New Roman" w:hAnsi="Times New Roman"/>
          <w:color w:val="000000" w:themeColor="text1"/>
          <w:sz w:val="24"/>
          <w:szCs w:val="24"/>
        </w:rPr>
        <w:t xml:space="preserve">e idosos, em cumprimento a determinação legal e em consonância com as normas do </w:t>
      </w:r>
      <w:r w:rsidRPr="00CF34A0">
        <w:rPr>
          <w:rFonts w:ascii="Times New Roman" w:hAnsi="Times New Roman"/>
          <w:color w:val="000000" w:themeColor="text1"/>
          <w:sz w:val="24"/>
          <w:szCs w:val="24"/>
        </w:rPr>
        <w:lastRenderedPageBreak/>
        <w:t>CONTRAN. (modelos de documentos, certificados, etc. que já estão sendo adotados em outros municípios do Estado de Mato Grosso).</w:t>
      </w:r>
    </w:p>
    <w:p w:rsidR="00233F06" w:rsidRPr="00CF34A0" w:rsidRDefault="00233F06" w:rsidP="00233F0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3F06" w:rsidRPr="00CF34A0" w:rsidRDefault="00233F06" w:rsidP="00233F0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34A0">
        <w:rPr>
          <w:rFonts w:ascii="Times New Roman" w:hAnsi="Times New Roman"/>
          <w:color w:val="000000" w:themeColor="text1"/>
          <w:sz w:val="24"/>
          <w:szCs w:val="24"/>
        </w:rPr>
        <w:t>Câmara Municipal de Sorriso, Estado de Mato Grosso, 0</w:t>
      </w:r>
      <w:r w:rsidR="000A10BB" w:rsidRPr="00CF34A0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CF34A0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r w:rsidR="00110282" w:rsidRPr="00CF34A0">
        <w:rPr>
          <w:rFonts w:ascii="Times New Roman" w:hAnsi="Times New Roman"/>
          <w:color w:val="000000" w:themeColor="text1"/>
          <w:sz w:val="24"/>
          <w:szCs w:val="24"/>
        </w:rPr>
        <w:t>fevereiro</w:t>
      </w:r>
      <w:r w:rsidRPr="00CF34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0282" w:rsidRPr="00CF34A0">
        <w:rPr>
          <w:rFonts w:ascii="Times New Roman" w:hAnsi="Times New Roman"/>
          <w:color w:val="000000" w:themeColor="text1"/>
          <w:sz w:val="24"/>
          <w:szCs w:val="24"/>
        </w:rPr>
        <w:t>de 2014</w:t>
      </w:r>
      <w:r w:rsidRPr="00CF34A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A2DF0" w:rsidRPr="00CF34A0" w:rsidRDefault="001A2DF0" w:rsidP="00233F0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A2DF0" w:rsidRDefault="001A2DF0" w:rsidP="001A2DF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CF34A0" w:rsidRPr="00CF34A0" w:rsidRDefault="00CF34A0" w:rsidP="001A2DF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1"/>
        <w:gridCol w:w="2881"/>
        <w:gridCol w:w="2882"/>
      </w:tblGrid>
      <w:tr w:rsidR="001A2DF0" w:rsidRPr="00CF34A0" w:rsidTr="006D1EDB">
        <w:tc>
          <w:tcPr>
            <w:tcW w:w="2881" w:type="dxa"/>
          </w:tcPr>
          <w:p w:rsidR="001A2DF0" w:rsidRPr="00CF34A0" w:rsidRDefault="001A2DF0" w:rsidP="006D1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A0">
              <w:rPr>
                <w:rFonts w:ascii="Times New Roman" w:hAnsi="Times New Roman"/>
                <w:b/>
                <w:sz w:val="24"/>
                <w:szCs w:val="24"/>
              </w:rPr>
              <w:t>MARILDA SAVI</w:t>
            </w:r>
          </w:p>
          <w:p w:rsidR="001A2DF0" w:rsidRPr="00CF34A0" w:rsidRDefault="001A2DF0" w:rsidP="006D1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A0">
              <w:rPr>
                <w:rFonts w:ascii="Times New Roman" w:hAnsi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2881" w:type="dxa"/>
          </w:tcPr>
          <w:p w:rsidR="001A2DF0" w:rsidRPr="00CF34A0" w:rsidRDefault="001A2DF0" w:rsidP="006D1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A0">
              <w:rPr>
                <w:rFonts w:ascii="Times New Roman" w:hAnsi="Times New Roman"/>
                <w:b/>
                <w:sz w:val="24"/>
                <w:szCs w:val="24"/>
              </w:rPr>
              <w:t>FÁBIO GAVASSO</w:t>
            </w:r>
          </w:p>
          <w:p w:rsidR="001A2DF0" w:rsidRPr="00CF34A0" w:rsidRDefault="001A2DF0" w:rsidP="006D1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A0">
              <w:rPr>
                <w:rFonts w:ascii="Times New Roman" w:hAnsi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82" w:type="dxa"/>
          </w:tcPr>
          <w:p w:rsidR="001A2DF0" w:rsidRPr="00CF34A0" w:rsidRDefault="001A2DF0" w:rsidP="006D1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A0">
              <w:rPr>
                <w:rFonts w:ascii="Times New Roman" w:hAnsi="Times New Roman"/>
                <w:b/>
                <w:sz w:val="24"/>
                <w:szCs w:val="24"/>
              </w:rPr>
              <w:t>CLAUDIO OLIVEIRA</w:t>
            </w:r>
          </w:p>
          <w:p w:rsidR="001A2DF0" w:rsidRPr="00CF34A0" w:rsidRDefault="001A2DF0" w:rsidP="006D1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A0">
              <w:rPr>
                <w:rFonts w:ascii="Times New Roman" w:hAnsi="Times New Roman"/>
                <w:b/>
                <w:sz w:val="24"/>
                <w:szCs w:val="24"/>
              </w:rPr>
              <w:t>Vereador PR</w:t>
            </w:r>
          </w:p>
        </w:tc>
      </w:tr>
      <w:tr w:rsidR="001A2DF0" w:rsidRPr="00CF34A0" w:rsidTr="006D1EDB">
        <w:tc>
          <w:tcPr>
            <w:tcW w:w="2881" w:type="dxa"/>
          </w:tcPr>
          <w:p w:rsidR="001A2DF0" w:rsidRDefault="001A2DF0" w:rsidP="006D1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34A0" w:rsidRPr="00CF34A0" w:rsidRDefault="00CF34A0" w:rsidP="006D1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2DF0" w:rsidRPr="00CF34A0" w:rsidRDefault="001A2DF0" w:rsidP="006D1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2DF0" w:rsidRPr="00CF34A0" w:rsidRDefault="001A2DF0" w:rsidP="006D1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A0">
              <w:rPr>
                <w:rFonts w:ascii="Times New Roman" w:hAnsi="Times New Roman"/>
                <w:b/>
                <w:sz w:val="24"/>
                <w:szCs w:val="24"/>
              </w:rPr>
              <w:t>POLESSELO</w:t>
            </w:r>
          </w:p>
          <w:p w:rsidR="001A2DF0" w:rsidRPr="00CF34A0" w:rsidRDefault="001A2DF0" w:rsidP="006D1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A0">
              <w:rPr>
                <w:rFonts w:ascii="Times New Roman" w:hAnsi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2881" w:type="dxa"/>
          </w:tcPr>
          <w:p w:rsidR="001A2DF0" w:rsidRDefault="001A2DF0" w:rsidP="006D1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34A0" w:rsidRPr="00CF34A0" w:rsidRDefault="00CF34A0" w:rsidP="006D1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2DF0" w:rsidRPr="00CF34A0" w:rsidRDefault="001A2DF0" w:rsidP="006D1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2DF0" w:rsidRPr="00CF34A0" w:rsidRDefault="001A2DF0" w:rsidP="006D1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A0">
              <w:rPr>
                <w:rFonts w:ascii="Times New Roman" w:hAnsi="Times New Roman"/>
                <w:b/>
                <w:sz w:val="24"/>
                <w:szCs w:val="24"/>
              </w:rPr>
              <w:t>BRUNO STELLATO</w:t>
            </w:r>
          </w:p>
          <w:p w:rsidR="001A2DF0" w:rsidRPr="00CF34A0" w:rsidRDefault="001A2DF0" w:rsidP="006D1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A0">
              <w:rPr>
                <w:rFonts w:ascii="Times New Roman" w:hAnsi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82" w:type="dxa"/>
          </w:tcPr>
          <w:p w:rsidR="001A2DF0" w:rsidRDefault="001A2DF0" w:rsidP="006D1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34A0" w:rsidRPr="00CF34A0" w:rsidRDefault="00CF34A0" w:rsidP="006D1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2DF0" w:rsidRPr="00CF34A0" w:rsidRDefault="001A2DF0" w:rsidP="006D1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2DF0" w:rsidRPr="00CF34A0" w:rsidRDefault="001A2DF0" w:rsidP="006D1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A0">
              <w:rPr>
                <w:rFonts w:ascii="Times New Roman" w:hAnsi="Times New Roman"/>
                <w:b/>
                <w:sz w:val="24"/>
                <w:szCs w:val="24"/>
              </w:rPr>
              <w:t>JANE DELALIBERA</w:t>
            </w:r>
          </w:p>
          <w:p w:rsidR="001A2DF0" w:rsidRPr="00CF34A0" w:rsidRDefault="001A2DF0" w:rsidP="006D1E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4A0">
              <w:rPr>
                <w:rFonts w:ascii="Times New Roman" w:hAnsi="Times New Roman"/>
                <w:b/>
                <w:sz w:val="24"/>
                <w:szCs w:val="24"/>
              </w:rPr>
              <w:t>Vereadora PR</w:t>
            </w:r>
          </w:p>
        </w:tc>
      </w:tr>
    </w:tbl>
    <w:p w:rsidR="00233F06" w:rsidRPr="00CF34A0" w:rsidRDefault="00233F06" w:rsidP="00233F0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33F06" w:rsidRPr="00CF34A0" w:rsidSect="00CF34A0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3F06"/>
    <w:rsid w:val="00044F21"/>
    <w:rsid w:val="00054F63"/>
    <w:rsid w:val="00096B06"/>
    <w:rsid w:val="000A10BB"/>
    <w:rsid w:val="00110282"/>
    <w:rsid w:val="001A2DF0"/>
    <w:rsid w:val="00233F06"/>
    <w:rsid w:val="00384331"/>
    <w:rsid w:val="0055674F"/>
    <w:rsid w:val="00654328"/>
    <w:rsid w:val="0079421D"/>
    <w:rsid w:val="007D72BF"/>
    <w:rsid w:val="00820CE3"/>
    <w:rsid w:val="00893E65"/>
    <w:rsid w:val="008B5A35"/>
    <w:rsid w:val="00B31077"/>
    <w:rsid w:val="00C47FA1"/>
    <w:rsid w:val="00CE6191"/>
    <w:rsid w:val="00CF34A0"/>
    <w:rsid w:val="00E50012"/>
    <w:rsid w:val="00E73E89"/>
    <w:rsid w:val="00F73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F0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3F06"/>
    <w:pPr>
      <w:ind w:left="720"/>
      <w:contextualSpacing/>
    </w:pPr>
  </w:style>
  <w:style w:type="table" w:styleId="Tabelacomgrade">
    <w:name w:val="Table Grid"/>
    <w:basedOn w:val="Tabelanormal"/>
    <w:uiPriority w:val="59"/>
    <w:rsid w:val="001A2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mineia</cp:lastModifiedBy>
  <cp:revision>5</cp:revision>
  <cp:lastPrinted>2014-02-05T15:17:00Z</cp:lastPrinted>
  <dcterms:created xsi:type="dcterms:W3CDTF">2014-02-05T15:11:00Z</dcterms:created>
  <dcterms:modified xsi:type="dcterms:W3CDTF">2014-02-06T10:29:00Z</dcterms:modified>
</cp:coreProperties>
</file>