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257D8" w14:textId="2D20729D" w:rsidR="00486BD9" w:rsidRDefault="00000000" w:rsidP="0076566D">
      <w:pPr>
        <w:spacing w:after="0" w:line="240" w:lineRule="auto"/>
        <w:ind w:left="3402"/>
        <w:jc w:val="both"/>
        <w:rPr>
          <w:b/>
          <w:szCs w:val="24"/>
        </w:rPr>
      </w:pPr>
      <w:r w:rsidRPr="0076566D">
        <w:rPr>
          <w:b/>
          <w:szCs w:val="24"/>
        </w:rPr>
        <w:t xml:space="preserve">INDICAÇÃO N° </w:t>
      </w:r>
      <w:r w:rsidR="00226C97">
        <w:rPr>
          <w:b/>
          <w:szCs w:val="24"/>
        </w:rPr>
        <w:t>660/2026</w:t>
      </w:r>
    </w:p>
    <w:p w14:paraId="49637D6F" w14:textId="77777777" w:rsidR="00226C97" w:rsidRPr="0076566D" w:rsidRDefault="00226C97" w:rsidP="0076566D">
      <w:pPr>
        <w:spacing w:after="0" w:line="240" w:lineRule="auto"/>
        <w:ind w:left="3402"/>
        <w:jc w:val="both"/>
        <w:rPr>
          <w:b/>
          <w:szCs w:val="24"/>
        </w:rPr>
      </w:pPr>
    </w:p>
    <w:p w14:paraId="4CB0D64E" w14:textId="77777777" w:rsidR="001A5831" w:rsidRPr="0076566D" w:rsidRDefault="001A5831" w:rsidP="0076566D">
      <w:pPr>
        <w:spacing w:after="0" w:line="240" w:lineRule="auto"/>
        <w:ind w:left="3402"/>
        <w:jc w:val="both"/>
        <w:rPr>
          <w:b/>
          <w:szCs w:val="24"/>
        </w:rPr>
      </w:pPr>
    </w:p>
    <w:p w14:paraId="371A4A33" w14:textId="77777777" w:rsidR="00486BD9" w:rsidRDefault="00000000" w:rsidP="0076566D">
      <w:pPr>
        <w:spacing w:after="0" w:line="240" w:lineRule="auto"/>
        <w:ind w:left="3402"/>
        <w:jc w:val="both"/>
        <w:rPr>
          <w:b/>
          <w:szCs w:val="24"/>
        </w:rPr>
      </w:pPr>
      <w:r w:rsidRPr="00D26C75">
        <w:rPr>
          <w:b/>
          <w:szCs w:val="24"/>
        </w:rPr>
        <w:t>INDICO A REALIZAÇÃO DE ESTUDO TÉCNICO, ACERCA DA IMPLANTAÇÃO DE MEDIDAS, PARA MELHORIA E ORGANIZAÇÃO DO TRÂNSITO, NA AVENIDA ADEMAR RAITER, EM ESPECIAL NO CRUZAMENTO COM A RUA GENÉSIO ROBERTO BAGGIO, NO MUNICÍPIO DE SORRISO/MT.</w:t>
      </w:r>
    </w:p>
    <w:p w14:paraId="29949992" w14:textId="77777777" w:rsidR="00226C97" w:rsidRPr="0076566D" w:rsidRDefault="00226C97" w:rsidP="0076566D">
      <w:pPr>
        <w:spacing w:after="0" w:line="240" w:lineRule="auto"/>
        <w:ind w:left="3402"/>
        <w:jc w:val="both"/>
        <w:rPr>
          <w:b/>
          <w:szCs w:val="24"/>
        </w:rPr>
      </w:pPr>
    </w:p>
    <w:p w14:paraId="069D5488" w14:textId="77777777" w:rsidR="001A5831" w:rsidRPr="0076566D" w:rsidRDefault="001A5831" w:rsidP="0076566D">
      <w:pPr>
        <w:spacing w:after="0" w:line="240" w:lineRule="auto"/>
        <w:ind w:left="3402"/>
        <w:jc w:val="both"/>
        <w:rPr>
          <w:b/>
          <w:szCs w:val="24"/>
        </w:rPr>
      </w:pPr>
    </w:p>
    <w:p w14:paraId="5CC09C41" w14:textId="77777777" w:rsidR="00486BD9" w:rsidRPr="0076566D" w:rsidRDefault="00000000" w:rsidP="0076566D">
      <w:pPr>
        <w:spacing w:after="0" w:line="240" w:lineRule="auto"/>
        <w:ind w:firstLine="3402"/>
        <w:jc w:val="both"/>
        <w:rPr>
          <w:b/>
          <w:bCs/>
          <w:szCs w:val="24"/>
        </w:rPr>
      </w:pPr>
      <w:r w:rsidRPr="00A21C83">
        <w:rPr>
          <w:b/>
          <w:szCs w:val="24"/>
        </w:rPr>
        <w:t>PROFª SILVANA PERIN – MDB</w:t>
      </w:r>
      <w:r w:rsidRPr="003D7AB1">
        <w:rPr>
          <w:szCs w:val="24"/>
        </w:rPr>
        <w:t xml:space="preserve">, vereadora com assento nesta Casa, em conformidade com o Art. 115 do Regimento Interno, REQUER à Mesa que este Expediente seja encaminhado à Secretaria Municipal de Segurança Pública, Trânsito e Defesa Civil, com cópia ao Excelentíssimo Senhor Alei Fernandes, Prefeito Municipal, </w:t>
      </w:r>
      <w:r w:rsidRPr="00A21C83">
        <w:rPr>
          <w:b/>
          <w:szCs w:val="24"/>
        </w:rPr>
        <w:t>versando sobre a necessidade de realização de estudo técnico acerca da implantação de medidas para melhoria e organização do trânsito na Avenida Ademar Raiter, em especial no cruzamento com a Rua Genésio Roberto Baggio, no município de Sorriso/MT.</w:t>
      </w:r>
    </w:p>
    <w:p w14:paraId="643741F4" w14:textId="77777777" w:rsidR="00A21C83" w:rsidRDefault="00A21C83" w:rsidP="0076566D">
      <w:pPr>
        <w:spacing w:after="0" w:line="240" w:lineRule="auto"/>
        <w:ind w:firstLine="3402"/>
        <w:jc w:val="both"/>
        <w:rPr>
          <w:b/>
          <w:szCs w:val="24"/>
        </w:rPr>
      </w:pPr>
    </w:p>
    <w:p w14:paraId="36EA0D66" w14:textId="77777777" w:rsidR="00C72094" w:rsidRDefault="00C72094" w:rsidP="0076566D">
      <w:pPr>
        <w:spacing w:after="0" w:line="240" w:lineRule="auto"/>
        <w:ind w:firstLine="3402"/>
        <w:jc w:val="both"/>
        <w:rPr>
          <w:b/>
          <w:szCs w:val="24"/>
        </w:rPr>
      </w:pPr>
    </w:p>
    <w:p w14:paraId="4C10E123" w14:textId="77777777" w:rsidR="00486BD9" w:rsidRDefault="00000000" w:rsidP="0076566D">
      <w:pPr>
        <w:spacing w:after="0" w:line="240" w:lineRule="auto"/>
        <w:jc w:val="center"/>
        <w:rPr>
          <w:b/>
          <w:color w:val="000000" w:themeColor="text1"/>
          <w:szCs w:val="24"/>
        </w:rPr>
      </w:pPr>
      <w:r w:rsidRPr="0076566D">
        <w:rPr>
          <w:b/>
          <w:color w:val="000000" w:themeColor="text1"/>
          <w:szCs w:val="24"/>
        </w:rPr>
        <w:t>JUSTIFICATIVAS</w:t>
      </w:r>
    </w:p>
    <w:p w14:paraId="3E99E8D0" w14:textId="77777777" w:rsidR="00C72094" w:rsidRDefault="00C72094" w:rsidP="00D26C75">
      <w:pPr>
        <w:spacing w:after="0" w:line="240" w:lineRule="auto"/>
        <w:ind w:firstLine="1418"/>
        <w:jc w:val="both"/>
        <w:rPr>
          <w:szCs w:val="24"/>
        </w:rPr>
      </w:pPr>
    </w:p>
    <w:p w14:paraId="31853906" w14:textId="77777777" w:rsidR="00D26C75" w:rsidRPr="00D26C75" w:rsidRDefault="00000000" w:rsidP="00D26C75">
      <w:pPr>
        <w:spacing w:after="0" w:line="240" w:lineRule="auto"/>
        <w:ind w:firstLine="1418"/>
        <w:jc w:val="both"/>
        <w:rPr>
          <w:szCs w:val="24"/>
        </w:rPr>
      </w:pPr>
      <w:r w:rsidRPr="00D26C75">
        <w:rPr>
          <w:szCs w:val="24"/>
        </w:rPr>
        <w:t>Considerando que a Avenida Ademar Raiter apresenta intenso fluxo de veículos, especialmente nas proximidades do cruzamento com a Rua Genésio Roberto Baggio;</w:t>
      </w:r>
    </w:p>
    <w:p w14:paraId="5EE95D44" w14:textId="77777777" w:rsidR="00D26C75" w:rsidRPr="00D26C75" w:rsidRDefault="00D26C75" w:rsidP="00D26C75">
      <w:pPr>
        <w:spacing w:after="0" w:line="240" w:lineRule="auto"/>
        <w:ind w:firstLine="1418"/>
        <w:jc w:val="both"/>
        <w:rPr>
          <w:szCs w:val="24"/>
        </w:rPr>
      </w:pPr>
    </w:p>
    <w:p w14:paraId="39ABDB7C" w14:textId="77777777" w:rsidR="00D26C75" w:rsidRPr="00D26C75" w:rsidRDefault="00000000" w:rsidP="00D26C75">
      <w:pPr>
        <w:spacing w:after="0" w:line="240" w:lineRule="auto"/>
        <w:ind w:firstLine="1418"/>
        <w:jc w:val="both"/>
        <w:rPr>
          <w:szCs w:val="24"/>
        </w:rPr>
      </w:pPr>
      <w:r w:rsidRPr="00D26C75">
        <w:rPr>
          <w:szCs w:val="24"/>
        </w:rPr>
        <w:t>Considerando que a existência de um viaduto nas proximidades contribui para a concentração do fluxo de veículos nesse trecho, tornando a circulação mais intensa, principalmente nos horários de maior movimento;</w:t>
      </w:r>
    </w:p>
    <w:p w14:paraId="110FFF76" w14:textId="77777777" w:rsidR="00D26C75" w:rsidRPr="00D26C75" w:rsidRDefault="00D26C75" w:rsidP="00D26C75">
      <w:pPr>
        <w:spacing w:after="0" w:line="240" w:lineRule="auto"/>
        <w:ind w:firstLine="1418"/>
        <w:jc w:val="both"/>
        <w:rPr>
          <w:szCs w:val="24"/>
        </w:rPr>
      </w:pPr>
    </w:p>
    <w:p w14:paraId="2DC81C6C" w14:textId="77777777" w:rsidR="00D26C75" w:rsidRPr="00D26C75" w:rsidRDefault="00000000" w:rsidP="00D26C75">
      <w:pPr>
        <w:spacing w:after="0" w:line="240" w:lineRule="auto"/>
        <w:ind w:firstLine="1418"/>
        <w:jc w:val="both"/>
        <w:rPr>
          <w:szCs w:val="24"/>
        </w:rPr>
      </w:pPr>
      <w:r w:rsidRPr="00D26C75">
        <w:rPr>
          <w:szCs w:val="24"/>
        </w:rPr>
        <w:t>Considerando que o elevado fluxo de veículos dificulta, por vezes, o cruzamento da Avenida Ademar Raiter pelos condutores que trafegam pela Rua Genésio Roberto Baggio;</w:t>
      </w:r>
    </w:p>
    <w:p w14:paraId="70F72ACE" w14:textId="77777777" w:rsidR="00D26C75" w:rsidRPr="00D26C75" w:rsidRDefault="00D26C75" w:rsidP="00D26C75">
      <w:pPr>
        <w:spacing w:after="0" w:line="240" w:lineRule="auto"/>
        <w:ind w:firstLine="1418"/>
        <w:jc w:val="both"/>
        <w:rPr>
          <w:szCs w:val="24"/>
        </w:rPr>
      </w:pPr>
    </w:p>
    <w:p w14:paraId="55321D4A" w14:textId="77777777" w:rsidR="00D26C75" w:rsidRPr="00D26C75" w:rsidRDefault="00000000" w:rsidP="00D26C75">
      <w:pPr>
        <w:spacing w:after="0" w:line="240" w:lineRule="auto"/>
        <w:ind w:firstLine="1418"/>
        <w:jc w:val="both"/>
        <w:rPr>
          <w:szCs w:val="24"/>
        </w:rPr>
      </w:pPr>
      <w:r w:rsidRPr="00D26C75">
        <w:rPr>
          <w:szCs w:val="24"/>
        </w:rPr>
        <w:t>Considerando, ainda, as dificuldades enfrentadas pelos motoristas que trafegam pela Avenida Ademar Raiter e necessitam realizar a conversão para acessar a Rua Genésio Roberto Baggio, em razão do movimento contínuo de veículos;</w:t>
      </w:r>
    </w:p>
    <w:p w14:paraId="7E9A94D8" w14:textId="77777777" w:rsidR="00D26C75" w:rsidRPr="00D26C75" w:rsidRDefault="00D26C75" w:rsidP="00D26C75">
      <w:pPr>
        <w:spacing w:after="0" w:line="240" w:lineRule="auto"/>
        <w:ind w:firstLine="1418"/>
        <w:jc w:val="both"/>
        <w:rPr>
          <w:szCs w:val="24"/>
        </w:rPr>
      </w:pPr>
    </w:p>
    <w:p w14:paraId="0B4D1111" w14:textId="77777777" w:rsidR="00D26C75" w:rsidRPr="00D26C75" w:rsidRDefault="00000000" w:rsidP="00D26C75">
      <w:pPr>
        <w:spacing w:after="0" w:line="240" w:lineRule="auto"/>
        <w:ind w:firstLine="1418"/>
        <w:jc w:val="both"/>
        <w:rPr>
          <w:szCs w:val="24"/>
        </w:rPr>
      </w:pPr>
      <w:r w:rsidRPr="00D26C75">
        <w:rPr>
          <w:szCs w:val="24"/>
        </w:rPr>
        <w:t>Considerando que a realização de estudo técnico permitirá avaliar as condições de circulação, fluxo, acessos e conversões no referido cruzamento, possibilitando identificar medidas de engenharia de tráfego, sinalização ou outras intervenções adequadas para melhorar a organização, a fluidez e a segurança no local;</w:t>
      </w:r>
    </w:p>
    <w:p w14:paraId="2694708D" w14:textId="77777777" w:rsidR="00D26C75" w:rsidRPr="00D26C75" w:rsidRDefault="00D26C75" w:rsidP="00D26C75">
      <w:pPr>
        <w:spacing w:after="0" w:line="240" w:lineRule="auto"/>
        <w:ind w:firstLine="1418"/>
        <w:jc w:val="both"/>
        <w:rPr>
          <w:szCs w:val="24"/>
        </w:rPr>
      </w:pPr>
    </w:p>
    <w:p w14:paraId="27AE8D9E" w14:textId="77777777" w:rsidR="00D26C75" w:rsidRPr="00D26C75" w:rsidRDefault="00000000" w:rsidP="00D26C75">
      <w:pPr>
        <w:spacing w:after="0" w:line="240" w:lineRule="auto"/>
        <w:ind w:firstLine="1418"/>
        <w:jc w:val="both"/>
        <w:rPr>
          <w:szCs w:val="24"/>
        </w:rPr>
      </w:pPr>
      <w:r w:rsidRPr="00D26C75">
        <w:rPr>
          <w:szCs w:val="24"/>
        </w:rPr>
        <w:t>Considerando que a adoção de medidas adequadas, com base em avaliação técnica, poderá contribuir para reduzir as dificuldades enfrentadas pelos condutores e proporcionar melhores condições de mobilidade aos usuários das referidas vias;</w:t>
      </w:r>
    </w:p>
    <w:p w14:paraId="6E7BA94F" w14:textId="77777777" w:rsidR="00D26C75" w:rsidRPr="00D26C75" w:rsidRDefault="00D26C75" w:rsidP="00D26C75">
      <w:pPr>
        <w:spacing w:after="0" w:line="240" w:lineRule="auto"/>
        <w:ind w:firstLine="1418"/>
        <w:jc w:val="both"/>
        <w:rPr>
          <w:szCs w:val="24"/>
        </w:rPr>
      </w:pPr>
    </w:p>
    <w:p w14:paraId="191B1D69" w14:textId="77777777" w:rsidR="00A21C83" w:rsidRDefault="00000000" w:rsidP="00D26C75">
      <w:pPr>
        <w:spacing w:after="0" w:line="240" w:lineRule="auto"/>
        <w:ind w:firstLine="1418"/>
        <w:jc w:val="both"/>
        <w:rPr>
          <w:szCs w:val="24"/>
        </w:rPr>
      </w:pPr>
      <w:r w:rsidRPr="00D26C75">
        <w:rPr>
          <w:szCs w:val="24"/>
        </w:rPr>
        <w:lastRenderedPageBreak/>
        <w:t>Contamos com a sensibilidade do Poder Executivo Municipal para que promova, com a maior brevidade possível, o estudo técnico e a avaliação das medidas necessárias para melhoria e organização do trânsito no referido trecho, em benefício dos condutores e de toda a coletividade.</w:t>
      </w:r>
    </w:p>
    <w:p w14:paraId="4043F33A" w14:textId="77777777" w:rsidR="00C72094" w:rsidRDefault="00C72094" w:rsidP="00D26C75">
      <w:pPr>
        <w:spacing w:after="0" w:line="240" w:lineRule="auto"/>
        <w:ind w:firstLine="1418"/>
        <w:jc w:val="both"/>
        <w:rPr>
          <w:szCs w:val="24"/>
        </w:rPr>
      </w:pPr>
    </w:p>
    <w:p w14:paraId="09D6C6C0" w14:textId="77777777" w:rsidR="00A4644A" w:rsidRDefault="00A4644A" w:rsidP="00D26C75">
      <w:pPr>
        <w:spacing w:after="0" w:line="240" w:lineRule="auto"/>
        <w:ind w:firstLine="1418"/>
        <w:jc w:val="both"/>
        <w:rPr>
          <w:szCs w:val="24"/>
        </w:rPr>
      </w:pPr>
    </w:p>
    <w:p w14:paraId="0F935C97" w14:textId="77777777" w:rsidR="001138C7" w:rsidRPr="001138C7" w:rsidRDefault="001138C7" w:rsidP="001138C7">
      <w:pPr>
        <w:spacing w:after="0" w:line="240" w:lineRule="auto"/>
        <w:ind w:firstLine="1418"/>
        <w:jc w:val="both"/>
        <w:rPr>
          <w:szCs w:val="24"/>
        </w:rPr>
      </w:pPr>
    </w:p>
    <w:p w14:paraId="2353C01C" w14:textId="09F61CC8" w:rsidR="006A2F8A" w:rsidRDefault="00000000" w:rsidP="006A2F8A">
      <w:pPr>
        <w:ind w:firstLine="1418"/>
        <w:jc w:val="both"/>
        <w:rPr>
          <w:szCs w:val="24"/>
        </w:rPr>
      </w:pPr>
      <w:r w:rsidRPr="0038446F">
        <w:rPr>
          <w:szCs w:val="24"/>
        </w:rPr>
        <w:t xml:space="preserve">Câmara Municipal de Sorriso, Estado de Mato Grosso, em </w:t>
      </w:r>
      <w:r w:rsidR="007C0533">
        <w:rPr>
          <w:szCs w:val="24"/>
        </w:rPr>
        <w:t>2</w:t>
      </w:r>
      <w:r w:rsidR="002F2240">
        <w:rPr>
          <w:szCs w:val="24"/>
        </w:rPr>
        <w:t>1</w:t>
      </w:r>
      <w:r w:rsidRPr="0038446F">
        <w:rPr>
          <w:szCs w:val="24"/>
        </w:rPr>
        <w:t xml:space="preserve"> de setembro de 2026.</w:t>
      </w:r>
    </w:p>
    <w:p w14:paraId="5EFDAEF0" w14:textId="77777777" w:rsidR="00A21C83" w:rsidRDefault="00A21C83" w:rsidP="006A2F8A">
      <w:pPr>
        <w:ind w:firstLine="1418"/>
        <w:jc w:val="both"/>
        <w:rPr>
          <w:szCs w:val="24"/>
        </w:rPr>
      </w:pPr>
    </w:p>
    <w:p w14:paraId="452D12F1" w14:textId="77777777" w:rsidR="00276A24" w:rsidRDefault="00276A24" w:rsidP="006A2F8A">
      <w:pPr>
        <w:ind w:firstLine="1418"/>
        <w:jc w:val="both"/>
        <w:rPr>
          <w:szCs w:val="24"/>
        </w:rPr>
      </w:pPr>
    </w:p>
    <w:p w14:paraId="6D3C74A6" w14:textId="77777777" w:rsidR="006A2F8A" w:rsidRDefault="00000000" w:rsidP="006A2F8A">
      <w:pPr>
        <w:spacing w:after="0"/>
        <w:jc w:val="center"/>
        <w:rPr>
          <w:b/>
          <w:bCs/>
          <w:szCs w:val="24"/>
        </w:rPr>
      </w:pPr>
      <w:r w:rsidRPr="004D34FC">
        <w:rPr>
          <w:b/>
          <w:bCs/>
          <w:szCs w:val="24"/>
        </w:rPr>
        <w:t>PROF.ª SILVANA PERIN</w:t>
      </w:r>
    </w:p>
    <w:p w14:paraId="435400FC" w14:textId="77777777" w:rsidR="00A4644A" w:rsidRDefault="00000000" w:rsidP="00284EC5">
      <w:pPr>
        <w:tabs>
          <w:tab w:val="center" w:pos="4961"/>
          <w:tab w:val="right" w:pos="9923"/>
        </w:tabs>
        <w:spacing w:after="0"/>
        <w:rPr>
          <w:b/>
          <w:bCs/>
          <w:szCs w:val="24"/>
        </w:rPr>
      </w:pPr>
      <w:r>
        <w:rPr>
          <w:b/>
          <w:bCs/>
          <w:szCs w:val="24"/>
        </w:rPr>
        <w:tab/>
      </w:r>
      <w:r w:rsidR="006A2F8A" w:rsidRPr="004D34FC">
        <w:rPr>
          <w:b/>
          <w:bCs/>
          <w:szCs w:val="24"/>
        </w:rPr>
        <w:t>Vereadora MDB</w:t>
      </w:r>
    </w:p>
    <w:p w14:paraId="08B6A6FB" w14:textId="77777777" w:rsidR="00A4644A" w:rsidRDefault="00A4644A" w:rsidP="00284EC5">
      <w:pPr>
        <w:tabs>
          <w:tab w:val="center" w:pos="4961"/>
          <w:tab w:val="right" w:pos="9923"/>
        </w:tabs>
        <w:spacing w:after="0"/>
        <w:rPr>
          <w:b/>
          <w:bCs/>
          <w:szCs w:val="24"/>
        </w:rPr>
      </w:pPr>
    </w:p>
    <w:p w14:paraId="6230A015" w14:textId="77777777" w:rsidR="00A4644A" w:rsidRDefault="00A4644A" w:rsidP="00284EC5">
      <w:pPr>
        <w:tabs>
          <w:tab w:val="center" w:pos="4961"/>
          <w:tab w:val="right" w:pos="9923"/>
        </w:tabs>
        <w:spacing w:after="0"/>
        <w:rPr>
          <w:b/>
          <w:bCs/>
          <w:szCs w:val="24"/>
        </w:rPr>
      </w:pPr>
    </w:p>
    <w:p w14:paraId="7E7A289B" w14:textId="77777777" w:rsidR="00A4644A" w:rsidRDefault="00A4644A" w:rsidP="00284EC5">
      <w:pPr>
        <w:tabs>
          <w:tab w:val="center" w:pos="4961"/>
          <w:tab w:val="right" w:pos="9923"/>
        </w:tabs>
        <w:spacing w:after="0"/>
        <w:rPr>
          <w:b/>
          <w:bCs/>
          <w:szCs w:val="24"/>
        </w:rPr>
      </w:pPr>
    </w:p>
    <w:p w14:paraId="2F74C07D" w14:textId="77777777" w:rsidR="00486BD9" w:rsidRPr="0076566D" w:rsidRDefault="00000000" w:rsidP="00284EC5">
      <w:pPr>
        <w:tabs>
          <w:tab w:val="center" w:pos="4961"/>
          <w:tab w:val="right" w:pos="9923"/>
        </w:tabs>
        <w:spacing w:after="0"/>
        <w:rPr>
          <w:color w:val="000000" w:themeColor="text1"/>
          <w:sz w:val="23"/>
          <w:szCs w:val="23"/>
        </w:rPr>
      </w:pPr>
      <w:r>
        <w:rPr>
          <w:b/>
          <w:bCs/>
          <w:szCs w:val="24"/>
        </w:rPr>
        <w:tab/>
      </w:r>
    </w:p>
    <w:sectPr w:rsidR="00486BD9" w:rsidRPr="0076566D" w:rsidSect="00226C97">
      <w:footerReference w:type="default" r:id="rId6"/>
      <w:pgSz w:w="11906" w:h="16838"/>
      <w:pgMar w:top="2552" w:right="849" w:bottom="1134" w:left="1134" w:header="709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00FBC" w14:textId="77777777" w:rsidR="00521CDE" w:rsidRDefault="00521CDE">
      <w:pPr>
        <w:spacing w:after="0" w:line="240" w:lineRule="auto"/>
      </w:pPr>
      <w:r>
        <w:separator/>
      </w:r>
    </w:p>
  </w:endnote>
  <w:endnote w:type="continuationSeparator" w:id="0">
    <w:p w14:paraId="24CBFF3D" w14:textId="77777777" w:rsidR="00521CDE" w:rsidRDefault="00521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386268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37D3DD8" w14:textId="28AC746E" w:rsidR="00226C97" w:rsidRDefault="00226C97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7C068A0" w14:textId="77777777" w:rsidR="0076566D" w:rsidRDefault="0076566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1E7D7" w14:textId="77777777" w:rsidR="00521CDE" w:rsidRDefault="00521CDE">
      <w:pPr>
        <w:spacing w:after="0" w:line="240" w:lineRule="auto"/>
      </w:pPr>
      <w:r>
        <w:separator/>
      </w:r>
    </w:p>
  </w:footnote>
  <w:footnote w:type="continuationSeparator" w:id="0">
    <w:p w14:paraId="160A53D3" w14:textId="77777777" w:rsidR="00521CDE" w:rsidRDefault="00521C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03EA0"/>
    <w:rsid w:val="0006176F"/>
    <w:rsid w:val="00083EA5"/>
    <w:rsid w:val="0009764B"/>
    <w:rsid w:val="000E27D6"/>
    <w:rsid w:val="001138C7"/>
    <w:rsid w:val="00116872"/>
    <w:rsid w:val="00132F96"/>
    <w:rsid w:val="00133F85"/>
    <w:rsid w:val="0013528B"/>
    <w:rsid w:val="00167023"/>
    <w:rsid w:val="00176599"/>
    <w:rsid w:val="001951CC"/>
    <w:rsid w:val="001A1A3B"/>
    <w:rsid w:val="001A5831"/>
    <w:rsid w:val="001B4FBF"/>
    <w:rsid w:val="001C57B9"/>
    <w:rsid w:val="001C6B81"/>
    <w:rsid w:val="00205A08"/>
    <w:rsid w:val="00226C97"/>
    <w:rsid w:val="00235AB7"/>
    <w:rsid w:val="00256D8B"/>
    <w:rsid w:val="0026770D"/>
    <w:rsid w:val="0027184F"/>
    <w:rsid w:val="00276A24"/>
    <w:rsid w:val="00280BBE"/>
    <w:rsid w:val="00284EC5"/>
    <w:rsid w:val="002920DE"/>
    <w:rsid w:val="002A2985"/>
    <w:rsid w:val="002C313D"/>
    <w:rsid w:val="002D2725"/>
    <w:rsid w:val="002F2240"/>
    <w:rsid w:val="002F2B28"/>
    <w:rsid w:val="003059E6"/>
    <w:rsid w:val="0032666A"/>
    <w:rsid w:val="00353E6C"/>
    <w:rsid w:val="00371CB3"/>
    <w:rsid w:val="003729C2"/>
    <w:rsid w:val="0037511F"/>
    <w:rsid w:val="0038294E"/>
    <w:rsid w:val="0038446F"/>
    <w:rsid w:val="00386FA6"/>
    <w:rsid w:val="003A0048"/>
    <w:rsid w:val="003A2D4D"/>
    <w:rsid w:val="003B0183"/>
    <w:rsid w:val="003B242D"/>
    <w:rsid w:val="003D03DB"/>
    <w:rsid w:val="003D1C81"/>
    <w:rsid w:val="003D7AB1"/>
    <w:rsid w:val="003E6155"/>
    <w:rsid w:val="003E6FBC"/>
    <w:rsid w:val="003E7850"/>
    <w:rsid w:val="00405821"/>
    <w:rsid w:val="00414CDF"/>
    <w:rsid w:val="00437E91"/>
    <w:rsid w:val="004433F0"/>
    <w:rsid w:val="00456E9A"/>
    <w:rsid w:val="0046362C"/>
    <w:rsid w:val="00465AC6"/>
    <w:rsid w:val="00486BD9"/>
    <w:rsid w:val="004A1D77"/>
    <w:rsid w:val="004A7F68"/>
    <w:rsid w:val="004D34FC"/>
    <w:rsid w:val="004F51A3"/>
    <w:rsid w:val="00514D15"/>
    <w:rsid w:val="00515C6E"/>
    <w:rsid w:val="0051743A"/>
    <w:rsid w:val="005212E1"/>
    <w:rsid w:val="00521CDE"/>
    <w:rsid w:val="00540B9F"/>
    <w:rsid w:val="00542635"/>
    <w:rsid w:val="0055560B"/>
    <w:rsid w:val="005748BC"/>
    <w:rsid w:val="005818CA"/>
    <w:rsid w:val="00597A3F"/>
    <w:rsid w:val="005B2683"/>
    <w:rsid w:val="005C26C3"/>
    <w:rsid w:val="005D6546"/>
    <w:rsid w:val="005F14BD"/>
    <w:rsid w:val="0060537C"/>
    <w:rsid w:val="00625F07"/>
    <w:rsid w:val="00637B8C"/>
    <w:rsid w:val="006570F4"/>
    <w:rsid w:val="00661747"/>
    <w:rsid w:val="00695FB3"/>
    <w:rsid w:val="00697FC8"/>
    <w:rsid w:val="006A1DEF"/>
    <w:rsid w:val="006A2F8A"/>
    <w:rsid w:val="006B6A10"/>
    <w:rsid w:val="00706CF4"/>
    <w:rsid w:val="00707806"/>
    <w:rsid w:val="00720404"/>
    <w:rsid w:val="00723EA3"/>
    <w:rsid w:val="00731FC7"/>
    <w:rsid w:val="0074015E"/>
    <w:rsid w:val="00741989"/>
    <w:rsid w:val="0076566D"/>
    <w:rsid w:val="00770948"/>
    <w:rsid w:val="007735BE"/>
    <w:rsid w:val="007B5CAF"/>
    <w:rsid w:val="007C0533"/>
    <w:rsid w:val="007C5FB7"/>
    <w:rsid w:val="007D67EA"/>
    <w:rsid w:val="007E18E6"/>
    <w:rsid w:val="00812A46"/>
    <w:rsid w:val="00843579"/>
    <w:rsid w:val="008656C4"/>
    <w:rsid w:val="008660A4"/>
    <w:rsid w:val="0087529F"/>
    <w:rsid w:val="0087599E"/>
    <w:rsid w:val="00886762"/>
    <w:rsid w:val="008948B8"/>
    <w:rsid w:val="008A0CC2"/>
    <w:rsid w:val="008C58CC"/>
    <w:rsid w:val="008D44D6"/>
    <w:rsid w:val="008E4C66"/>
    <w:rsid w:val="008F3141"/>
    <w:rsid w:val="00914457"/>
    <w:rsid w:val="009144FE"/>
    <w:rsid w:val="00946F88"/>
    <w:rsid w:val="00981674"/>
    <w:rsid w:val="009B0036"/>
    <w:rsid w:val="009C483D"/>
    <w:rsid w:val="00A1660B"/>
    <w:rsid w:val="00A21C83"/>
    <w:rsid w:val="00A226C0"/>
    <w:rsid w:val="00A4644A"/>
    <w:rsid w:val="00A54F83"/>
    <w:rsid w:val="00AA5402"/>
    <w:rsid w:val="00AC4D27"/>
    <w:rsid w:val="00AD5975"/>
    <w:rsid w:val="00AE44FE"/>
    <w:rsid w:val="00AE78C4"/>
    <w:rsid w:val="00AF7E2E"/>
    <w:rsid w:val="00B16860"/>
    <w:rsid w:val="00B23E5C"/>
    <w:rsid w:val="00B37143"/>
    <w:rsid w:val="00B50F66"/>
    <w:rsid w:val="00B57C15"/>
    <w:rsid w:val="00B633E6"/>
    <w:rsid w:val="00B70780"/>
    <w:rsid w:val="00B7768F"/>
    <w:rsid w:val="00B85B92"/>
    <w:rsid w:val="00BA073B"/>
    <w:rsid w:val="00BA5216"/>
    <w:rsid w:val="00BB1EF0"/>
    <w:rsid w:val="00BC5CCA"/>
    <w:rsid w:val="00BC6F8F"/>
    <w:rsid w:val="00BD625A"/>
    <w:rsid w:val="00BE1E0E"/>
    <w:rsid w:val="00BF1ABD"/>
    <w:rsid w:val="00C14E86"/>
    <w:rsid w:val="00C17A16"/>
    <w:rsid w:val="00C43505"/>
    <w:rsid w:val="00C57E8F"/>
    <w:rsid w:val="00C72094"/>
    <w:rsid w:val="00C7478A"/>
    <w:rsid w:val="00C77D5C"/>
    <w:rsid w:val="00C849BC"/>
    <w:rsid w:val="00C8619D"/>
    <w:rsid w:val="00C95836"/>
    <w:rsid w:val="00CA302F"/>
    <w:rsid w:val="00CA7F13"/>
    <w:rsid w:val="00CE7950"/>
    <w:rsid w:val="00CF6BD5"/>
    <w:rsid w:val="00D05531"/>
    <w:rsid w:val="00D06616"/>
    <w:rsid w:val="00D1715D"/>
    <w:rsid w:val="00D205FD"/>
    <w:rsid w:val="00D2508F"/>
    <w:rsid w:val="00D253EC"/>
    <w:rsid w:val="00D25B58"/>
    <w:rsid w:val="00D26C75"/>
    <w:rsid w:val="00D50778"/>
    <w:rsid w:val="00D61ADC"/>
    <w:rsid w:val="00D65022"/>
    <w:rsid w:val="00D726A6"/>
    <w:rsid w:val="00E01A04"/>
    <w:rsid w:val="00E04E56"/>
    <w:rsid w:val="00E055CD"/>
    <w:rsid w:val="00E0598A"/>
    <w:rsid w:val="00E23B7C"/>
    <w:rsid w:val="00E25B5B"/>
    <w:rsid w:val="00E356AC"/>
    <w:rsid w:val="00E5586E"/>
    <w:rsid w:val="00E70A02"/>
    <w:rsid w:val="00E73E58"/>
    <w:rsid w:val="00E76117"/>
    <w:rsid w:val="00EA012E"/>
    <w:rsid w:val="00EA2486"/>
    <w:rsid w:val="00EA751C"/>
    <w:rsid w:val="00EB0995"/>
    <w:rsid w:val="00EC3EBB"/>
    <w:rsid w:val="00EC4F98"/>
    <w:rsid w:val="00EF5AB5"/>
    <w:rsid w:val="00F11306"/>
    <w:rsid w:val="00F1743A"/>
    <w:rsid w:val="00F36E30"/>
    <w:rsid w:val="00F54252"/>
    <w:rsid w:val="00F55FFC"/>
    <w:rsid w:val="00F833FD"/>
    <w:rsid w:val="00F87273"/>
    <w:rsid w:val="00FB408C"/>
    <w:rsid w:val="00FB6B68"/>
    <w:rsid w:val="00FD70C2"/>
    <w:rsid w:val="00FD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22513B"/>
  <w15:docId w15:val="{8A2B620F-374E-4271-B9B0-D9C4CA4F8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12E"/>
    <w:rPr>
      <w:rFonts w:ascii="Tahoma" w:eastAsia="Calibri" w:hAnsi="Tahoma" w:cs="Tahoma"/>
      <w:sz w:val="16"/>
      <w:szCs w:val="16"/>
    </w:rPr>
  </w:style>
  <w:style w:type="paragraph" w:styleId="SemEspaamento">
    <w:name w:val="No Spacing"/>
    <w:uiPriority w:val="1"/>
    <w:qFormat/>
    <w:rsid w:val="00F55F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table" w:styleId="Tabelacomgrade">
    <w:name w:val="Table Grid"/>
    <w:basedOn w:val="Tabelanormal"/>
    <w:uiPriority w:val="59"/>
    <w:rsid w:val="00BD62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2677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770D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2677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770D"/>
    <w:rPr>
      <w:rFonts w:ascii="Times New Roman" w:eastAsia="Calibri" w:hAnsi="Times New Roman" w:cs="Times New Roman"/>
      <w:sz w:val="24"/>
    </w:rPr>
  </w:style>
  <w:style w:type="paragraph" w:customStyle="1" w:styleId="xgmail-msolistparagraph">
    <w:name w:val="x_gmail-msolistparagraph"/>
    <w:basedOn w:val="Normal"/>
    <w:rsid w:val="005B2683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2</Pages>
  <Words>397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Camara Municipal</cp:lastModifiedBy>
  <cp:revision>50</cp:revision>
  <cp:lastPrinted>2026-09-24T11:22:00Z</cp:lastPrinted>
  <dcterms:created xsi:type="dcterms:W3CDTF">2022-03-30T12:43:00Z</dcterms:created>
  <dcterms:modified xsi:type="dcterms:W3CDTF">2026-09-24T11:23:00Z</dcterms:modified>
</cp:coreProperties>
</file>