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5134" w14:textId="77777777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11ª LEGISLATURA MUNICIPAL – LEGISLATURA 2025-2028</w:t>
      </w:r>
    </w:p>
    <w:p w14:paraId="6220ECB7" w14:textId="50B92E2E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PAUTA DA 3</w:t>
      </w:r>
      <w:r w:rsidR="00474B43" w:rsidRPr="000E7700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0E7700">
        <w:rPr>
          <w:rFonts w:ascii="Times New Roman" w:eastAsia="Calibri" w:hAnsi="Times New Roman" w:cs="Times New Roman"/>
          <w:b/>
          <w:sz w:val="24"/>
          <w:szCs w:val="24"/>
        </w:rPr>
        <w:t>ª SESSÃO ORDINÁRIA – 2026</w:t>
      </w:r>
    </w:p>
    <w:p w14:paraId="2426047F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618731B5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tbl>
      <w:tblPr>
        <w:tblW w:w="9171" w:type="dxa"/>
        <w:jc w:val="center"/>
        <w:tblLook w:val="01E0" w:firstRow="1" w:lastRow="1" w:firstColumn="1" w:lastColumn="1" w:noHBand="0" w:noVBand="0"/>
      </w:tblPr>
      <w:tblGrid>
        <w:gridCol w:w="2743"/>
        <w:gridCol w:w="2502"/>
        <w:gridCol w:w="3926"/>
      </w:tblGrid>
      <w:tr w:rsidR="004D4B7C" w:rsidRPr="000E7700" w14:paraId="5791E734" w14:textId="77777777" w:rsidTr="00194B98">
        <w:trPr>
          <w:trHeight w:val="365"/>
          <w:jc w:val="center"/>
        </w:trPr>
        <w:tc>
          <w:tcPr>
            <w:tcW w:w="2743" w:type="dxa"/>
            <w:hideMark/>
          </w:tcPr>
          <w:p w14:paraId="1A8AE817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Horário de Início:</w:t>
            </w:r>
          </w:p>
        </w:tc>
        <w:tc>
          <w:tcPr>
            <w:tcW w:w="2502" w:type="dxa"/>
            <w:hideMark/>
          </w:tcPr>
          <w:p w14:paraId="5DF66D15" w14:textId="77777777" w:rsidR="004D4B7C" w:rsidRPr="000E7700" w:rsidRDefault="004D4B7C" w:rsidP="000E77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Data da Sessão:</w:t>
            </w:r>
          </w:p>
        </w:tc>
        <w:tc>
          <w:tcPr>
            <w:tcW w:w="3926" w:type="dxa"/>
            <w:hideMark/>
          </w:tcPr>
          <w:p w14:paraId="51C39758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Local:</w:t>
            </w:r>
          </w:p>
        </w:tc>
      </w:tr>
      <w:tr w:rsidR="004D4B7C" w:rsidRPr="000E7700" w14:paraId="0EFA5081" w14:textId="77777777" w:rsidTr="00194B98">
        <w:trPr>
          <w:trHeight w:val="284"/>
          <w:jc w:val="center"/>
        </w:trPr>
        <w:tc>
          <w:tcPr>
            <w:tcW w:w="2743" w:type="dxa"/>
            <w:hideMark/>
          </w:tcPr>
          <w:p w14:paraId="135FA6BC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8 horas</w:t>
            </w:r>
          </w:p>
        </w:tc>
        <w:tc>
          <w:tcPr>
            <w:tcW w:w="2502" w:type="dxa"/>
            <w:hideMark/>
          </w:tcPr>
          <w:p w14:paraId="578C42E7" w14:textId="1F646A9D" w:rsidR="004D4B7C" w:rsidRPr="000E7700" w:rsidRDefault="004D4B7C" w:rsidP="000E77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="00474B43"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13</w:t>
            </w: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>/10/2026</w:t>
            </w:r>
          </w:p>
        </w:tc>
        <w:tc>
          <w:tcPr>
            <w:tcW w:w="3926" w:type="dxa"/>
            <w:hideMark/>
          </w:tcPr>
          <w:p w14:paraId="3AEF7222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Calibri" w:hAnsi="Times New Roman" w:cs="Times New Roman"/>
                <w:bCs/>
                <w:i/>
                <w:kern w:val="2"/>
                <w:sz w:val="24"/>
                <w:szCs w:val="24"/>
                <w14:ligatures w14:val="standardContextual"/>
              </w:rPr>
              <w:t xml:space="preserve">  Plenário Aureliano Pereira da Silva</w:t>
            </w:r>
          </w:p>
        </w:tc>
      </w:tr>
      <w:tr w:rsidR="004D4B7C" w:rsidRPr="000E7700" w14:paraId="12D4850B" w14:textId="77777777" w:rsidTr="00194B98">
        <w:trPr>
          <w:trHeight w:val="458"/>
          <w:jc w:val="center"/>
        </w:trPr>
        <w:tc>
          <w:tcPr>
            <w:tcW w:w="2743" w:type="dxa"/>
          </w:tcPr>
          <w:p w14:paraId="33EF29A6" w14:textId="77777777" w:rsidR="004D4B7C" w:rsidRPr="000E7700" w:rsidRDefault="004D4B7C" w:rsidP="000E77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kern w:val="2"/>
                <w:sz w:val="24"/>
                <w:szCs w:val="24"/>
                <w:u w:val="single"/>
                <w14:ligatures w14:val="standardContextual"/>
              </w:rPr>
            </w:pPr>
          </w:p>
        </w:tc>
        <w:tc>
          <w:tcPr>
            <w:tcW w:w="2502" w:type="dxa"/>
          </w:tcPr>
          <w:p w14:paraId="791D9566" w14:textId="77777777" w:rsidR="004D4B7C" w:rsidRPr="000E7700" w:rsidRDefault="004D4B7C" w:rsidP="000E770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  <w:p w14:paraId="7EF970EC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926" w:type="dxa"/>
          </w:tcPr>
          <w:p w14:paraId="426E0C23" w14:textId="77777777" w:rsidR="004D4B7C" w:rsidRPr="000E7700" w:rsidRDefault="004D4B7C" w:rsidP="000E77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7E00A0CD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A Mesa Diretora da Câmara Municipal de Vereadores de Sorriso - MT vem divulgar as proposições para a Sessão Ordinária, a ser realizada na Câmara Municipal de Sorriso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925E64F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015F0F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9"/>
      </w:tblGrid>
      <w:tr w:rsidR="004D4B7C" w:rsidRPr="000E7700" w14:paraId="3E52EDA5" w14:textId="77777777" w:rsidTr="00194B98">
        <w:trPr>
          <w:jc w:val="center"/>
        </w:trPr>
        <w:tc>
          <w:tcPr>
            <w:tcW w:w="8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8DC0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 PARTE: PEQUENO EXPEDIENTE</w:t>
            </w:r>
          </w:p>
        </w:tc>
      </w:tr>
    </w:tbl>
    <w:p w14:paraId="0E73A631" w14:textId="77777777" w:rsidR="004D4B7C" w:rsidRPr="000E7700" w:rsidRDefault="004D4B7C" w:rsidP="000E7700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BB51B6" w14:textId="77777777" w:rsidR="004D4B7C" w:rsidRPr="000E7700" w:rsidRDefault="004D4B7C" w:rsidP="000E7700">
      <w:pPr>
        <w:tabs>
          <w:tab w:val="left" w:pos="355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E3A7786" w14:textId="77777777" w:rsidR="004D4B7C" w:rsidRPr="000E7700" w:rsidRDefault="004D4B7C" w:rsidP="000E7700">
      <w:pPr>
        <w:pBdr>
          <w:bottom w:val="single" w:sz="12" w:space="4" w:color="auto"/>
        </w:pBdr>
        <w:tabs>
          <w:tab w:val="left" w:pos="355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i/>
          <w:sz w:val="24"/>
          <w:szCs w:val="24"/>
        </w:rPr>
        <w:t>ABERTURA DA SESSÃO PELO PRESIDENTE</w:t>
      </w:r>
    </w:p>
    <w:p w14:paraId="061ECA66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475A55" w14:textId="5C9BC57F" w:rsidR="004D4B7C" w:rsidRPr="000E7700" w:rsidRDefault="004D4B7C" w:rsidP="000E7700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Espaço Bíblico: </w:t>
      </w:r>
      <w:proofErr w:type="spellStart"/>
      <w:r w:rsidR="00474B43" w:rsidRPr="000E7700">
        <w:rPr>
          <w:rFonts w:ascii="Times New Roman" w:eastAsia="Calibri" w:hAnsi="Times New Roman" w:cs="Times New Roman"/>
          <w:sz w:val="24"/>
          <w:szCs w:val="24"/>
        </w:rPr>
        <w:t>Profª</w:t>
      </w:r>
      <w:proofErr w:type="spellEnd"/>
      <w:r w:rsidR="00474B43" w:rsidRPr="000E7700">
        <w:rPr>
          <w:rFonts w:ascii="Times New Roman" w:eastAsia="Calibri" w:hAnsi="Times New Roman" w:cs="Times New Roman"/>
          <w:sz w:val="24"/>
          <w:szCs w:val="24"/>
        </w:rPr>
        <w:t xml:space="preserve"> Silvana Perin</w:t>
      </w:r>
      <w:r w:rsidRPr="000E770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616052" w14:textId="77777777" w:rsidR="004D4B7C" w:rsidRPr="000E7700" w:rsidRDefault="004D4B7C" w:rsidP="000E7700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4B903C7" w14:textId="1B426520" w:rsidR="004D4B7C" w:rsidRPr="000E7700" w:rsidRDefault="004D4B7C" w:rsidP="000E7700">
      <w:pPr>
        <w:pStyle w:val="Pargrafoda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Leitura, discussão e votação da Ata n</w:t>
      </w:r>
      <w:r w:rsidRPr="000E7700">
        <w:rPr>
          <w:rFonts w:ascii="Times New Roman" w:eastAsia="Calibri" w:hAnsi="Times New Roman" w:cs="Times New Roman"/>
          <w:sz w:val="24"/>
          <w:szCs w:val="24"/>
          <w:vertAlign w:val="superscript"/>
        </w:rPr>
        <w:t>o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D42CB5" w:rsidRPr="000E7700">
        <w:rPr>
          <w:rFonts w:ascii="Times New Roman" w:eastAsia="Calibri" w:hAnsi="Times New Roman" w:cs="Times New Roman"/>
          <w:sz w:val="24"/>
          <w:szCs w:val="24"/>
        </w:rPr>
        <w:t>2</w:t>
      </w:r>
      <w:r w:rsidRPr="000E7700">
        <w:rPr>
          <w:rFonts w:ascii="Times New Roman" w:eastAsia="Calibri" w:hAnsi="Times New Roman" w:cs="Times New Roman"/>
          <w:sz w:val="24"/>
          <w:szCs w:val="24"/>
        </w:rPr>
        <w:t>/2026, referente à 3</w:t>
      </w:r>
      <w:r w:rsidR="00D42CB5" w:rsidRPr="000E7700">
        <w:rPr>
          <w:rFonts w:ascii="Times New Roman" w:eastAsia="Calibri" w:hAnsi="Times New Roman" w:cs="Times New Roman"/>
          <w:sz w:val="24"/>
          <w:szCs w:val="24"/>
        </w:rPr>
        <w:t>3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ª Sessão Ordinária de 2026, realizada em </w:t>
      </w:r>
      <w:r w:rsidR="00D42CB5" w:rsidRPr="000E7700">
        <w:rPr>
          <w:rFonts w:ascii="Times New Roman" w:eastAsia="Calibri" w:hAnsi="Times New Roman" w:cs="Times New Roman"/>
          <w:sz w:val="24"/>
          <w:szCs w:val="24"/>
        </w:rPr>
        <w:t xml:space="preserve">6 de outubro </w:t>
      </w:r>
      <w:r w:rsidRPr="000E7700">
        <w:rPr>
          <w:rFonts w:ascii="Times New Roman" w:eastAsia="Calibri" w:hAnsi="Times New Roman" w:cs="Times New Roman"/>
          <w:sz w:val="24"/>
          <w:szCs w:val="24"/>
        </w:rPr>
        <w:t>de 2026.</w:t>
      </w:r>
    </w:p>
    <w:p w14:paraId="5428B06C" w14:textId="77777777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2CA2B27F" w14:textId="77777777" w:rsidR="00480C8E" w:rsidRPr="000E7700" w:rsidRDefault="00480C8E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48320AB" w14:textId="77777777" w:rsidR="004D4B7C" w:rsidRPr="000E7700" w:rsidRDefault="004D4B7C" w:rsidP="000E7700">
      <w:pPr>
        <w:pBdr>
          <w:bottom w:val="single" w:sz="12" w:space="0" w:color="auto"/>
        </w:pBdr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LEITURA DAS INDICAÇÕES</w:t>
      </w:r>
    </w:p>
    <w:p w14:paraId="2357F517" w14:textId="77777777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0623735" w14:textId="481C17BA" w:rsidR="004D4B7C" w:rsidRPr="000E7700" w:rsidRDefault="004D4B7C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7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</w:t>
        </w:r>
        <w:r w:rsidR="00D42CB5"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80</w:t>
        </w:r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2434AA"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construção de um CEMEIS (Centro Municipal de Educação Infantil) no bairro Mário </w:t>
      </w:r>
      <w:proofErr w:type="spellStart"/>
      <w:r w:rsidR="002434AA"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Raiter</w:t>
      </w:r>
      <w:proofErr w:type="spellEnd"/>
      <w:r w:rsidR="002434AA"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Sorriso-MT.</w:t>
      </w:r>
    </w:p>
    <w:p w14:paraId="52EC9ECB" w14:textId="27F82161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="002434AA"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Brendo Braga, Gringo do Barreiro e vereadores abaixo assinados.</w:t>
      </w:r>
    </w:p>
    <w:p w14:paraId="5A94AC39" w14:textId="748B4EF2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4CC2F56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840E7FD" w14:textId="6AE9284D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8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681/2026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Indicamos a construção de um CEMEIS (Centro Municipal de Educação Infantil) no bairro Mário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Raiter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Sorriso-MT.</w:t>
      </w:r>
    </w:p>
    <w:p w14:paraId="3D107E0C" w14:textId="1A51331D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Rodrigo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Matterazzi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vereadores abaixo assinados.</w:t>
      </w:r>
    </w:p>
    <w:p w14:paraId="1F608D02" w14:textId="3CC0617C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42CBD5FF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0DD72FA" w14:textId="19D6AE7D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9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682/2026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implementação de cestos retentores nos bueiros do município, como medida eficaz de prevenção a alagamentos, proteção ao meio ambiente e melhoria da drenagem urbana, no Município de Sorriso - MT.</w:t>
      </w:r>
    </w:p>
    <w:p w14:paraId="6A90A467" w14:textId="3DBB710B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 e vereadores abaixo assinados.</w:t>
      </w:r>
    </w:p>
    <w:p w14:paraId="36045F3D" w14:textId="49FFFD7A" w:rsidR="004D4B7C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94B141D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04F9013" w14:textId="02DD6279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0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683/2026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– Indico a construção de um campo de futebol sintético, anexo ao Parque Municipal Vila Bela - Ângelo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Vigolo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, no Município de Sorriso/MT.</w:t>
      </w:r>
    </w:p>
    <w:p w14:paraId="17570657" w14:textId="385AC98F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Perin.</w:t>
      </w:r>
    </w:p>
    <w:p w14:paraId="795D7DD4" w14:textId="009AFE7E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C85D142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4B9825C" w14:textId="2744534E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1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684/2026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implantação de salas de espaço infantil em todas as unidades de saúde (UBS), no Município de Sorriso/MT.</w:t>
      </w:r>
    </w:p>
    <w:p w14:paraId="5BCAAB6F" w14:textId="2758E1BB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 e vereadores abaixo assinados.</w:t>
      </w:r>
    </w:p>
    <w:p w14:paraId="72551198" w14:textId="6F1CCC68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CB84654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646EB8BD" w14:textId="260F58A4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2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685/2026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necessidade de parceria com o Estado de Mato Grosso para implantação do programa Vila do Aconchego, no município de Sorriso/MT, destinado à criação de um condomínio público para idosos, nos moldes da Vila Aconchego de Jaciara/MT.</w:t>
      </w:r>
    </w:p>
    <w:p w14:paraId="06B21BA8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 e vereadores abaixo assinados.</w:t>
      </w:r>
    </w:p>
    <w:p w14:paraId="4A9AD9C5" w14:textId="79DBAC35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0236915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982F1D1" w14:textId="05B5CF31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3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686/2026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instalação de eletropostos públicos para recarga de veículos elétricos, no Município de Sorriso/MT.</w:t>
      </w:r>
    </w:p>
    <w:p w14:paraId="6F83B8B0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 e vereadores abaixo assinados.</w:t>
      </w:r>
    </w:p>
    <w:p w14:paraId="7BAAC79D" w14:textId="2B512902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6820828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57FC145" w14:textId="61B592F9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4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687/2026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Indicamos a revitalização da área verde central, localizada no coração de Sorriso/MT, visando melhorias estruturais, paisagísticas e a criação de novos espaços de convivência para as famílias do Município.</w:t>
      </w:r>
    </w:p>
    <w:p w14:paraId="01264CA3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 e vereadores abaixo assinados.</w:t>
      </w:r>
    </w:p>
    <w:p w14:paraId="26DD6CDA" w14:textId="3556B12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CF92E1E" w14:textId="77777777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2E6B2405" w14:textId="6B4BEE6C" w:rsidR="002434AA" w:rsidRPr="000E7700" w:rsidRDefault="002434AA" w:rsidP="000E770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hyperlink r:id="rId15" w:history="1">
        <w:r w:rsidRPr="000E7700">
          <w:rPr>
            <w:rStyle w:val="Hyperlink"/>
            <w:rFonts w:ascii="Times New Roman" w:eastAsia="Arial Unicode MS" w:hAnsi="Times New Roman" w:cs="Times New Roman"/>
            <w:b/>
            <w:sz w:val="24"/>
            <w:szCs w:val="24"/>
            <w:lang w:eastAsia="pt-BR"/>
          </w:rPr>
          <w:t>INDICAÇÃO Nº 688/2026</w:t>
        </w:r>
      </w:hyperlink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– Indico a construção de uma quadra de areia no Bairro Novo Horizonte I, no Município de Sorriso-MT.</w:t>
      </w:r>
    </w:p>
    <w:p w14:paraId="6CDB2397" w14:textId="11B20693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0E770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utoria: </w:t>
      </w:r>
      <w:proofErr w:type="spellStart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>Profª</w:t>
      </w:r>
      <w:proofErr w:type="spellEnd"/>
      <w:r w:rsidRPr="000E77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Silvana Perin.</w:t>
      </w:r>
    </w:p>
    <w:p w14:paraId="515B5237" w14:textId="232068FA" w:rsidR="002434AA" w:rsidRPr="000E7700" w:rsidRDefault="002434AA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60C66859" w14:textId="77777777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6"/>
      </w:tblGrid>
      <w:tr w:rsidR="004D4B7C" w:rsidRPr="000E7700" w14:paraId="656EBFD8" w14:textId="77777777" w:rsidTr="00194B98">
        <w:trPr>
          <w:jc w:val="center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DF939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 PARTE: GRANDE EXPEDIENTE</w:t>
            </w:r>
          </w:p>
        </w:tc>
      </w:tr>
    </w:tbl>
    <w:p w14:paraId="64C2ADE3" w14:textId="77777777" w:rsidR="004D4B7C" w:rsidRPr="000E7700" w:rsidRDefault="004D4B7C" w:rsidP="000E770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pt-BR"/>
        </w:rPr>
      </w:pPr>
    </w:p>
    <w:p w14:paraId="1B95D74D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7165C9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65"/>
      </w:tblGrid>
      <w:tr w:rsidR="004D4B7C" w:rsidRPr="000E7700" w14:paraId="14E286B5" w14:textId="77777777" w:rsidTr="00194B98">
        <w:trPr>
          <w:jc w:val="center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AAE6E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III PARTE: ORDEM DO DIA</w:t>
            </w:r>
          </w:p>
        </w:tc>
      </w:tr>
    </w:tbl>
    <w:p w14:paraId="22342994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462BD766" w14:textId="313206A9" w:rsidR="00182F90" w:rsidRPr="000E7700" w:rsidRDefault="00182F90" w:rsidP="000E7700">
      <w:pPr>
        <w:numPr>
          <w:ilvl w:val="0"/>
          <w:numId w:val="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r w:rsidRPr="000E7700">
        <w:rPr>
          <w:rFonts w:ascii="Times New Roman" w:eastAsia="Times New Roman" w:hAnsi="Times New Roman" w:cs="Times New Roman"/>
          <w:b/>
          <w:bCs/>
          <w:color w:val="0563C1"/>
          <w:sz w:val="24"/>
          <w:szCs w:val="24"/>
          <w:u w:val="single"/>
          <w:lang w:eastAsia="pt-BR"/>
        </w:rPr>
        <w:t>REQUERIMENTO Nº 147/2026</w:t>
      </w:r>
      <w:r w:rsidRPr="000E7700">
        <w:rPr>
          <w:rFonts w:ascii="Times New Roman" w:eastAsia="Calibri" w:hAnsi="Times New Roman" w:cs="Times New Roman"/>
          <w:b/>
          <w:sz w:val="24"/>
          <w:szCs w:val="24"/>
        </w:rPr>
        <w:t xml:space="preserve"> – </w:t>
      </w:r>
      <w:r w:rsidRPr="000E7700">
        <w:rPr>
          <w:rFonts w:ascii="Times New Roman" w:eastAsia="Calibri" w:hAnsi="Times New Roman" w:cs="Times New Roman"/>
          <w:sz w:val="24"/>
          <w:szCs w:val="24"/>
        </w:rPr>
        <w:t>Requer a dispensa das exigências regimentais para deliberação em única votação, os Projetos de Lei n</w:t>
      </w:r>
      <w:r w:rsidRPr="000E7700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os </w:t>
      </w:r>
      <w:r w:rsidRPr="000E7700">
        <w:rPr>
          <w:rFonts w:ascii="Times New Roman" w:eastAsia="Calibri" w:hAnsi="Times New Roman" w:cs="Times New Roman"/>
          <w:sz w:val="24"/>
          <w:szCs w:val="24"/>
        </w:rPr>
        <w:t>182/2026, 183/2026 e 186/2026.</w:t>
      </w:r>
    </w:p>
    <w:p w14:paraId="1AF34C95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Mesa Diretora.</w:t>
      </w:r>
    </w:p>
    <w:p w14:paraId="02CDB285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Quórum para aprovação: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Maioria Simples.</w:t>
      </w:r>
    </w:p>
    <w:p w14:paraId="13FAD22F" w14:textId="2846493F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380CE660" w14:textId="77777777" w:rsidR="00182F90" w:rsidRPr="000E7700" w:rsidRDefault="00182F9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1EEBAFA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(16/10/2026)</w:t>
      </w:r>
    </w:p>
    <w:p w14:paraId="1E87FB50" w14:textId="158FCBEC" w:rsidR="00182F90" w:rsidRPr="000E7700" w:rsidRDefault="00182F90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>ÚNICA</w:t>
      </w: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VOTAÇÃO DO </w:t>
      </w:r>
      <w:hyperlink r:id="rId16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182/2026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61C0F484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2715E98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1246C39D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3FCB2212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6EE6E3AE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</w:p>
    <w:p w14:paraId="2AB96D91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t>Urgência solicitada pelo autor (17/10/2026)</w:t>
      </w:r>
    </w:p>
    <w:p w14:paraId="26AD281F" w14:textId="03906DFC" w:rsidR="00182F90" w:rsidRPr="000E7700" w:rsidRDefault="00182F90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>ÚNICA</w:t>
      </w: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17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183/2026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Substitutivo ao Projeto de Lei nº 181/2026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Institui a função temporária de Profissional de Apoio Escolar – PAE no âmbito da Rede Municipal de Ensino de Sorriso/MT, e dá outras providências.</w:t>
      </w:r>
    </w:p>
    <w:p w14:paraId="5BE8FBEF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1415F564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973B095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Fiscalização; 3) Educação, Saúde e Assistência Social.</w:t>
      </w:r>
    </w:p>
    <w:p w14:paraId="12FA6012" w14:textId="4DBA1F50" w:rsidR="004A7028" w:rsidRPr="000E7700" w:rsidRDefault="004A7028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8D4072B" w14:textId="77777777" w:rsidR="00182F90" w:rsidRPr="000E7700" w:rsidRDefault="00182F9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Times New Roman" w:hAnsi="Times New Roman" w:cs="Times New Roman"/>
          <w:b/>
          <w:i/>
          <w:color w:val="EE0000"/>
          <w:sz w:val="24"/>
          <w:szCs w:val="24"/>
          <w:u w:val="single"/>
          <w:lang w:eastAsia="pt-BR"/>
        </w:rPr>
        <w:lastRenderedPageBreak/>
        <w:t>Urgência solicitada pelo autor (29/10/2026)</w:t>
      </w:r>
    </w:p>
    <w:p w14:paraId="5923E8BE" w14:textId="0C13FAA6" w:rsidR="00182F90" w:rsidRPr="000E7700" w:rsidRDefault="00182F90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>ÚNICA</w:t>
      </w: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VOTAÇÃO DO </w:t>
      </w:r>
      <w:hyperlink r:id="rId18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186/2026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Altera a Lei nº 2.292, de 18 de dezembro de 2013, para compatibilizar o pagamento de parcelas tributárias com meios eletrônicos e cartão, e dá outras providências.</w:t>
      </w:r>
    </w:p>
    <w:p w14:paraId="51A49EFC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3373FAD8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036B0D62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0FA395E9" w14:textId="77777777" w:rsidR="00182F90" w:rsidRPr="000E7700" w:rsidRDefault="00182F90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AFBA169" w14:textId="77777777" w:rsidR="00E35620" w:rsidRPr="000E7700" w:rsidRDefault="00E3562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726D6BB7" w14:textId="77777777" w:rsidR="004D4B7C" w:rsidRPr="000E7700" w:rsidRDefault="004D4B7C" w:rsidP="000E770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1º TURNO DE DISCUSSÃO E VOTAÇÃO</w:t>
      </w:r>
    </w:p>
    <w:p w14:paraId="724FA6FC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FF0000"/>
          <w:sz w:val="24"/>
          <w:szCs w:val="24"/>
          <w:u w:val="single"/>
        </w:rPr>
      </w:pPr>
    </w:p>
    <w:p w14:paraId="74C5FEB7" w14:textId="77777777" w:rsidR="004D4B7C" w:rsidRPr="000E7700" w:rsidRDefault="004D4B7C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>1ª VOTAÇÃO DO</w:t>
      </w:r>
      <w:r w:rsidRPr="000E77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hyperlink r:id="rId19" w:history="1">
        <w:r w:rsidRPr="000E7700">
          <w:rPr>
            <w:rFonts w:ascii="Times New Roman" w:eastAsia="Arial Unicode MS" w:hAnsi="Times New Roman" w:cs="Times New Roman"/>
            <w:b/>
            <w:color w:val="0563C1"/>
            <w:sz w:val="24"/>
            <w:szCs w:val="24"/>
            <w:u w:val="single"/>
          </w:rPr>
          <w:t>PROJETO DE LEI Nº 49/2026</w:t>
        </w:r>
      </w:hyperlink>
      <w:r w:rsidRPr="000E7700"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 w:rsidRPr="000E7700">
        <w:rPr>
          <w:rFonts w:ascii="Times New Roman" w:eastAsia="Calibri" w:hAnsi="Times New Roman" w:cs="Times New Roman"/>
          <w:sz w:val="24"/>
          <w:szCs w:val="24"/>
        </w:rPr>
        <w:t>Institui obrigatoriedade de instalação de câmeras de segurança em novos loteamentos no município de Sorriso-MT, e dá outras providências.</w:t>
      </w:r>
    </w:p>
    <w:p w14:paraId="6AC9A558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Brendo Braga e vereadores abaixo assinados.</w:t>
      </w:r>
    </w:p>
    <w:p w14:paraId="54D90C57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5BB4AB0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Obras, Viação e Serviços Urbanos.</w:t>
      </w:r>
    </w:p>
    <w:p w14:paraId="1D2CF6B1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DC229C4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CC8FFB2" w14:textId="77777777" w:rsidR="004D4B7C" w:rsidRPr="000E7700" w:rsidRDefault="004D4B7C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20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185/2026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Institui e inclui no Calendário Oficial de Eventos do Município de Sorriso/MT o "Dia do Motorista", e dá outras providências.</w:t>
      </w:r>
    </w:p>
    <w:p w14:paraId="7606320B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vereadores abaixo assinados.</w:t>
      </w:r>
    </w:p>
    <w:p w14:paraId="66BABCDD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4EC67A4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 Comissão: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Redação.</w:t>
      </w:r>
    </w:p>
    <w:p w14:paraId="1C50D400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084731B9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E4B48BF" w14:textId="5057C3BB" w:rsidR="004D4B7C" w:rsidRPr="000E7700" w:rsidRDefault="004D4B7C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21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187/2026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Altera a denominação de unidades escolares da Rede Municipal de Ensino de Sorriso – MT, em razão da adoção do regime de Educação em Tempo Integral, e dá outras providências.</w:t>
      </w:r>
    </w:p>
    <w:p w14:paraId="19328641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42552E4D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8DE0CC6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Educação, Saúde e Assistência Social.</w:t>
      </w:r>
    </w:p>
    <w:p w14:paraId="599CE8BC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73996835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5F3FB961" w14:textId="4E99705F" w:rsidR="004D4B7C" w:rsidRPr="000E7700" w:rsidRDefault="004D4B7C" w:rsidP="000E770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1ª VOTAÇÃO DO </w:t>
      </w:r>
      <w:hyperlink r:id="rId22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</w:rPr>
          <w:t>PROJETO DE LEI Nº 188/2026</w:t>
        </w:r>
      </w:hyperlink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</w:t>
      </w:r>
      <w:r w:rsidRPr="000E7700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Pr="000E7700">
        <w:rPr>
          <w:rFonts w:ascii="Times New Roman" w:eastAsia="Calibri" w:hAnsi="Times New Roman" w:cs="Times New Roman"/>
          <w:bCs/>
          <w:iCs/>
          <w:sz w:val="24"/>
          <w:szCs w:val="24"/>
        </w:rPr>
        <w:t>Autoriza o Poder Executivo municipal a abrir crédito adicional especial destinado a adequações de Emendas Impositivas do exercício de 2026 e dá outras providências.</w:t>
      </w:r>
    </w:p>
    <w:p w14:paraId="2AB7AF75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Poder Executivo.</w:t>
      </w:r>
    </w:p>
    <w:p w14:paraId="63D2E096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Absoluta.</w:t>
      </w:r>
    </w:p>
    <w:p w14:paraId="2BFEC677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Finanças, Orçamentos e Fiscalização.</w:t>
      </w:r>
    </w:p>
    <w:p w14:paraId="73C19D94" w14:textId="77777777" w:rsidR="00C837B0" w:rsidRPr="000E7700" w:rsidRDefault="00C837B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26E51639" w14:textId="77777777" w:rsidR="00C837B0" w:rsidRPr="000E7700" w:rsidRDefault="00C837B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</w:p>
    <w:p w14:paraId="6B3BFA54" w14:textId="77777777" w:rsidR="004D4B7C" w:rsidRPr="000E7700" w:rsidRDefault="004D4B7C" w:rsidP="000E770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i/>
          <w:sz w:val="24"/>
          <w:szCs w:val="24"/>
          <w:u w:val="single"/>
        </w:rPr>
        <w:t>PROPOSITURAS EM TURNO ÚNICO DE VOTAÇÃO</w:t>
      </w:r>
    </w:p>
    <w:p w14:paraId="76FF5263" w14:textId="77777777" w:rsidR="004D4B7C" w:rsidRPr="000E7700" w:rsidRDefault="004D4B7C" w:rsidP="000E7700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089321" w14:textId="77777777" w:rsidR="004D4B7C" w:rsidRPr="000E7700" w:rsidRDefault="004D4B7C" w:rsidP="000E7700">
      <w:pPr>
        <w:numPr>
          <w:ilvl w:val="0"/>
          <w:numId w:val="4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VOTAÇÃO DO </w:t>
      </w:r>
      <w:hyperlink r:id="rId23" w:history="1">
        <w:r w:rsidRPr="000E7700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pt-BR"/>
          </w:rPr>
          <w:t>PROJETO DE DECRETO LEGISLATIVO Nº 125/2026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Concede Título de Cidadão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Sorrisense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ao Senhor Luiz Carlos de Magalhães. </w:t>
      </w:r>
    </w:p>
    <w:p w14:paraId="300139DF" w14:textId="77777777" w:rsidR="004D4B7C" w:rsidRPr="000E7700" w:rsidRDefault="004D4B7C" w:rsidP="000E7700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Autoria: 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Rodrigo </w:t>
      </w:r>
      <w:proofErr w:type="spellStart"/>
      <w:r w:rsidRPr="000E7700">
        <w:rPr>
          <w:rFonts w:ascii="Times New Roman" w:eastAsia="Calibri" w:hAnsi="Times New Roman" w:cs="Times New Roman"/>
          <w:sz w:val="24"/>
          <w:szCs w:val="24"/>
        </w:rPr>
        <w:t>Matterazzi</w:t>
      </w:r>
      <w:proofErr w:type="spellEnd"/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e vereadores abaixo assinados.</w:t>
      </w:r>
    </w:p>
    <w:p w14:paraId="3A15F488" w14:textId="77777777" w:rsidR="004D4B7C" w:rsidRPr="000E7700" w:rsidRDefault="004D4B7C" w:rsidP="000E7700">
      <w:pPr>
        <w:suppressAutoHyphens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7752DB0C" w14:textId="77777777" w:rsidR="004D4B7C" w:rsidRPr="000E7700" w:rsidRDefault="004D4B7C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 1) Justiça e Redação;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2) Especial de Honrarias.</w:t>
      </w:r>
    </w:p>
    <w:p w14:paraId="47E1364F" w14:textId="78503001" w:rsidR="000E7700" w:rsidRPr="000E7700" w:rsidRDefault="000E7700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E775873" w14:textId="77777777" w:rsidR="000E7700" w:rsidRPr="000E7700" w:rsidRDefault="000E7700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2281D66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4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341/2026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Moção de Aplauso à Professora Michele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Poleze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do Colégio Regina Coeli, em reconhecimento à relevante atuação na coordenação do projeto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educacional enviado à Estação Espacial Internacional, no ano de 2020, contribuindo para o incentivo à ciência, à inovação e ao protagonismo estudantil no Município de Sorriso/MT.</w:t>
      </w:r>
    </w:p>
    <w:p w14:paraId="07FCCFB7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Brendo Braga, Toco Baggio, Darci Gonçalves, Jane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Delalibera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Diogo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Adir Cunico, Gringo do Barreiro, Wanderley Paulo e Emerson Farias.</w:t>
      </w:r>
    </w:p>
    <w:p w14:paraId="08B94420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6772C48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4EAA9E2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19843A3D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BB08A9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5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342/2026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Moção de Aplauso às Seleções feminina e masculina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Natação de Sorriso, nas categorias: “A” (14 a 16 anos); e “B” (12 a 14 anos), bem como</w:t>
      </w:r>
      <w:r w:rsidRPr="000E7700">
        <w:rPr>
          <w:rFonts w:ascii="Times New Roman" w:eastAsiaTheme="minorEastAsia" w:hAnsi="Times New Roman" w:cs="Times New Roman"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aos seus treinadores, pela brilhante campanha desenvolvida na Fase Estadual dos Jogos Escolares e Estudantis de Mato Grosso, que resultou na conquista de três títulos estaduais e um vice-campeonato estadual.</w:t>
      </w:r>
    </w:p>
    <w:p w14:paraId="2247EE59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14:paraId="3C8F9397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6B1DE33A" w14:textId="77777777" w:rsidR="004D4B7C" w:rsidRPr="000E7700" w:rsidRDefault="004D4B7C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74A328A5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25B3675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044EB5C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6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343/2026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ao corpo técnico e aos atletas da Equipe de Natação Mundo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Acqua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/São José, em reconhecimento aos expressivos resultados alcançados na 3ª Etapa do Campeonato Estadual de Natação, realizada em Rondonópolis/MT, nos dias 06 e 07 de junho de 2026.</w:t>
      </w:r>
    </w:p>
    <w:p w14:paraId="1F0625DB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Emerson Farias e vereadores abaixo assinados.</w:t>
      </w:r>
    </w:p>
    <w:p w14:paraId="49E6F8BB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3CE10449" w14:textId="77777777" w:rsidR="004D4B7C" w:rsidRPr="000E7700" w:rsidRDefault="004D4B7C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8DA51CC" w14:textId="729AC610" w:rsidR="008A698F" w:rsidRPr="000E7700" w:rsidRDefault="008A698F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sz w:val="24"/>
          <w:szCs w:val="24"/>
        </w:rPr>
        <w:t>----------------------------------------------</w:t>
      </w:r>
    </w:p>
    <w:p w14:paraId="19A88FA1" w14:textId="77777777" w:rsidR="008A698F" w:rsidRPr="000E7700" w:rsidRDefault="008A698F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F6E4302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7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344/2026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640D5913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6F1F1454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65BBFF9" w14:textId="77777777" w:rsidR="004D4B7C" w:rsidRPr="000E7700" w:rsidRDefault="004D4B7C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8E064D5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389341E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A13C97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8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345/2026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ao corpo técnico e aos atletas da Equipe de Natação Mundo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Acqua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/São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119E3098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Diogo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Kriguer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7CBAF27C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AF572E3" w14:textId="77777777" w:rsidR="004D4B7C" w:rsidRPr="000E7700" w:rsidRDefault="004D4B7C" w:rsidP="000E770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545416A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CEB35E7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7FDA2E" w14:textId="77777777" w:rsidR="004D4B7C" w:rsidRPr="000E7700" w:rsidRDefault="004D4B7C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9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346/2026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ao Rancho Vitória pela realização da 5ª Vaquejada, realizada nos dias 11, 12 e 13 de setembro de 2026.</w:t>
      </w:r>
    </w:p>
    <w:p w14:paraId="41E1C28B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0CF1324E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C238BB7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F423440" w14:textId="77777777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DB5431" w14:textId="396EFD63" w:rsidR="00F6652D" w:rsidRPr="000E7700" w:rsidRDefault="00F6652D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347/2026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à Senhora Christiane Kathy Young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Colioni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em reconhecimento ao trabalho voluntário e solidário realizado em benefício da população em situação de rua no Município de Sorriso/MT.</w:t>
      </w:r>
    </w:p>
    <w:p w14:paraId="0E39A695" w14:textId="0DA38120" w:rsidR="00F6652D" w:rsidRPr="000E7700" w:rsidRDefault="00F6652D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Gringo do Barreiro e vereadores abaixo assinados.</w:t>
      </w:r>
    </w:p>
    <w:p w14:paraId="54B8603E" w14:textId="77777777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0511A9E" w14:textId="77777777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F08361A" w14:textId="0276EF0D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F7BD7E3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15E441" w14:textId="49427D35" w:rsidR="00AD6195" w:rsidRPr="000E7700" w:rsidRDefault="00AD6195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1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348/2026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Senhor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Amikael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Nunes da Silva, em reconhecimento ao trabalho voluntário e solidário realizado em benefício da população em situação de rua no Município de Sorriso/MT.</w:t>
      </w:r>
    </w:p>
    <w:p w14:paraId="1BE23B5A" w14:textId="77777777" w:rsidR="00AD6195" w:rsidRPr="000E7700" w:rsidRDefault="00AD6195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Gringo do Barreiro e vereadores abaixo assinados.</w:t>
      </w:r>
    </w:p>
    <w:p w14:paraId="510BA5D7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6E60125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6527DC0F" w14:textId="00C6D2B2" w:rsidR="00F6652D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331648A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EAC86B" w14:textId="4A60817C" w:rsidR="00AD6195" w:rsidRPr="000E7700" w:rsidRDefault="00AD6195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2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349/2026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à Senhora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Ivaci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Aparecida dos Santos Eckert, em reconhecimento ao trabalho voluntário e solidário realizado em benefício da população em situação de rua no Município de Sorriso/MT.</w:t>
      </w:r>
    </w:p>
    <w:p w14:paraId="221772E3" w14:textId="77777777" w:rsidR="00AD6195" w:rsidRPr="000E7700" w:rsidRDefault="00AD6195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Profª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Silvana Perin, Gringo do Barreiro e vereadores abaixo assinados.</w:t>
      </w:r>
    </w:p>
    <w:p w14:paraId="789F22E9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0C0B4A8B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D6BBDC0" w14:textId="283780C0" w:rsidR="00F6652D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7CA309C1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BA23E8" w14:textId="3E8AC7BD" w:rsidR="00AD6195" w:rsidRPr="000E7700" w:rsidRDefault="00AD6195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3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350/2026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aos Colaboradores da Campanha do Ônibus do Hospital do Câncer em Sorriso – MT.</w:t>
      </w:r>
    </w:p>
    <w:p w14:paraId="21003940" w14:textId="77C34912" w:rsidR="00AD6195" w:rsidRPr="000E7700" w:rsidRDefault="00AD6195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="00466EE7"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Brendo Braga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vereadores abaixo assinados.</w:t>
      </w:r>
    </w:p>
    <w:p w14:paraId="20A1080C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CBE65E3" w14:textId="77777777" w:rsidR="00AD6195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74586BF" w14:textId="0F5791C8" w:rsidR="00F6652D" w:rsidRPr="000E7700" w:rsidRDefault="00AD619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34B5C96C" w14:textId="77777777" w:rsidR="00466EE7" w:rsidRPr="000E7700" w:rsidRDefault="00466EE7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FD0D53" w14:textId="7A8B9307" w:rsidR="00466EE7" w:rsidRPr="000E7700" w:rsidRDefault="00466EE7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4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351/2026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Moção de Aplauso à Sra. Renata Oliveira e à Sra. Ana Paula Dias Rodrigues de Jesus pela Organização e Liderança na Campanha de Prevenção do Hospital do Câncer de Mato Grosso (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HCanMT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).</w:t>
      </w:r>
    </w:p>
    <w:p w14:paraId="52F501DE" w14:textId="6DC0A9F0" w:rsidR="00466EE7" w:rsidRPr="000E7700" w:rsidRDefault="00466EE7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1C557DE3" w14:textId="77777777" w:rsidR="00466EE7" w:rsidRPr="000E7700" w:rsidRDefault="00466EE7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16CB37F2" w14:textId="77777777" w:rsidR="00466EE7" w:rsidRPr="000E7700" w:rsidRDefault="00466EE7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86BD540" w14:textId="0D2E0786" w:rsidR="00AD6195" w:rsidRPr="000E7700" w:rsidRDefault="00466EE7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0069B0A8" w14:textId="77777777" w:rsidR="000B2D99" w:rsidRPr="000E7700" w:rsidRDefault="000B2D99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AACFC1" w14:textId="4D36F816" w:rsidR="000B2D99" w:rsidRPr="000E7700" w:rsidRDefault="000B2D99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5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352/2026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="00E37965"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à equipe feminina de Handebol, campeã da fase regional dos Jogos Abertos, que aconteceu em Alta Floresta, entre 25 e 27 de setembro de 2026.</w:t>
      </w:r>
    </w:p>
    <w:p w14:paraId="40F11E32" w14:textId="77777777" w:rsidR="000B2D99" w:rsidRPr="000E7700" w:rsidRDefault="000B2D99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7D20286C" w14:textId="77777777" w:rsidR="000B2D99" w:rsidRPr="000E7700" w:rsidRDefault="000B2D99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5BBA348" w14:textId="77777777" w:rsidR="000B2D99" w:rsidRPr="000E7700" w:rsidRDefault="000B2D99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09282235" w14:textId="1A73D84D" w:rsidR="00AD6195" w:rsidRPr="000E7700" w:rsidRDefault="000B2D99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B6C1BFB" w14:textId="77777777" w:rsidR="00E37965" w:rsidRPr="000E7700" w:rsidRDefault="00E3796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7A3935" w14:textId="3FB5F009" w:rsidR="00E37965" w:rsidRPr="000E7700" w:rsidRDefault="00E37965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353/2026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="00703A80"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à equipe masculina de Handebol, campeã da fase regional dos Jogos Abertos, que aconteceu em Alta Floresta, entre 25 e 27 de setembro de 2026.</w:t>
      </w:r>
    </w:p>
    <w:p w14:paraId="04F19BF8" w14:textId="77777777" w:rsidR="00E37965" w:rsidRPr="000E7700" w:rsidRDefault="00E37965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Brendo Braga e vereadores abaixo assinados.</w:t>
      </w:r>
    </w:p>
    <w:p w14:paraId="43F93A5B" w14:textId="77777777" w:rsidR="00E37965" w:rsidRPr="000E7700" w:rsidRDefault="00E3796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B4096EA" w14:textId="77777777" w:rsidR="00E37965" w:rsidRDefault="00E3796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9557410" w14:textId="77777777" w:rsidR="000E7700" w:rsidRDefault="000E770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23FD07" w14:textId="77777777" w:rsidR="000E7700" w:rsidRPr="000E7700" w:rsidRDefault="000E770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93F375" w14:textId="79BAE938" w:rsidR="00703A80" w:rsidRPr="000E7700" w:rsidRDefault="00703A80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354/2026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à Escola Municipal Gente Sabida, pela participação na Olimpíada Brasileira de Robótica – OBR 2026, realizada em 12 de setembro de 2026, com destaque para a conquista do 3º lugar, na modalidade OBR Artístico – Nível 1.</w:t>
      </w:r>
    </w:p>
    <w:p w14:paraId="6BEFB15C" w14:textId="7681EF2E" w:rsidR="00703A80" w:rsidRPr="000E7700" w:rsidRDefault="00703A8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6573F8CD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2D1CBD58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21D7CDD1" w14:textId="4298AFE3" w:rsidR="00F6652D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6EB20A31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3DF881" w14:textId="419416C3" w:rsidR="00703A80" w:rsidRPr="000E7700" w:rsidRDefault="00703A80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8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355/2026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à ação integrada das forças de segurança pública que possibilitou, em menos de 24 horas, a recuperação de 6 (seis) motocicletas furtadas no dia 29 de setembro de 2026, em reconhecimento à atuação da CIOPAER, da Equipe Drone, da Polícia Militar, da Força Tática, da Guarda Municipal de Trânsito e da Equipe Raio.</w:t>
      </w:r>
    </w:p>
    <w:p w14:paraId="47734CB2" w14:textId="77777777" w:rsidR="00703A80" w:rsidRPr="000E7700" w:rsidRDefault="00703A8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2D522EB8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4D70B74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5E3E9D72" w14:textId="08DF4D57" w:rsidR="00F6652D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59D8FD10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4713709" w14:textId="4B9DE50D" w:rsidR="00703A80" w:rsidRPr="000E7700" w:rsidRDefault="00703A80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9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356/2026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à Escola Municipal São Domingos, pela participação na Olimpíada Brasileira de Robótica – OBR 2026, realizada em 12 de setembro de 2026, com destaque para a conquista do 3º lugar, na modalidade Resgate – Nível 1, com a maior pontuação feita por uma equipe de Sorriso/MT.</w:t>
      </w:r>
    </w:p>
    <w:p w14:paraId="36594783" w14:textId="77777777" w:rsidR="00703A80" w:rsidRPr="000E7700" w:rsidRDefault="00703A80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1A192E28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530C6589" w14:textId="77777777" w:rsidR="00703A80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3A231EED" w14:textId="1DA00AAB" w:rsidR="00E37965" w:rsidRPr="000E7700" w:rsidRDefault="00703A80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sz w:val="24"/>
          <w:szCs w:val="24"/>
        </w:rPr>
        <w:t>------------------------------------------------</w:t>
      </w:r>
    </w:p>
    <w:p w14:paraId="2AAAE28A" w14:textId="77777777" w:rsidR="005F3DE5" w:rsidRPr="000E7700" w:rsidRDefault="005F3DE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C19A2D" w14:textId="17754D7B" w:rsidR="005F3DE5" w:rsidRPr="000E7700" w:rsidRDefault="005F3DE5" w:rsidP="000E7700">
      <w:pPr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VOTAÇÃO DA</w:t>
      </w:r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0" w:history="1">
        <w:r w:rsidRPr="000E7700">
          <w:rPr>
            <w:rStyle w:val="Hyperlink"/>
            <w:rFonts w:ascii="Times New Roman" w:eastAsia="Calibri" w:hAnsi="Times New Roman" w:cs="Times New Roman"/>
            <w:b/>
            <w:bCs/>
            <w:sz w:val="24"/>
            <w:szCs w:val="24"/>
            <w:lang w:eastAsia="pt-BR"/>
          </w:rPr>
          <w:t>MOÇÃO Nº 357/2026</w:t>
        </w:r>
      </w:hyperlink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0E77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–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Concede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Moção de Aplauso </w:t>
      </w:r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ao Centro Municipal de Tecnologia e Robótica Educacional – CEMTEC, pela participação na Olimpíada Brasileira de Robótica – OBR 2026, realizada em 12 de setembro de 2026, com destaque para a conquista do 2º lugar na modalidade OBR Artístico – Nível 2, obtida pela Equipe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Smarty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, formada exclusivamente por meninas, bem como pela classificação para a Etapa Nacional da OBR, na Paraíba, com o projeto “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Ecocity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Solutions</w:t>
      </w:r>
      <w:proofErr w:type="spellEnd"/>
      <w:r w:rsidRPr="000E7700">
        <w:rPr>
          <w:rFonts w:ascii="Times New Roman" w:eastAsia="Times New Roman" w:hAnsi="Times New Roman" w:cs="Times New Roman"/>
          <w:sz w:val="24"/>
          <w:szCs w:val="24"/>
          <w:lang w:eastAsia="pt-BR"/>
        </w:rPr>
        <w:t>”, voltado à sustentabilidade, ao meio ambiente e ao desenvolvimento de soluções para cidades inteligentes, por meio da proposta de um ecoponto tecnológico.</w:t>
      </w:r>
    </w:p>
    <w:p w14:paraId="3644AC94" w14:textId="77777777" w:rsidR="005F3DE5" w:rsidRPr="000E7700" w:rsidRDefault="005F3DE5" w:rsidP="000E770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pt-BR"/>
        </w:rPr>
      </w:pPr>
      <w:r w:rsidRPr="000E77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Autoria: </w:t>
      </w:r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Rodrigo </w:t>
      </w:r>
      <w:proofErr w:type="spellStart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Matterazzi</w:t>
      </w:r>
      <w:proofErr w:type="spellEnd"/>
      <w:r w:rsidRPr="000E770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vereadores abaixo assinados.</w:t>
      </w:r>
    </w:p>
    <w:p w14:paraId="039D89E7" w14:textId="77777777" w:rsidR="005F3DE5" w:rsidRPr="000E7700" w:rsidRDefault="005F3DE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</w:pPr>
      <w:r w:rsidRPr="000E770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Quórum para aprovação: 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>Maioria Qualificada.</w:t>
      </w:r>
    </w:p>
    <w:p w14:paraId="4DC0181E" w14:textId="77777777" w:rsidR="005F3DE5" w:rsidRPr="000E7700" w:rsidRDefault="005F3DE5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E7700">
        <w:rPr>
          <w:rFonts w:ascii="Times New Roman" w:eastAsia="Calibri" w:hAnsi="Times New Roman" w:cs="Times New Roman"/>
          <w:bCs/>
          <w:i/>
          <w:sz w:val="24"/>
          <w:szCs w:val="24"/>
          <w:u w:val="single"/>
        </w:rPr>
        <w:t>Com parecer das Comissões:</w:t>
      </w:r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1) Justiça e Redação; 2) Especial de Honrarias.</w:t>
      </w:r>
    </w:p>
    <w:p w14:paraId="44CD0CE7" w14:textId="77777777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59C63B" w14:textId="77777777" w:rsidR="00F6652D" w:rsidRPr="000E7700" w:rsidRDefault="00F6652D" w:rsidP="000E7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4D4B7C" w:rsidRPr="000E7700" w14:paraId="5E56F3DA" w14:textId="77777777" w:rsidTr="00194B98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C7A92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IV PARTE: EXPLICAÇÕES PESSOAIS</w:t>
            </w:r>
          </w:p>
        </w:tc>
      </w:tr>
    </w:tbl>
    <w:p w14:paraId="48D5D09B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B09F0D" w14:textId="77777777" w:rsidR="004D4B7C" w:rsidRPr="000E7700" w:rsidRDefault="004D4B7C" w:rsidP="000E77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7700">
        <w:rPr>
          <w:rFonts w:ascii="Times New Roman" w:eastAsia="Calibri" w:hAnsi="Times New Roman" w:cs="Times New Roman"/>
          <w:b/>
          <w:sz w:val="24"/>
          <w:szCs w:val="24"/>
        </w:rPr>
        <w:t>Uso da palavra livre pelos vereadores:</w:t>
      </w:r>
    </w:p>
    <w:p w14:paraId="0BD2A046" w14:textId="77777777" w:rsidR="004D4B7C" w:rsidRPr="000E7700" w:rsidRDefault="004D4B7C" w:rsidP="000E770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103787" w14:textId="77777777" w:rsidR="00D14E34" w:rsidRPr="000E7700" w:rsidRDefault="00D14E34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1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JANE DELALIBERA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45DDD900" w14:textId="77777777" w:rsidR="00D14E34" w:rsidRPr="000E7700" w:rsidRDefault="00D14E34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2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DARCI GONÇALVES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2A5B5C25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3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TOCO BAGGIO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- PSDB</w:t>
      </w:r>
    </w:p>
    <w:p w14:paraId="0DEAD28F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4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WANDERLEY PAULO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Progressistas</w:t>
      </w:r>
    </w:p>
    <w:p w14:paraId="049C66A2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5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EMERSON FARIAS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PL</w:t>
      </w:r>
    </w:p>
    <w:p w14:paraId="7F1A0E8B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6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DIOGO KRIGUER</w:t>
        </w:r>
      </w:hyperlink>
      <w:r w:rsidRPr="000E7700">
        <w:rPr>
          <w:rFonts w:ascii="Times New Roman" w:eastAsia="Calibri" w:hAnsi="Times New Roman" w:cs="Times New Roman"/>
          <w:bCs/>
          <w:sz w:val="24"/>
          <w:szCs w:val="24"/>
        </w:rPr>
        <w:t xml:space="preserve"> – PSDB</w:t>
      </w:r>
    </w:p>
    <w:p w14:paraId="25ACE575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7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ADIR CUNICO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Novo</w:t>
      </w:r>
    </w:p>
    <w:p w14:paraId="072DE5F2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8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RODRIGO MATTERAZZI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06DB24CC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49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GRINGO DO BARREIRO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- PL</w:t>
      </w:r>
    </w:p>
    <w:p w14:paraId="201F5C36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50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BRENDO BRAGA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Republicanos</w:t>
      </w:r>
    </w:p>
    <w:p w14:paraId="6E213CA3" w14:textId="77777777" w:rsidR="004D4B7C" w:rsidRPr="000E7700" w:rsidRDefault="004D4B7C" w:rsidP="000E7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hyperlink r:id="rId51" w:history="1">
        <w:proofErr w:type="spellStart"/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>PROFª</w:t>
        </w:r>
        <w:proofErr w:type="spellEnd"/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</w:rPr>
          <w:t xml:space="preserve"> SILVANA PERIN</w:t>
        </w:r>
      </w:hyperlink>
      <w:r w:rsidRPr="000E7700">
        <w:rPr>
          <w:rFonts w:ascii="Times New Roman" w:eastAsia="Calibri" w:hAnsi="Times New Roman" w:cs="Times New Roman"/>
          <w:sz w:val="24"/>
          <w:szCs w:val="24"/>
        </w:rPr>
        <w:t xml:space="preserve"> – MDB</w:t>
      </w:r>
    </w:p>
    <w:p w14:paraId="46D822A0" w14:textId="77777777" w:rsidR="004D4B7C" w:rsidRPr="000E7700" w:rsidRDefault="004D4B7C" w:rsidP="000E770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CB53E12" w14:textId="77777777" w:rsidR="004D4B7C" w:rsidRPr="000E7700" w:rsidRDefault="004D4B7C" w:rsidP="000E770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4D4B7C" w:rsidRPr="000E7700" w14:paraId="2E70ED60" w14:textId="77777777" w:rsidTr="00194B98">
        <w:trPr>
          <w:jc w:val="center"/>
        </w:trPr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B329A" w14:textId="77777777" w:rsidR="004D4B7C" w:rsidRPr="000E7700" w:rsidRDefault="004D4B7C" w:rsidP="000E7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2"/>
                <w:sz w:val="24"/>
                <w:szCs w:val="24"/>
                <w14:ligatures w14:val="standardContextual"/>
              </w:rPr>
            </w:pPr>
            <w:r w:rsidRPr="000E7700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kern w:val="2"/>
                <w:sz w:val="24"/>
                <w:szCs w:val="24"/>
                <w14:ligatures w14:val="standardContextual"/>
              </w:rPr>
              <w:t>V PARTE: ENCERRAMENTO</w:t>
            </w:r>
          </w:p>
        </w:tc>
      </w:tr>
    </w:tbl>
    <w:p w14:paraId="3D4F54E4" w14:textId="77777777" w:rsidR="004D4B7C" w:rsidRPr="000E7700" w:rsidRDefault="004D4B7C" w:rsidP="000E7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788EF7" w14:textId="77777777" w:rsidR="004D4B7C" w:rsidRPr="000E7700" w:rsidRDefault="004D4B7C" w:rsidP="000E77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2" w:history="1">
        <w:r w:rsidRPr="000E7700">
          <w:rPr>
            <w:rFonts w:ascii="Times New Roman" w:eastAsia="Arial Unicode MS" w:hAnsi="Times New Roman" w:cs="Times New Roman"/>
            <w:color w:val="0563C1"/>
            <w:sz w:val="24"/>
            <w:szCs w:val="24"/>
            <w:u w:val="single"/>
            <w:lang w:eastAsia="pt-BR"/>
          </w:rPr>
          <w:t>MESA DIRETORA</w:t>
        </w:r>
      </w:hyperlink>
    </w:p>
    <w:p w14:paraId="57114EEE" w14:textId="77777777" w:rsidR="004D4B7C" w:rsidRPr="000E7700" w:rsidRDefault="004D4B7C" w:rsidP="000E7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2268"/>
        <w:gridCol w:w="2122"/>
      </w:tblGrid>
      <w:tr w:rsidR="004D4B7C" w:rsidRPr="000E7700" w14:paraId="46BCDD6E" w14:textId="77777777" w:rsidTr="00194B98">
        <w:trPr>
          <w:jc w:val="center"/>
        </w:trPr>
        <w:tc>
          <w:tcPr>
            <w:tcW w:w="3114" w:type="dxa"/>
            <w:hideMark/>
          </w:tcPr>
          <w:p w14:paraId="4E0DD8F3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RODRIGO MATTERAZZI</w:t>
            </w:r>
          </w:p>
          <w:p w14:paraId="0448CFFA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Presidente</w:t>
            </w:r>
          </w:p>
        </w:tc>
        <w:tc>
          <w:tcPr>
            <w:tcW w:w="2551" w:type="dxa"/>
            <w:hideMark/>
          </w:tcPr>
          <w:p w14:paraId="785F5A4C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EMERSON FARIAS</w:t>
            </w:r>
          </w:p>
          <w:p w14:paraId="7D180373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Vice-presidente</w:t>
            </w:r>
          </w:p>
        </w:tc>
        <w:tc>
          <w:tcPr>
            <w:tcW w:w="2268" w:type="dxa"/>
            <w:hideMark/>
          </w:tcPr>
          <w:p w14:paraId="1D495E12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DIOGO KRIGUER</w:t>
            </w:r>
          </w:p>
          <w:p w14:paraId="22AAA5CB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1º Secretário</w:t>
            </w:r>
          </w:p>
        </w:tc>
        <w:tc>
          <w:tcPr>
            <w:tcW w:w="2122" w:type="dxa"/>
            <w:hideMark/>
          </w:tcPr>
          <w:p w14:paraId="07A71AA4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ADIR CUNICO</w:t>
            </w:r>
          </w:p>
          <w:p w14:paraId="30B5BA67" w14:textId="77777777" w:rsidR="004D4B7C" w:rsidRPr="000E7700" w:rsidRDefault="004D4B7C" w:rsidP="000E770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E77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2º Secretário</w:t>
            </w:r>
          </w:p>
        </w:tc>
      </w:tr>
    </w:tbl>
    <w:p w14:paraId="469CA929" w14:textId="77777777" w:rsidR="006830BF" w:rsidRPr="000E7700" w:rsidRDefault="006830BF" w:rsidP="000E7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30BF" w:rsidRPr="000E7700" w:rsidSect="004D4B7C">
      <w:footerReference w:type="default" r:id="rId53"/>
      <w:pgSz w:w="11906" w:h="16838"/>
      <w:pgMar w:top="1276" w:right="707" w:bottom="568" w:left="1134" w:header="708" w:footer="1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22F8F" w14:textId="77777777" w:rsidR="000E3F08" w:rsidRDefault="000E3F08">
      <w:pPr>
        <w:spacing w:after="0" w:line="240" w:lineRule="auto"/>
      </w:pPr>
      <w:r>
        <w:separator/>
      </w:r>
    </w:p>
  </w:endnote>
  <w:endnote w:type="continuationSeparator" w:id="0">
    <w:p w14:paraId="4FF3456F" w14:textId="77777777" w:rsidR="000E3F08" w:rsidRDefault="000E3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07910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346C86" w14:textId="2241DFE5" w:rsidR="00194B98" w:rsidRDefault="00194B98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4E3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14E34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3429C4" w14:textId="77777777" w:rsidR="00194B98" w:rsidRDefault="00194B9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D8762" w14:textId="77777777" w:rsidR="000E3F08" w:rsidRDefault="000E3F08">
      <w:pPr>
        <w:spacing w:after="0" w:line="240" w:lineRule="auto"/>
      </w:pPr>
      <w:r>
        <w:separator/>
      </w:r>
    </w:p>
  </w:footnote>
  <w:footnote w:type="continuationSeparator" w:id="0">
    <w:p w14:paraId="358B583C" w14:textId="77777777" w:rsidR="000E3F08" w:rsidRDefault="000E3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5BBA6B2A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5005692"/>
    <w:multiLevelType w:val="hybridMultilevel"/>
    <w:tmpl w:val="D2826B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B1882BD2"/>
    <w:lvl w:ilvl="0" w:tplc="78281A8A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55A93"/>
    <w:multiLevelType w:val="hybridMultilevel"/>
    <w:tmpl w:val="A7E6A5A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3513224">
    <w:abstractNumId w:val="4"/>
  </w:num>
  <w:num w:numId="2" w16cid:durableId="1216745564">
    <w:abstractNumId w:val="0"/>
  </w:num>
  <w:num w:numId="3" w16cid:durableId="2059812599">
    <w:abstractNumId w:val="5"/>
  </w:num>
  <w:num w:numId="4" w16cid:durableId="796337652">
    <w:abstractNumId w:val="3"/>
  </w:num>
  <w:num w:numId="5" w16cid:durableId="2038192230">
    <w:abstractNumId w:val="2"/>
  </w:num>
  <w:num w:numId="6" w16cid:durableId="456873907">
    <w:abstractNumId w:val="1"/>
  </w:num>
  <w:num w:numId="7" w16cid:durableId="11567282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B7C"/>
    <w:rsid w:val="00007ECD"/>
    <w:rsid w:val="000B2D99"/>
    <w:rsid w:val="000E3F08"/>
    <w:rsid w:val="000E7700"/>
    <w:rsid w:val="001245F2"/>
    <w:rsid w:val="00182F90"/>
    <w:rsid w:val="00194B98"/>
    <w:rsid w:val="002434AA"/>
    <w:rsid w:val="002676A5"/>
    <w:rsid w:val="00277EF5"/>
    <w:rsid w:val="0039742F"/>
    <w:rsid w:val="003D4F76"/>
    <w:rsid w:val="003E2310"/>
    <w:rsid w:val="00466EE7"/>
    <w:rsid w:val="00474B43"/>
    <w:rsid w:val="00480C8E"/>
    <w:rsid w:val="004A1FA9"/>
    <w:rsid w:val="004A7028"/>
    <w:rsid w:val="004D4B7C"/>
    <w:rsid w:val="00596406"/>
    <w:rsid w:val="005F3DE5"/>
    <w:rsid w:val="00640696"/>
    <w:rsid w:val="006830BF"/>
    <w:rsid w:val="006C7DC0"/>
    <w:rsid w:val="006F3CF5"/>
    <w:rsid w:val="00703A80"/>
    <w:rsid w:val="007A79EF"/>
    <w:rsid w:val="0084483E"/>
    <w:rsid w:val="008A698F"/>
    <w:rsid w:val="0091168C"/>
    <w:rsid w:val="009275CD"/>
    <w:rsid w:val="0094322C"/>
    <w:rsid w:val="009E2C85"/>
    <w:rsid w:val="00A611D2"/>
    <w:rsid w:val="00AD6195"/>
    <w:rsid w:val="00B5273F"/>
    <w:rsid w:val="00BB6427"/>
    <w:rsid w:val="00C47D6A"/>
    <w:rsid w:val="00C837B0"/>
    <w:rsid w:val="00CC5FF2"/>
    <w:rsid w:val="00D1040F"/>
    <w:rsid w:val="00D14E34"/>
    <w:rsid w:val="00D40230"/>
    <w:rsid w:val="00D42CB5"/>
    <w:rsid w:val="00D56778"/>
    <w:rsid w:val="00DF082E"/>
    <w:rsid w:val="00E35620"/>
    <w:rsid w:val="00E37965"/>
    <w:rsid w:val="00E4654C"/>
    <w:rsid w:val="00EA65EC"/>
    <w:rsid w:val="00F15D69"/>
    <w:rsid w:val="00F43CEF"/>
    <w:rsid w:val="00F6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C48E2"/>
  <w15:chartTrackingRefBased/>
  <w15:docId w15:val="{0D9F2161-9A50-41D4-9B66-B61FA580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4AA"/>
    <w:pPr>
      <w:spacing w:line="254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D4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D4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D4B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D4B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D4B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D4B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D4B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D4B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D4B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4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D4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D4B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D4B7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D4B7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D4B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D4B7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D4B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D4B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D4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D4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D4B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D4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D4B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D4B7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D4B7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D4B7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D4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D4B7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D4B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D4B7C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4D4B7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4D4B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B7C"/>
    <w:rPr>
      <w:kern w:val="0"/>
      <w:sz w:val="22"/>
      <w:szCs w:val="22"/>
      <w14:ligatures w14:val="non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40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6980" TargetMode="External"/><Relationship Id="rId18" Type="http://schemas.openxmlformats.org/officeDocument/2006/relationships/hyperlink" Target="https://sorriso.siscam.com.br/arquivo?Id=206839" TargetMode="External"/><Relationship Id="rId26" Type="http://schemas.openxmlformats.org/officeDocument/2006/relationships/hyperlink" Target="https://sorriso.siscam.com.br/arquivo?Id=206656" TargetMode="External"/><Relationship Id="rId39" Type="http://schemas.openxmlformats.org/officeDocument/2006/relationships/hyperlink" Target="https://sorriso.siscam.com.br/arquivo?Id=206966" TargetMode="External"/><Relationship Id="rId21" Type="http://schemas.openxmlformats.org/officeDocument/2006/relationships/hyperlink" Target="https://sorriso.siscam.com.br/arquivo?Id=206840" TargetMode="External"/><Relationship Id="rId34" Type="http://schemas.openxmlformats.org/officeDocument/2006/relationships/hyperlink" Target="https://sorriso.siscam.com.br/arquivo?Id=206830" TargetMode="External"/><Relationship Id="rId42" Type="http://schemas.openxmlformats.org/officeDocument/2006/relationships/hyperlink" Target="https://sorriso.mt.leg.br/parlamentar/209/darci-goncalves" TargetMode="External"/><Relationship Id="rId47" Type="http://schemas.openxmlformats.org/officeDocument/2006/relationships/hyperlink" Target="https://sorriso.mt.leg.br/parlamentar/207/adir-cunico" TargetMode="External"/><Relationship Id="rId50" Type="http://schemas.openxmlformats.org/officeDocument/2006/relationships/hyperlink" Target="https://sorriso.mt.leg.br/parlamentar/211/brendo-braga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sorriso.siscam.com.br/arquivo?Id=2069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246" TargetMode="External"/><Relationship Id="rId29" Type="http://schemas.openxmlformats.org/officeDocument/2006/relationships/hyperlink" Target="https://sorriso.siscam.com.br/arquivo?Id=206660" TargetMode="External"/><Relationship Id="rId11" Type="http://schemas.openxmlformats.org/officeDocument/2006/relationships/hyperlink" Target="https://sorriso.siscam.com.br/arquivo?Id=206978" TargetMode="External"/><Relationship Id="rId24" Type="http://schemas.openxmlformats.org/officeDocument/2006/relationships/hyperlink" Target="https://sorriso.siscam.com.br/arquivo?Id=206442" TargetMode="External"/><Relationship Id="rId32" Type="http://schemas.openxmlformats.org/officeDocument/2006/relationships/hyperlink" Target="https://sorriso.siscam.com.br/arquivo?Id=206806" TargetMode="External"/><Relationship Id="rId37" Type="http://schemas.openxmlformats.org/officeDocument/2006/relationships/hyperlink" Target="https://sorriso.siscam.com.br/arquivo?Id=206964" TargetMode="External"/><Relationship Id="rId40" Type="http://schemas.openxmlformats.org/officeDocument/2006/relationships/hyperlink" Target="https://sorriso.siscam.com.br/arquivo?Id=206967" TargetMode="External"/><Relationship Id="rId45" Type="http://schemas.openxmlformats.org/officeDocument/2006/relationships/hyperlink" Target="https://sorriso.mt.leg.br/parlamentar/206/emerson-farias" TargetMode="External"/><Relationship Id="rId53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sorriso.siscam.com.br/arquivo?Id=206977" TargetMode="External"/><Relationship Id="rId19" Type="http://schemas.openxmlformats.org/officeDocument/2006/relationships/hyperlink" Target="https://sorriso.siscam.com.br/arquivo?Id=197972" TargetMode="External"/><Relationship Id="rId31" Type="http://schemas.openxmlformats.org/officeDocument/2006/relationships/hyperlink" Target="https://sorriso.siscam.com.br/arquivo?Id=206800" TargetMode="External"/><Relationship Id="rId44" Type="http://schemas.openxmlformats.org/officeDocument/2006/relationships/hyperlink" Target="https://sorriso.mt.leg.br/parlamentar/201/wanderley-paulo" TargetMode="External"/><Relationship Id="rId52" Type="http://schemas.openxmlformats.org/officeDocument/2006/relationships/hyperlink" Target="https://sorriso.mt.leg.br/mesadireto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976" TargetMode="External"/><Relationship Id="rId14" Type="http://schemas.openxmlformats.org/officeDocument/2006/relationships/hyperlink" Target="https://sorriso.siscam.com.br/arquivo?Id=206984" TargetMode="External"/><Relationship Id="rId22" Type="http://schemas.openxmlformats.org/officeDocument/2006/relationships/hyperlink" Target="https://sorriso.siscam.com.br/arquivo?Id=206841" TargetMode="External"/><Relationship Id="rId27" Type="http://schemas.openxmlformats.org/officeDocument/2006/relationships/hyperlink" Target="https://sorriso.siscam.com.br/arquivo?Id=206657" TargetMode="External"/><Relationship Id="rId30" Type="http://schemas.openxmlformats.org/officeDocument/2006/relationships/hyperlink" Target="https://sorriso.siscam.com.br/arquivo?Id=206799" TargetMode="External"/><Relationship Id="rId35" Type="http://schemas.openxmlformats.org/officeDocument/2006/relationships/hyperlink" Target="https://sorriso.siscam.com.br/arquivo?Id=206962" TargetMode="External"/><Relationship Id="rId43" Type="http://schemas.openxmlformats.org/officeDocument/2006/relationships/hyperlink" Target="https://sorriso.mt.leg.br/parlamentar/203/toco-baggio" TargetMode="External"/><Relationship Id="rId48" Type="http://schemas.openxmlformats.org/officeDocument/2006/relationships/hyperlink" Target="https://sorriso.mt.leg.br/parlamentar/208/rodrigo-matterazzi" TargetMode="External"/><Relationship Id="rId8" Type="http://schemas.openxmlformats.org/officeDocument/2006/relationships/hyperlink" Target="https://sorriso.siscam.com.br/arquivo?Id=206969" TargetMode="External"/><Relationship Id="rId51" Type="http://schemas.openxmlformats.org/officeDocument/2006/relationships/hyperlink" Target="https://sorriso.mt.leg.br/parlamentar/205/profa-silvana-peri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6979" TargetMode="External"/><Relationship Id="rId17" Type="http://schemas.openxmlformats.org/officeDocument/2006/relationships/hyperlink" Target="https://sorriso.siscam.com.br/arquivo?Id=206360" TargetMode="External"/><Relationship Id="rId25" Type="http://schemas.openxmlformats.org/officeDocument/2006/relationships/hyperlink" Target="https://sorriso.siscam.com.br/arquivo?Id=206655" TargetMode="External"/><Relationship Id="rId33" Type="http://schemas.openxmlformats.org/officeDocument/2006/relationships/hyperlink" Target="https://sorriso.siscam.com.br/arquivo?Id=206829" TargetMode="External"/><Relationship Id="rId38" Type="http://schemas.openxmlformats.org/officeDocument/2006/relationships/hyperlink" Target="https://sorriso.siscam.com.br/arquivo?Id=206965" TargetMode="External"/><Relationship Id="rId46" Type="http://schemas.openxmlformats.org/officeDocument/2006/relationships/hyperlink" Target="https://sorriso.mt.leg.br/parlamentar/202/diogo-kriguer" TargetMode="External"/><Relationship Id="rId20" Type="http://schemas.openxmlformats.org/officeDocument/2006/relationships/hyperlink" Target="https://sorriso.siscam.com.br/arquivo?Id=206662" TargetMode="External"/><Relationship Id="rId41" Type="http://schemas.openxmlformats.org/officeDocument/2006/relationships/hyperlink" Target="https://sorriso.mt.leg.br/parlamentar/212/jane-delalibera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sorriso.siscam.com.br/arquivo?Id=206985" TargetMode="External"/><Relationship Id="rId23" Type="http://schemas.openxmlformats.org/officeDocument/2006/relationships/hyperlink" Target="https://sorriso.siscam.com.br/arquivo?Id=206661" TargetMode="External"/><Relationship Id="rId28" Type="http://schemas.openxmlformats.org/officeDocument/2006/relationships/hyperlink" Target="https://sorriso.siscam.com.br/arquivo?Id=206658" TargetMode="External"/><Relationship Id="rId36" Type="http://schemas.openxmlformats.org/officeDocument/2006/relationships/hyperlink" Target="https://sorriso.siscam.com.br/arquivo?Id=206963" TargetMode="External"/><Relationship Id="rId49" Type="http://schemas.openxmlformats.org/officeDocument/2006/relationships/hyperlink" Target="https://sorriso.mt.leg.br/parlamentar/210/gringo-do-barrei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2987</Words>
  <Characters>16136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Municipal</dc:creator>
  <cp:keywords/>
  <dc:description/>
  <cp:lastModifiedBy>Camara Municipal</cp:lastModifiedBy>
  <cp:revision>6</cp:revision>
  <dcterms:created xsi:type="dcterms:W3CDTF">2026-10-09T11:07:00Z</dcterms:created>
  <dcterms:modified xsi:type="dcterms:W3CDTF">2026-10-09T16:23:00Z</dcterms:modified>
</cp:coreProperties>
</file>