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8939D" w14:textId="3FCF92FF" w:rsidR="00486BD9" w:rsidRPr="00495B9D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 w:rsidRPr="00495B9D">
        <w:rPr>
          <w:b/>
          <w:szCs w:val="24"/>
        </w:rPr>
        <w:t>INDICAÇÃO N°</w:t>
      </w:r>
      <w:r w:rsidR="00093259">
        <w:rPr>
          <w:b/>
          <w:szCs w:val="24"/>
        </w:rPr>
        <w:t xml:space="preserve"> </w:t>
      </w:r>
      <w:r w:rsidR="006211D4">
        <w:rPr>
          <w:b/>
          <w:szCs w:val="24"/>
        </w:rPr>
        <w:t>697/2026</w:t>
      </w:r>
    </w:p>
    <w:p w14:paraId="2023CAB9" w14:textId="77777777" w:rsidR="00486BD9" w:rsidRPr="00495B9D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1824E923" w14:textId="77777777" w:rsidR="00495B9D" w:rsidRPr="00495B9D" w:rsidRDefault="00495B9D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5B109398" w14:textId="77777777" w:rsidR="004610F7" w:rsidRPr="00D51BC7" w:rsidRDefault="00000000" w:rsidP="004610F7">
      <w:pPr>
        <w:spacing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INDICO AO PODER EXECUTIVO MUNICIPAL A NECESSIDADE DE REALIZAÇÃO DE PODA PADRÃO E MANUTENÇÃO DAS ÁRVORES NO BAIRRO BENJAMIN RAISER, NO MUNICÍPIO DE SORRISO/MT.</w:t>
      </w:r>
    </w:p>
    <w:p w14:paraId="25FB0AAF" w14:textId="77777777" w:rsidR="00717916" w:rsidRPr="00495B9D" w:rsidRDefault="00717916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2AD59499" w14:textId="77777777" w:rsidR="00486BD9" w:rsidRPr="00495B9D" w:rsidRDefault="00000000" w:rsidP="00486BD9">
      <w:pPr>
        <w:spacing w:after="0" w:line="240" w:lineRule="auto"/>
        <w:ind w:firstLine="3402"/>
        <w:jc w:val="both"/>
        <w:rPr>
          <w:szCs w:val="24"/>
        </w:rPr>
      </w:pPr>
      <w:r>
        <w:rPr>
          <w:b/>
          <w:bCs/>
          <w:color w:val="000000"/>
          <w:szCs w:val="24"/>
        </w:rPr>
        <w:t>PROFª SILVANA PERIN – MDB</w:t>
      </w:r>
      <w:r w:rsidRPr="00184ED6">
        <w:rPr>
          <w:bCs/>
          <w:color w:val="000000"/>
          <w:szCs w:val="24"/>
        </w:rPr>
        <w:t xml:space="preserve">, vereadora com assento nesta Casa, </w:t>
      </w:r>
      <w:r w:rsidR="00184ED6">
        <w:rPr>
          <w:bCs/>
          <w:color w:val="000000"/>
          <w:szCs w:val="24"/>
        </w:rPr>
        <w:t>em</w:t>
      </w:r>
      <w:r w:rsidRPr="00184ED6">
        <w:rPr>
          <w:bCs/>
          <w:color w:val="000000"/>
          <w:szCs w:val="24"/>
        </w:rPr>
        <w:t xml:space="preserve"> conformidade com o Art. 115, do Regimento Interno, REQUER à Mesa que este expediente seja encaminhado</w:t>
      </w:r>
      <w:r w:rsidR="00184ED6">
        <w:rPr>
          <w:bCs/>
          <w:color w:val="000000"/>
          <w:szCs w:val="24"/>
        </w:rPr>
        <w:t xml:space="preserve"> à </w:t>
      </w:r>
      <w:r w:rsidR="00184ED6" w:rsidRPr="00184ED6">
        <w:rPr>
          <w:bCs/>
          <w:color w:val="000000"/>
          <w:szCs w:val="24"/>
        </w:rPr>
        <w:t>Secretaria Municipal de Agricultura e Meio Ambiente,</w:t>
      </w:r>
      <w:r w:rsidR="00184ED6" w:rsidRPr="00184ED6">
        <w:t xml:space="preserve"> </w:t>
      </w:r>
      <w:r w:rsidR="00184ED6" w:rsidRPr="00184ED6">
        <w:rPr>
          <w:bCs/>
          <w:color w:val="000000"/>
          <w:szCs w:val="24"/>
        </w:rPr>
        <w:t xml:space="preserve">à Secretaria Municipal de Infraestrutura, Transporte e Saneamento, </w:t>
      </w:r>
      <w:r w:rsidRPr="00184ED6">
        <w:rPr>
          <w:bCs/>
          <w:color w:val="000000"/>
          <w:szCs w:val="24"/>
        </w:rPr>
        <w:t xml:space="preserve">com cópia </w:t>
      </w:r>
      <w:r w:rsidR="00184ED6" w:rsidRPr="00184ED6">
        <w:rPr>
          <w:bCs/>
          <w:color w:val="000000"/>
          <w:szCs w:val="24"/>
        </w:rPr>
        <w:t>ao Exmo. Senhor Alei Fernandes, Prefeito Municipal</w:t>
      </w:r>
      <w:r w:rsidR="00184ED6">
        <w:rPr>
          <w:bCs/>
          <w:color w:val="000000"/>
          <w:szCs w:val="24"/>
        </w:rPr>
        <w:t>,</w:t>
      </w:r>
      <w:r w:rsidRPr="00184ED6">
        <w:rPr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t>versando sobre a necessidade de realização de poda padrão e manutenção das árvores no Bairro Benjamin Raiser, no Município de Sorriso/MT.</w:t>
      </w:r>
    </w:p>
    <w:p w14:paraId="5EB26DD3" w14:textId="77777777" w:rsidR="00486BD9" w:rsidRPr="00495B9D" w:rsidRDefault="00486BD9" w:rsidP="00486BD9">
      <w:pPr>
        <w:spacing w:after="0" w:line="240" w:lineRule="auto"/>
        <w:jc w:val="both"/>
        <w:rPr>
          <w:b/>
          <w:szCs w:val="24"/>
        </w:rPr>
      </w:pPr>
    </w:p>
    <w:p w14:paraId="7E2C12FD" w14:textId="77777777" w:rsidR="00495B9D" w:rsidRPr="00495B9D" w:rsidRDefault="00495B9D" w:rsidP="00486BD9">
      <w:pPr>
        <w:spacing w:after="0" w:line="240" w:lineRule="auto"/>
        <w:jc w:val="both"/>
        <w:rPr>
          <w:b/>
          <w:szCs w:val="24"/>
        </w:rPr>
      </w:pPr>
    </w:p>
    <w:p w14:paraId="7BE15DDB" w14:textId="77777777" w:rsidR="00486BD9" w:rsidRPr="00495B9D" w:rsidRDefault="00000000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495B9D">
        <w:rPr>
          <w:b/>
          <w:color w:val="000000" w:themeColor="text1"/>
          <w:szCs w:val="24"/>
        </w:rPr>
        <w:t>JUSTIFICATIVAS</w:t>
      </w:r>
    </w:p>
    <w:p w14:paraId="0FDA94C5" w14:textId="77777777" w:rsidR="005363CD" w:rsidRPr="00495B9D" w:rsidRDefault="005363CD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</w:p>
    <w:p w14:paraId="7D38CF98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é dever do Poder Executivo Municipal promover a conservação e a manutenção adequadas dos espaços e bens públicos, inclusive da arborização urbana;</w:t>
      </w:r>
    </w:p>
    <w:p w14:paraId="0780F315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78FA1FA7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diversas árvores existentes no Bairro Benjamin Raiser apresentam galhos excessivamente desenvolvidos, que podem dificultar a circulação de pedestres pelas calçadas, comprometer a visibilidade e interferir na iluminação pública;</w:t>
      </w:r>
    </w:p>
    <w:p w14:paraId="2E9D3E42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616A35BA" w14:textId="77777777" w:rsid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a realização da poda, de forma técnica e adequada, contribui para a segurança dos moradores, pedestres e condutores, além de prevenir a queda de galhos e outros transtornos decorrentes da falta de manutenção;</w:t>
      </w:r>
    </w:p>
    <w:p w14:paraId="429C12E9" w14:textId="77777777" w:rsidR="00184ED6" w:rsidRPr="00E93230" w:rsidRDefault="00184ED6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788E5586" w14:textId="77777777" w:rsid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a manutenção periódica da arborização urbana também favorece o desenvolvimento saudável das árvores e contribui para a organização, limpeza e valorização do aspecto urbano do bairro;</w:t>
      </w:r>
    </w:p>
    <w:p w14:paraId="0773F091" w14:textId="77777777" w:rsidR="00184ED6" w:rsidRPr="00E93230" w:rsidRDefault="00184ED6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05E099F6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o serviço deve observar critérios técnicos e ambientais, preservando a saúde das árvores e evitando podas excessivas ou inadequadas;</w:t>
      </w:r>
    </w:p>
    <w:p w14:paraId="147F1716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6AA55A9E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Considerando que o crescimento excessivo dos galhos, especialmente quando próximos à rede elétrica, tem contribuído para ocorrências de interrupções e quedas no fornecimento de energia elétrica, causando transtornos aos moradores e podendo comprometer a segurança da população e a regularidade do serviço;</w:t>
      </w:r>
    </w:p>
    <w:p w14:paraId="64923F01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598800DF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 xml:space="preserve">Considerando que a realização periódica e adequada da poda contribui para prevenir o contato da vegetação com a rede elétrica, reduzindo riscos de interrupções no </w:t>
      </w:r>
      <w:r>
        <w:rPr>
          <w:bCs/>
          <w:color w:val="000000" w:themeColor="text1"/>
          <w:szCs w:val="24"/>
        </w:rPr>
        <w:lastRenderedPageBreak/>
        <w:t>fornecimento de energia, além de proporcionar maior segurança aos pedestres, motoristas e moradores da região;</w:t>
      </w:r>
    </w:p>
    <w:p w14:paraId="51966059" w14:textId="77777777" w:rsidR="00E93230" w:rsidRDefault="00E9323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10FB2168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 que a medida atende às necessidades dos moradores da região, proporcionando melhores condições de mobilidade, segurança e conservação dos espaços públicos;</w:t>
      </w:r>
    </w:p>
    <w:p w14:paraId="0D3D5BEA" w14:textId="77777777" w:rsidR="000C32F1" w:rsidRDefault="000C32F1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05FBDE47" w14:textId="77777777" w:rsidR="00E93230" w:rsidRPr="00E93230" w:rsidRDefault="00000000" w:rsidP="00E93230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E93230">
        <w:rPr>
          <w:bCs/>
          <w:color w:val="000000" w:themeColor="text1"/>
          <w:szCs w:val="24"/>
        </w:rPr>
        <w:t>Considerando, por fim, a importância da adoção de medidas preventivas de manutenção da arborização urbana, especialmente nos pontos em que os galhos possam causar interferências ou riscos à população.</w:t>
      </w:r>
    </w:p>
    <w:p w14:paraId="2A8AFB19" w14:textId="77777777" w:rsidR="00E93230" w:rsidRDefault="00E93230" w:rsidP="00743BAA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30CFB57D" w14:textId="77777777" w:rsidR="00D06B52" w:rsidRDefault="00D06B52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2B725A39" w14:textId="18BA0302" w:rsidR="00486BD9" w:rsidRPr="00495B9D" w:rsidRDefault="00000000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  <w:r w:rsidRPr="00495B9D">
        <w:rPr>
          <w:color w:val="000000" w:themeColor="text1"/>
          <w:szCs w:val="24"/>
        </w:rPr>
        <w:t xml:space="preserve">Câmara Municipal de Sorriso, Estado de Mato Grosso, em </w:t>
      </w:r>
      <w:r w:rsidR="006211D4">
        <w:rPr>
          <w:color w:val="000000" w:themeColor="text1"/>
          <w:szCs w:val="24"/>
        </w:rPr>
        <w:t xml:space="preserve">13 </w:t>
      </w:r>
      <w:r w:rsidRPr="00495B9D">
        <w:rPr>
          <w:color w:val="000000" w:themeColor="text1"/>
          <w:szCs w:val="24"/>
        </w:rPr>
        <w:t>de outubro de 2026.</w:t>
      </w:r>
    </w:p>
    <w:p w14:paraId="5CFC0011" w14:textId="77777777" w:rsidR="00C1478F" w:rsidRDefault="00C1478F" w:rsidP="00235AB7">
      <w:pPr>
        <w:ind w:firstLine="1418"/>
        <w:rPr>
          <w:iCs/>
          <w:szCs w:val="24"/>
        </w:rPr>
      </w:pPr>
    </w:p>
    <w:p w14:paraId="4A9B7154" w14:textId="77777777" w:rsidR="000C32F1" w:rsidRDefault="000C32F1" w:rsidP="00235AB7">
      <w:pPr>
        <w:ind w:firstLine="1418"/>
        <w:rPr>
          <w:iCs/>
          <w:szCs w:val="24"/>
        </w:rPr>
      </w:pPr>
    </w:p>
    <w:p w14:paraId="48578599" w14:textId="77777777" w:rsidR="000C32F1" w:rsidRDefault="000C32F1" w:rsidP="00235AB7">
      <w:pPr>
        <w:ind w:firstLine="1418"/>
        <w:rPr>
          <w:iCs/>
          <w:szCs w:val="24"/>
        </w:rPr>
      </w:pPr>
    </w:p>
    <w:p w14:paraId="60AD0F81" w14:textId="77777777" w:rsidR="0039629F" w:rsidRPr="000F2829" w:rsidRDefault="00000000" w:rsidP="0039629F">
      <w:pPr>
        <w:spacing w:after="0" w:line="240" w:lineRule="auto"/>
        <w:jc w:val="center"/>
        <w:rPr>
          <w:b/>
          <w:szCs w:val="24"/>
        </w:rPr>
      </w:pPr>
      <w:r w:rsidRPr="000F2829">
        <w:rPr>
          <w:b/>
          <w:bCs/>
          <w:color w:val="000000"/>
          <w:szCs w:val="24"/>
        </w:rPr>
        <w:t>PROFª SILVANA PERIN</w:t>
      </w:r>
    </w:p>
    <w:p w14:paraId="6A38A84B" w14:textId="77777777" w:rsidR="0039629F" w:rsidRPr="000F2829" w:rsidRDefault="00000000" w:rsidP="0039629F">
      <w:pPr>
        <w:spacing w:after="0" w:line="240" w:lineRule="auto"/>
        <w:jc w:val="center"/>
        <w:rPr>
          <w:b/>
          <w:szCs w:val="24"/>
        </w:rPr>
      </w:pPr>
      <w:r w:rsidRPr="000F2829">
        <w:rPr>
          <w:b/>
          <w:szCs w:val="24"/>
        </w:rPr>
        <w:t>Vereadora MDB</w:t>
      </w:r>
    </w:p>
    <w:p w14:paraId="1A9D3CAF" w14:textId="77777777" w:rsidR="0039629F" w:rsidRDefault="0039629F" w:rsidP="00235AB7">
      <w:pPr>
        <w:ind w:firstLine="1418"/>
        <w:rPr>
          <w:iCs/>
          <w:szCs w:val="24"/>
        </w:rPr>
      </w:pPr>
    </w:p>
    <w:p w14:paraId="1D2DCD95" w14:textId="77777777" w:rsidR="00184ED6" w:rsidRDefault="00184ED6" w:rsidP="00235AB7">
      <w:pPr>
        <w:ind w:firstLine="1418"/>
        <w:rPr>
          <w:iCs/>
          <w:szCs w:val="24"/>
        </w:rPr>
      </w:pPr>
    </w:p>
    <w:p w14:paraId="013495F7" w14:textId="77777777" w:rsidR="00184ED6" w:rsidRDefault="00184ED6" w:rsidP="00235AB7">
      <w:pPr>
        <w:ind w:firstLine="1418"/>
        <w:rPr>
          <w:iCs/>
          <w:szCs w:val="24"/>
        </w:rPr>
      </w:pPr>
    </w:p>
    <w:p w14:paraId="5969C71F" w14:textId="77777777" w:rsidR="00184ED6" w:rsidRPr="00495B9D" w:rsidRDefault="00000000" w:rsidP="00184ED6">
      <w:pPr>
        <w:rPr>
          <w:iCs/>
          <w:szCs w:val="24"/>
        </w:rPr>
      </w:pPr>
      <w:r w:rsidRPr="00184ED6">
        <w:rPr>
          <w:iCs/>
          <w:noProof/>
          <w:szCs w:val="24"/>
          <w:lang w:eastAsia="pt-BR"/>
        </w:rPr>
        <w:drawing>
          <wp:inline distT="0" distB="0" distL="0" distR="0" wp14:anchorId="4A08D86A" wp14:editId="50632BE1">
            <wp:extent cx="5940425" cy="1904564"/>
            <wp:effectExtent l="0" t="0" r="3175" b="635"/>
            <wp:docPr id="1" name="Imagem 1" descr="C:\Users\ze\Downloads\WhatsApp Image 2026-10-07 at 09.55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504810" name="Picture 1" descr="C:\Users\ze\Downloads\WhatsApp Image 2026-10-07 at 09.55.0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0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4ED6" w:rsidRPr="00495B9D" w:rsidSect="006211D4">
      <w:footerReference w:type="default" r:id="rId7"/>
      <w:pgSz w:w="11906" w:h="16838"/>
      <w:pgMar w:top="2836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62D2C" w14:textId="77777777" w:rsidR="00D02D78" w:rsidRDefault="00D02D78" w:rsidP="006211D4">
      <w:pPr>
        <w:spacing w:after="0" w:line="240" w:lineRule="auto"/>
      </w:pPr>
      <w:r>
        <w:separator/>
      </w:r>
    </w:p>
  </w:endnote>
  <w:endnote w:type="continuationSeparator" w:id="0">
    <w:p w14:paraId="49B92D7B" w14:textId="77777777" w:rsidR="00D02D78" w:rsidRDefault="00D02D78" w:rsidP="00621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73038204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60B4BFF" w14:textId="0E56A9E5" w:rsidR="006211D4" w:rsidRPr="006211D4" w:rsidRDefault="006211D4" w:rsidP="006211D4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6211D4">
              <w:rPr>
                <w:sz w:val="20"/>
                <w:szCs w:val="20"/>
              </w:rPr>
              <w:t xml:space="preserve">Página </w:t>
            </w:r>
            <w:r w:rsidRPr="006211D4">
              <w:rPr>
                <w:b/>
                <w:bCs/>
                <w:sz w:val="20"/>
                <w:szCs w:val="20"/>
              </w:rPr>
              <w:fldChar w:fldCharType="begin"/>
            </w:r>
            <w:r w:rsidRPr="006211D4">
              <w:rPr>
                <w:b/>
                <w:bCs/>
                <w:sz w:val="20"/>
                <w:szCs w:val="20"/>
              </w:rPr>
              <w:instrText>PAGE</w:instrText>
            </w:r>
            <w:r w:rsidRPr="006211D4">
              <w:rPr>
                <w:b/>
                <w:bCs/>
                <w:sz w:val="20"/>
                <w:szCs w:val="20"/>
              </w:rPr>
              <w:fldChar w:fldCharType="separate"/>
            </w:r>
            <w:r w:rsidRPr="006211D4">
              <w:rPr>
                <w:b/>
                <w:bCs/>
                <w:sz w:val="20"/>
                <w:szCs w:val="20"/>
              </w:rPr>
              <w:t>2</w:t>
            </w:r>
            <w:r w:rsidRPr="006211D4">
              <w:rPr>
                <w:b/>
                <w:bCs/>
                <w:sz w:val="20"/>
                <w:szCs w:val="20"/>
              </w:rPr>
              <w:fldChar w:fldCharType="end"/>
            </w:r>
            <w:r w:rsidRPr="006211D4">
              <w:rPr>
                <w:sz w:val="20"/>
                <w:szCs w:val="20"/>
              </w:rPr>
              <w:t xml:space="preserve"> de </w:t>
            </w:r>
            <w:r w:rsidRPr="006211D4">
              <w:rPr>
                <w:b/>
                <w:bCs/>
                <w:sz w:val="20"/>
                <w:szCs w:val="20"/>
              </w:rPr>
              <w:fldChar w:fldCharType="begin"/>
            </w:r>
            <w:r w:rsidRPr="006211D4">
              <w:rPr>
                <w:b/>
                <w:bCs/>
                <w:sz w:val="20"/>
                <w:szCs w:val="20"/>
              </w:rPr>
              <w:instrText>NUMPAGES</w:instrText>
            </w:r>
            <w:r w:rsidRPr="006211D4">
              <w:rPr>
                <w:b/>
                <w:bCs/>
                <w:sz w:val="20"/>
                <w:szCs w:val="20"/>
              </w:rPr>
              <w:fldChar w:fldCharType="separate"/>
            </w:r>
            <w:r w:rsidRPr="006211D4">
              <w:rPr>
                <w:b/>
                <w:bCs/>
                <w:sz w:val="20"/>
                <w:szCs w:val="20"/>
              </w:rPr>
              <w:t>2</w:t>
            </w:r>
            <w:r w:rsidRPr="006211D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E34B3" w14:textId="77777777" w:rsidR="00D02D78" w:rsidRDefault="00D02D78" w:rsidP="006211D4">
      <w:pPr>
        <w:spacing w:after="0" w:line="240" w:lineRule="auto"/>
      </w:pPr>
      <w:r>
        <w:separator/>
      </w:r>
    </w:p>
  </w:footnote>
  <w:footnote w:type="continuationSeparator" w:id="0">
    <w:p w14:paraId="508F6F85" w14:textId="77777777" w:rsidR="00D02D78" w:rsidRDefault="00D02D78" w:rsidP="006211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23C67"/>
    <w:rsid w:val="00025D0F"/>
    <w:rsid w:val="000364F5"/>
    <w:rsid w:val="00045016"/>
    <w:rsid w:val="0004680C"/>
    <w:rsid w:val="00066DE2"/>
    <w:rsid w:val="00083EA5"/>
    <w:rsid w:val="00093259"/>
    <w:rsid w:val="0009749A"/>
    <w:rsid w:val="0009764B"/>
    <w:rsid w:val="000C12F8"/>
    <w:rsid w:val="000C32F1"/>
    <w:rsid w:val="000D0516"/>
    <w:rsid w:val="000D388B"/>
    <w:rsid w:val="000E27D6"/>
    <w:rsid w:val="000E7ED1"/>
    <w:rsid w:val="000F229A"/>
    <w:rsid w:val="000F2829"/>
    <w:rsid w:val="000F32C8"/>
    <w:rsid w:val="000F7B98"/>
    <w:rsid w:val="00116872"/>
    <w:rsid w:val="00132F96"/>
    <w:rsid w:val="00133F85"/>
    <w:rsid w:val="00136E53"/>
    <w:rsid w:val="00167023"/>
    <w:rsid w:val="00176599"/>
    <w:rsid w:val="00184ED6"/>
    <w:rsid w:val="001951CC"/>
    <w:rsid w:val="001A1A3B"/>
    <w:rsid w:val="001B1B1C"/>
    <w:rsid w:val="001B4FBF"/>
    <w:rsid w:val="001C57B9"/>
    <w:rsid w:val="001E1622"/>
    <w:rsid w:val="001E677E"/>
    <w:rsid w:val="002038AD"/>
    <w:rsid w:val="00205A08"/>
    <w:rsid w:val="00217E15"/>
    <w:rsid w:val="002259AC"/>
    <w:rsid w:val="00235AB7"/>
    <w:rsid w:val="00256D8B"/>
    <w:rsid w:val="0026770D"/>
    <w:rsid w:val="00273536"/>
    <w:rsid w:val="00276F20"/>
    <w:rsid w:val="00280BBE"/>
    <w:rsid w:val="00295055"/>
    <w:rsid w:val="002A2985"/>
    <w:rsid w:val="002B11C6"/>
    <w:rsid w:val="002C313D"/>
    <w:rsid w:val="002D2725"/>
    <w:rsid w:val="002D49BE"/>
    <w:rsid w:val="002E6077"/>
    <w:rsid w:val="002E6859"/>
    <w:rsid w:val="002F2B28"/>
    <w:rsid w:val="00307DE6"/>
    <w:rsid w:val="0032666A"/>
    <w:rsid w:val="003310EE"/>
    <w:rsid w:val="00353E6C"/>
    <w:rsid w:val="00371CB3"/>
    <w:rsid w:val="003729C2"/>
    <w:rsid w:val="0038294E"/>
    <w:rsid w:val="00386FA6"/>
    <w:rsid w:val="00391B23"/>
    <w:rsid w:val="0039629F"/>
    <w:rsid w:val="003A0048"/>
    <w:rsid w:val="003A2D4D"/>
    <w:rsid w:val="003A3FFE"/>
    <w:rsid w:val="003B0183"/>
    <w:rsid w:val="003B242D"/>
    <w:rsid w:val="003D03DB"/>
    <w:rsid w:val="003D1C81"/>
    <w:rsid w:val="003E6FBC"/>
    <w:rsid w:val="003E7850"/>
    <w:rsid w:val="004011AB"/>
    <w:rsid w:val="00405821"/>
    <w:rsid w:val="00424150"/>
    <w:rsid w:val="00435956"/>
    <w:rsid w:val="00453FDE"/>
    <w:rsid w:val="00456E9A"/>
    <w:rsid w:val="004610F7"/>
    <w:rsid w:val="0046362C"/>
    <w:rsid w:val="00486BD9"/>
    <w:rsid w:val="00495B9D"/>
    <w:rsid w:val="004A1D77"/>
    <w:rsid w:val="004A7F68"/>
    <w:rsid w:val="00514D15"/>
    <w:rsid w:val="00515C6E"/>
    <w:rsid w:val="0051743A"/>
    <w:rsid w:val="005212E1"/>
    <w:rsid w:val="005363CD"/>
    <w:rsid w:val="00540B9F"/>
    <w:rsid w:val="0054208D"/>
    <w:rsid w:val="0055560B"/>
    <w:rsid w:val="00556995"/>
    <w:rsid w:val="00557C89"/>
    <w:rsid w:val="005748BC"/>
    <w:rsid w:val="005818CA"/>
    <w:rsid w:val="00582289"/>
    <w:rsid w:val="00587399"/>
    <w:rsid w:val="00597A3F"/>
    <w:rsid w:val="005B2F6B"/>
    <w:rsid w:val="005C26C3"/>
    <w:rsid w:val="005F14BD"/>
    <w:rsid w:val="0060537C"/>
    <w:rsid w:val="006211D4"/>
    <w:rsid w:val="00625F07"/>
    <w:rsid w:val="00635CA6"/>
    <w:rsid w:val="00637B8C"/>
    <w:rsid w:val="006570F4"/>
    <w:rsid w:val="00695FB3"/>
    <w:rsid w:val="006B162A"/>
    <w:rsid w:val="006B6A10"/>
    <w:rsid w:val="00707806"/>
    <w:rsid w:val="00717916"/>
    <w:rsid w:val="007202A9"/>
    <w:rsid w:val="00723EA3"/>
    <w:rsid w:val="00731FC7"/>
    <w:rsid w:val="0074015E"/>
    <w:rsid w:val="00741989"/>
    <w:rsid w:val="00743BAA"/>
    <w:rsid w:val="00770948"/>
    <w:rsid w:val="007735BE"/>
    <w:rsid w:val="007753E2"/>
    <w:rsid w:val="007802A0"/>
    <w:rsid w:val="007874B5"/>
    <w:rsid w:val="007A72D4"/>
    <w:rsid w:val="007B5CAF"/>
    <w:rsid w:val="007C5FB7"/>
    <w:rsid w:val="007D2AF2"/>
    <w:rsid w:val="007E18E6"/>
    <w:rsid w:val="007F234B"/>
    <w:rsid w:val="00812A46"/>
    <w:rsid w:val="00814F88"/>
    <w:rsid w:val="008538B8"/>
    <w:rsid w:val="00853C93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914457"/>
    <w:rsid w:val="009147BF"/>
    <w:rsid w:val="00930546"/>
    <w:rsid w:val="009377E7"/>
    <w:rsid w:val="00946F88"/>
    <w:rsid w:val="009A5B75"/>
    <w:rsid w:val="009B0036"/>
    <w:rsid w:val="009C5935"/>
    <w:rsid w:val="009E3A0D"/>
    <w:rsid w:val="009F19CD"/>
    <w:rsid w:val="00A1660B"/>
    <w:rsid w:val="00A226C0"/>
    <w:rsid w:val="00A439F0"/>
    <w:rsid w:val="00A45161"/>
    <w:rsid w:val="00A609A4"/>
    <w:rsid w:val="00A70132"/>
    <w:rsid w:val="00AA5402"/>
    <w:rsid w:val="00AC4D27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921AC"/>
    <w:rsid w:val="00BA073B"/>
    <w:rsid w:val="00BA5216"/>
    <w:rsid w:val="00BA6EA9"/>
    <w:rsid w:val="00BB1EF0"/>
    <w:rsid w:val="00BC5CCA"/>
    <w:rsid w:val="00BC6F8F"/>
    <w:rsid w:val="00BD625A"/>
    <w:rsid w:val="00BE1E0E"/>
    <w:rsid w:val="00C11BA3"/>
    <w:rsid w:val="00C1478F"/>
    <w:rsid w:val="00C17A16"/>
    <w:rsid w:val="00C20D71"/>
    <w:rsid w:val="00C22223"/>
    <w:rsid w:val="00C43505"/>
    <w:rsid w:val="00C57091"/>
    <w:rsid w:val="00C57E8F"/>
    <w:rsid w:val="00C7478A"/>
    <w:rsid w:val="00C77D5C"/>
    <w:rsid w:val="00C849BC"/>
    <w:rsid w:val="00C8619D"/>
    <w:rsid w:val="00CA302F"/>
    <w:rsid w:val="00CA4B5B"/>
    <w:rsid w:val="00CE7950"/>
    <w:rsid w:val="00D02D78"/>
    <w:rsid w:val="00D05531"/>
    <w:rsid w:val="00D06616"/>
    <w:rsid w:val="00D06B52"/>
    <w:rsid w:val="00D1715D"/>
    <w:rsid w:val="00D205FD"/>
    <w:rsid w:val="00D253EC"/>
    <w:rsid w:val="00D25B58"/>
    <w:rsid w:val="00D47E53"/>
    <w:rsid w:val="00D50778"/>
    <w:rsid w:val="00D51BC7"/>
    <w:rsid w:val="00D61ADC"/>
    <w:rsid w:val="00D726A6"/>
    <w:rsid w:val="00D82DD3"/>
    <w:rsid w:val="00D87A13"/>
    <w:rsid w:val="00D93CCB"/>
    <w:rsid w:val="00DA6165"/>
    <w:rsid w:val="00DF26EA"/>
    <w:rsid w:val="00E01A04"/>
    <w:rsid w:val="00E04E56"/>
    <w:rsid w:val="00E055CD"/>
    <w:rsid w:val="00E0598A"/>
    <w:rsid w:val="00E23B7C"/>
    <w:rsid w:val="00E23E33"/>
    <w:rsid w:val="00E50F16"/>
    <w:rsid w:val="00E70A02"/>
    <w:rsid w:val="00E76117"/>
    <w:rsid w:val="00E76478"/>
    <w:rsid w:val="00E93230"/>
    <w:rsid w:val="00EA012E"/>
    <w:rsid w:val="00EA2486"/>
    <w:rsid w:val="00EA751C"/>
    <w:rsid w:val="00EB0995"/>
    <w:rsid w:val="00EC3EBB"/>
    <w:rsid w:val="00F11306"/>
    <w:rsid w:val="00F36E30"/>
    <w:rsid w:val="00F5491E"/>
    <w:rsid w:val="00F55FFC"/>
    <w:rsid w:val="00F830B3"/>
    <w:rsid w:val="00F833FD"/>
    <w:rsid w:val="00F87273"/>
    <w:rsid w:val="00F90846"/>
    <w:rsid w:val="00F93506"/>
    <w:rsid w:val="00FA1E30"/>
    <w:rsid w:val="00FB408C"/>
    <w:rsid w:val="00FB6B68"/>
    <w:rsid w:val="00FD6D36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A37B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21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rte">
    <w:name w:val="Strong"/>
    <w:basedOn w:val="Fontepargpadro"/>
    <w:uiPriority w:val="22"/>
    <w:qFormat/>
    <w:rsid w:val="002B1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2026-10-02T13:00:00Z</cp:lastPrinted>
  <dcterms:created xsi:type="dcterms:W3CDTF">2026-10-13T11:51:00Z</dcterms:created>
  <dcterms:modified xsi:type="dcterms:W3CDTF">2026-10-14T12:19:00Z</dcterms:modified>
</cp:coreProperties>
</file>