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CD7AF" w14:textId="2D7DAFC9" w:rsidR="00670AC2" w:rsidRDefault="00000000" w:rsidP="005048DE">
      <w:pPr>
        <w:spacing w:after="0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985DF8">
        <w:rPr>
          <w:b/>
          <w:szCs w:val="24"/>
        </w:rPr>
        <w:t xml:space="preserve"> </w:t>
      </w:r>
      <w:r w:rsidR="005048DE">
        <w:rPr>
          <w:b/>
          <w:szCs w:val="24"/>
        </w:rPr>
        <w:t>700</w:t>
      </w:r>
      <w:r>
        <w:rPr>
          <w:b/>
          <w:szCs w:val="24"/>
        </w:rPr>
        <w:t>/202</w:t>
      </w:r>
      <w:r w:rsidR="009B7D56">
        <w:rPr>
          <w:b/>
          <w:szCs w:val="24"/>
        </w:rPr>
        <w:t>6</w:t>
      </w:r>
    </w:p>
    <w:p w14:paraId="6D1A8F56" w14:textId="77777777" w:rsidR="00670AC2" w:rsidRDefault="00670AC2" w:rsidP="005048DE">
      <w:pPr>
        <w:spacing w:after="0"/>
        <w:ind w:left="3402"/>
        <w:rPr>
          <w:b/>
          <w:szCs w:val="24"/>
        </w:rPr>
      </w:pPr>
    </w:p>
    <w:p w14:paraId="6E799092" w14:textId="77777777" w:rsidR="00670AC2" w:rsidRDefault="00670AC2" w:rsidP="005048DE">
      <w:pPr>
        <w:spacing w:after="0"/>
        <w:rPr>
          <w:b/>
          <w:szCs w:val="24"/>
        </w:rPr>
      </w:pPr>
    </w:p>
    <w:p w14:paraId="48AC2674" w14:textId="77777777" w:rsidR="00670AC2" w:rsidRDefault="00000000" w:rsidP="005048DE">
      <w:pPr>
        <w:spacing w:after="0"/>
        <w:ind w:left="3402"/>
        <w:jc w:val="both"/>
        <w:rPr>
          <w:b/>
          <w:szCs w:val="24"/>
        </w:rPr>
      </w:pPr>
      <w:r>
        <w:rPr>
          <w:b/>
          <w:szCs w:val="24"/>
        </w:rPr>
        <w:t>INDICAMOS A IMPLANTAÇÃO DE BEBETECAS NOS CEMEIS DO MUNICÍPIO DE SORRISO/MT.</w:t>
      </w:r>
    </w:p>
    <w:p w14:paraId="3F855DAE" w14:textId="77777777" w:rsidR="00670AC2" w:rsidRDefault="00670AC2" w:rsidP="005048DE">
      <w:pPr>
        <w:spacing w:after="0"/>
        <w:ind w:left="3402"/>
        <w:jc w:val="both"/>
        <w:rPr>
          <w:b/>
          <w:szCs w:val="24"/>
        </w:rPr>
      </w:pPr>
    </w:p>
    <w:p w14:paraId="0F4BFBE5" w14:textId="77777777" w:rsidR="00670AC2" w:rsidRDefault="00670AC2" w:rsidP="005048DE">
      <w:pPr>
        <w:spacing w:after="0"/>
        <w:ind w:left="3402"/>
        <w:jc w:val="both"/>
        <w:rPr>
          <w:b/>
          <w:szCs w:val="24"/>
        </w:rPr>
      </w:pPr>
    </w:p>
    <w:p w14:paraId="5975EE81" w14:textId="77777777" w:rsidR="00670AC2" w:rsidRDefault="00000000" w:rsidP="005048DE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e </w:t>
      </w:r>
      <w:r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Municipal, e à Secretaria Municipal de Educação, </w:t>
      </w:r>
      <w:r>
        <w:rPr>
          <w:b/>
          <w:szCs w:val="24"/>
        </w:rPr>
        <w:t>versando sobre a necessidade de implantação de bebetecas nos Cemeis do município de Sorriso/MT.</w:t>
      </w:r>
    </w:p>
    <w:p w14:paraId="78A4C257" w14:textId="77777777" w:rsidR="00670AC2" w:rsidRDefault="00670AC2" w:rsidP="005048DE">
      <w:pPr>
        <w:spacing w:after="0"/>
        <w:ind w:firstLine="3402"/>
        <w:jc w:val="both"/>
        <w:rPr>
          <w:b/>
          <w:szCs w:val="24"/>
        </w:rPr>
      </w:pPr>
    </w:p>
    <w:p w14:paraId="76B79CEE" w14:textId="77777777" w:rsidR="00AD28FB" w:rsidRDefault="00AD28FB" w:rsidP="005048DE">
      <w:pPr>
        <w:spacing w:after="0"/>
        <w:ind w:firstLine="3402"/>
        <w:jc w:val="both"/>
        <w:rPr>
          <w:b/>
          <w:szCs w:val="24"/>
        </w:rPr>
      </w:pPr>
    </w:p>
    <w:p w14:paraId="1C4B9F76" w14:textId="77777777" w:rsidR="00670AC2" w:rsidRDefault="00000000" w:rsidP="005048DE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1C31281E" w14:textId="77777777" w:rsidR="00670AC2" w:rsidRDefault="00670AC2" w:rsidP="005048DE">
      <w:pPr>
        <w:spacing w:after="0"/>
        <w:ind w:firstLine="1418"/>
        <w:jc w:val="center"/>
        <w:rPr>
          <w:b/>
          <w:szCs w:val="24"/>
        </w:rPr>
      </w:pPr>
    </w:p>
    <w:p w14:paraId="24DCCDDC" w14:textId="77777777" w:rsidR="00670AC2" w:rsidRDefault="00000000" w:rsidP="005048DE">
      <w:pPr>
        <w:spacing w:after="0"/>
        <w:ind w:firstLine="1418"/>
        <w:jc w:val="both"/>
        <w:rPr>
          <w:b/>
          <w:szCs w:val="24"/>
        </w:rPr>
      </w:pPr>
      <w:r>
        <w:rPr>
          <w:szCs w:val="24"/>
        </w:rPr>
        <w:t>Considerando que o livro é de fundamental importância para o desenvolvimento das sociedades e para o crescimento intelectual dos indivíduos, pois é ele que permite ao ser humano registrar fatos importantes da sua história e repassar tais fatos às sociedades posteriores, atuando como vetor do conhecimento;</w:t>
      </w:r>
    </w:p>
    <w:p w14:paraId="45D224EC" w14:textId="77777777" w:rsidR="00670AC2" w:rsidRDefault="00000000" w:rsidP="005048DE">
      <w:pPr>
        <w:spacing w:after="0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0A31F944" w14:textId="77777777" w:rsidR="00670AC2" w:rsidRDefault="00000000" w:rsidP="005048DE">
      <w:pPr>
        <w:spacing w:after="0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Considerando que a bebeteca é uma biblioteca especializada no atendimento à primeira infância (crianças de oito meses a seis anos de idade), cujos objetivos são: 1. Promover situações de leitura para crianças que se encontram na fase incipiente de contato com a linguagem escrita e que ainda não fazem uso autônomo dessa linguagem; e 2. Capacitar promotores de leitura – pais, professores, bibliotecários e voluntários – para realizarem apropriadamente a escolha de textos e para desenvolverem mediações adequadas entre o livro e as crianças;</w:t>
      </w:r>
    </w:p>
    <w:p w14:paraId="3E93F556" w14:textId="77777777" w:rsidR="00670AC2" w:rsidRDefault="00670AC2" w:rsidP="005048DE">
      <w:pPr>
        <w:spacing w:after="0"/>
        <w:jc w:val="both"/>
        <w:rPr>
          <w:szCs w:val="24"/>
        </w:rPr>
      </w:pPr>
    </w:p>
    <w:p w14:paraId="45DA6F1F" w14:textId="77777777" w:rsidR="00670AC2" w:rsidRDefault="00000000" w:rsidP="005048DE">
      <w:pPr>
        <w:spacing w:after="0"/>
        <w:ind w:firstLine="1416"/>
        <w:jc w:val="both"/>
        <w:rPr>
          <w:szCs w:val="24"/>
        </w:rPr>
      </w:pPr>
      <w:r>
        <w:rPr>
          <w:szCs w:val="24"/>
        </w:rPr>
        <w:t>Considerado que esse espaço de leitura especializados na primeira infância garante um lugar para brincar livre e para o contato com os livros e auxilia no desenvolvimento integral e saudável da criança, estimulando a criação e a criatividade, fortalecendo vínculos entre cuidadores e bebês e ofertando um território de descanso, observação e cuidado para estes adultos;</w:t>
      </w:r>
    </w:p>
    <w:p w14:paraId="74D716D7" w14:textId="77777777" w:rsidR="00670AC2" w:rsidRDefault="00670AC2" w:rsidP="005048DE">
      <w:pPr>
        <w:spacing w:after="0"/>
        <w:jc w:val="both"/>
        <w:rPr>
          <w:szCs w:val="24"/>
        </w:rPr>
      </w:pPr>
    </w:p>
    <w:p w14:paraId="3EDFD303" w14:textId="77777777" w:rsidR="00670AC2" w:rsidRDefault="00000000" w:rsidP="005048DE">
      <w:pPr>
        <w:spacing w:after="0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Considerando que ler desde os primeiros meses de vida desenvolve o gosto pela leitura e a apreciação estética, amplia o vocabulário, familiariza a criança com o estilo formal da linguagem escrita e contribui para sua formação humana, ampliando suas experiências;</w:t>
      </w:r>
    </w:p>
    <w:p w14:paraId="37C1212E" w14:textId="77777777" w:rsidR="00670AC2" w:rsidRDefault="00670AC2" w:rsidP="005048DE">
      <w:pPr>
        <w:spacing w:after="0"/>
        <w:jc w:val="both"/>
        <w:rPr>
          <w:szCs w:val="24"/>
        </w:rPr>
      </w:pPr>
    </w:p>
    <w:p w14:paraId="0722AE84" w14:textId="5DE44A10" w:rsidR="00670AC2" w:rsidRDefault="00000000" w:rsidP="005048DE">
      <w:pPr>
        <w:spacing w:after="0"/>
        <w:jc w:val="both"/>
        <w:rPr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  <w:t xml:space="preserve">Considerando que a leitura </w:t>
      </w:r>
      <w:r w:rsidR="001226E2">
        <w:rPr>
          <w:szCs w:val="24"/>
        </w:rPr>
        <w:t>traz</w:t>
      </w:r>
      <w:r>
        <w:rPr>
          <w:szCs w:val="24"/>
        </w:rPr>
        <w:t xml:space="preserve"> inúmeros benefícios para o desenvolvimento infantil, especialmente quando estimulada desde cedo nos Cemeis/creches, razão por que, faz-se necessária a presente indicação.</w:t>
      </w:r>
    </w:p>
    <w:p w14:paraId="5B17492A" w14:textId="77777777" w:rsidR="00670AC2" w:rsidRDefault="00670AC2" w:rsidP="005048DE">
      <w:pPr>
        <w:spacing w:after="0"/>
        <w:jc w:val="both"/>
        <w:rPr>
          <w:szCs w:val="24"/>
        </w:rPr>
      </w:pPr>
    </w:p>
    <w:p w14:paraId="40B2100C" w14:textId="77777777" w:rsidR="005048DE" w:rsidRDefault="005048DE" w:rsidP="005048DE">
      <w:pPr>
        <w:spacing w:after="0"/>
        <w:jc w:val="both"/>
        <w:rPr>
          <w:szCs w:val="24"/>
        </w:rPr>
      </w:pPr>
    </w:p>
    <w:p w14:paraId="43B7E837" w14:textId="15BB672E" w:rsidR="00670AC2" w:rsidRDefault="00000000" w:rsidP="005048DE">
      <w:pPr>
        <w:ind w:firstLine="1418"/>
        <w:jc w:val="both"/>
        <w:rPr>
          <w:szCs w:val="24"/>
        </w:rPr>
      </w:pPr>
      <w:r>
        <w:rPr>
          <w:szCs w:val="24"/>
        </w:rPr>
        <w:t xml:space="preserve">Câmara Municipal de Sorriso, Estado de Mato Grosso, em </w:t>
      </w:r>
      <w:r w:rsidR="005048DE">
        <w:rPr>
          <w:szCs w:val="24"/>
        </w:rPr>
        <w:t>13</w:t>
      </w:r>
      <w:r w:rsidR="009B7D56">
        <w:rPr>
          <w:szCs w:val="24"/>
        </w:rPr>
        <w:t xml:space="preserve"> de outubro de 2026</w:t>
      </w:r>
      <w:r>
        <w:rPr>
          <w:szCs w:val="24"/>
        </w:rPr>
        <w:t>.</w:t>
      </w:r>
    </w:p>
    <w:p w14:paraId="2C491858" w14:textId="77777777" w:rsidR="005048DE" w:rsidRDefault="005048DE" w:rsidP="005048DE">
      <w:pPr>
        <w:ind w:firstLine="1418"/>
        <w:jc w:val="both"/>
        <w:rPr>
          <w:szCs w:val="24"/>
        </w:rPr>
      </w:pPr>
    </w:p>
    <w:p w14:paraId="7449BCEC" w14:textId="77777777" w:rsidR="005048DE" w:rsidRDefault="005048DE" w:rsidP="005048DE">
      <w:pPr>
        <w:ind w:firstLine="1418"/>
        <w:jc w:val="both"/>
        <w:rPr>
          <w:szCs w:val="24"/>
        </w:rPr>
      </w:pPr>
    </w:p>
    <w:p w14:paraId="286CCE87" w14:textId="77777777" w:rsidR="005048DE" w:rsidRDefault="005048DE" w:rsidP="005048DE">
      <w:pPr>
        <w:ind w:firstLine="1418"/>
        <w:jc w:val="both"/>
        <w:rPr>
          <w:szCs w:val="24"/>
        </w:rPr>
      </w:pPr>
    </w:p>
    <w:tbl>
      <w:tblPr>
        <w:tblStyle w:val="Tabelacomgrade2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42"/>
        <w:gridCol w:w="2834"/>
        <w:gridCol w:w="284"/>
        <w:gridCol w:w="2126"/>
        <w:gridCol w:w="1559"/>
        <w:gridCol w:w="851"/>
      </w:tblGrid>
      <w:tr w:rsidR="005048DE" w14:paraId="5793DD07" w14:textId="77777777" w:rsidTr="00937333">
        <w:trPr>
          <w:trHeight w:val="1418"/>
        </w:trPr>
        <w:tc>
          <w:tcPr>
            <w:tcW w:w="3545" w:type="dxa"/>
            <w:gridSpan w:val="3"/>
            <w:hideMark/>
          </w:tcPr>
          <w:p w14:paraId="5EAD9457" w14:textId="77777777" w:rsidR="005048DE" w:rsidRDefault="005048DE">
            <w:pPr>
              <w:spacing w:after="0" w:line="240" w:lineRule="auto"/>
              <w:ind w:left="312" w:hanging="156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PROGRESSISTAS </w:t>
            </w:r>
          </w:p>
        </w:tc>
        <w:tc>
          <w:tcPr>
            <w:tcW w:w="2834" w:type="dxa"/>
            <w:hideMark/>
          </w:tcPr>
          <w:p w14:paraId="4420B7C7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363735E5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F1B5B8B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5048DE" w14:paraId="0E8F5A1E" w14:textId="77777777" w:rsidTr="005048DE">
        <w:trPr>
          <w:trHeight w:val="1437"/>
        </w:trPr>
        <w:tc>
          <w:tcPr>
            <w:tcW w:w="3119" w:type="dxa"/>
            <w:hideMark/>
          </w:tcPr>
          <w:p w14:paraId="5E93475C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53256AE3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5D8277D4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713BF966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24DBA1C9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8DA6CDF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5048DE" w14:paraId="715D9FF9" w14:textId="77777777" w:rsidTr="005048DE">
        <w:tc>
          <w:tcPr>
            <w:tcW w:w="3403" w:type="dxa"/>
            <w:gridSpan w:val="2"/>
            <w:hideMark/>
          </w:tcPr>
          <w:p w14:paraId="2C80DFBB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6713D090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7E351706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5C144E7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727D3858" w14:textId="77777777" w:rsidR="005048DE" w:rsidRDefault="005048D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48E76D6C" w14:textId="77777777" w:rsidR="005048DE" w:rsidRDefault="005048DE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47801789" w14:textId="77777777" w:rsidR="00670AC2" w:rsidRDefault="00670AC2" w:rsidP="005048DE">
      <w:pPr>
        <w:ind w:left="6480"/>
        <w:jc w:val="center"/>
        <w:rPr>
          <w:szCs w:val="24"/>
        </w:rPr>
      </w:pPr>
    </w:p>
    <w:sectPr w:rsidR="00670AC2" w:rsidSect="00AD28FB">
      <w:footerReference w:type="default" r:id="rId7"/>
      <w:pgSz w:w="11906" w:h="16838"/>
      <w:pgMar w:top="2836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8A5F5" w14:textId="77777777" w:rsidR="009B2801" w:rsidRDefault="009B2801" w:rsidP="00AD28FB">
      <w:pPr>
        <w:spacing w:after="0" w:line="240" w:lineRule="auto"/>
      </w:pPr>
      <w:r>
        <w:separator/>
      </w:r>
    </w:p>
  </w:endnote>
  <w:endnote w:type="continuationSeparator" w:id="0">
    <w:p w14:paraId="0ECE4C42" w14:textId="77777777" w:rsidR="009B2801" w:rsidRDefault="009B2801" w:rsidP="00AD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1472590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09DD34" w14:textId="71102ECB" w:rsidR="00AD28FB" w:rsidRPr="00AD28FB" w:rsidRDefault="00AD28FB" w:rsidP="00AD28FB">
            <w:pPr>
              <w:pStyle w:val="Rodap"/>
              <w:ind w:right="-1134"/>
              <w:jc w:val="right"/>
              <w:rPr>
                <w:sz w:val="20"/>
                <w:szCs w:val="20"/>
              </w:rPr>
            </w:pPr>
            <w:r w:rsidRPr="00AD28FB">
              <w:rPr>
                <w:sz w:val="20"/>
                <w:szCs w:val="20"/>
              </w:rPr>
              <w:t xml:space="preserve">Página </w:t>
            </w:r>
            <w:r w:rsidRPr="00AD28FB">
              <w:rPr>
                <w:b/>
                <w:bCs/>
                <w:sz w:val="20"/>
                <w:szCs w:val="20"/>
              </w:rPr>
              <w:fldChar w:fldCharType="begin"/>
            </w:r>
            <w:r w:rsidRPr="00AD28FB">
              <w:rPr>
                <w:b/>
                <w:bCs/>
                <w:sz w:val="20"/>
                <w:szCs w:val="20"/>
              </w:rPr>
              <w:instrText>PAGE</w:instrText>
            </w:r>
            <w:r w:rsidRPr="00AD28FB">
              <w:rPr>
                <w:b/>
                <w:bCs/>
                <w:sz w:val="20"/>
                <w:szCs w:val="20"/>
              </w:rPr>
              <w:fldChar w:fldCharType="separate"/>
            </w:r>
            <w:r w:rsidRPr="00AD28FB">
              <w:rPr>
                <w:b/>
                <w:bCs/>
                <w:sz w:val="20"/>
                <w:szCs w:val="20"/>
              </w:rPr>
              <w:t>2</w:t>
            </w:r>
            <w:r w:rsidRPr="00AD28FB">
              <w:rPr>
                <w:b/>
                <w:bCs/>
                <w:sz w:val="20"/>
                <w:szCs w:val="20"/>
              </w:rPr>
              <w:fldChar w:fldCharType="end"/>
            </w:r>
            <w:r w:rsidRPr="00AD28FB">
              <w:rPr>
                <w:sz w:val="20"/>
                <w:szCs w:val="20"/>
              </w:rPr>
              <w:t xml:space="preserve"> de </w:t>
            </w:r>
            <w:r w:rsidRPr="00AD28FB">
              <w:rPr>
                <w:b/>
                <w:bCs/>
                <w:sz w:val="20"/>
                <w:szCs w:val="20"/>
              </w:rPr>
              <w:fldChar w:fldCharType="begin"/>
            </w:r>
            <w:r w:rsidRPr="00AD28FB">
              <w:rPr>
                <w:b/>
                <w:bCs/>
                <w:sz w:val="20"/>
                <w:szCs w:val="20"/>
              </w:rPr>
              <w:instrText>NUMPAGES</w:instrText>
            </w:r>
            <w:r w:rsidRPr="00AD28FB">
              <w:rPr>
                <w:b/>
                <w:bCs/>
                <w:sz w:val="20"/>
                <w:szCs w:val="20"/>
              </w:rPr>
              <w:fldChar w:fldCharType="separate"/>
            </w:r>
            <w:r w:rsidRPr="00AD28FB">
              <w:rPr>
                <w:b/>
                <w:bCs/>
                <w:sz w:val="20"/>
                <w:szCs w:val="20"/>
              </w:rPr>
              <w:t>2</w:t>
            </w:r>
            <w:r w:rsidRPr="00AD28F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D1F15" w14:textId="77777777" w:rsidR="009B2801" w:rsidRDefault="009B2801" w:rsidP="00AD28FB">
      <w:pPr>
        <w:spacing w:after="0" w:line="240" w:lineRule="auto"/>
      </w:pPr>
      <w:r>
        <w:separator/>
      </w:r>
    </w:p>
  </w:footnote>
  <w:footnote w:type="continuationSeparator" w:id="0">
    <w:p w14:paraId="2E823420" w14:textId="77777777" w:rsidR="009B2801" w:rsidRDefault="009B2801" w:rsidP="00AD28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6C19"/>
    <w:rsid w:val="00027558"/>
    <w:rsid w:val="00046D67"/>
    <w:rsid w:val="00054E0F"/>
    <w:rsid w:val="00093C09"/>
    <w:rsid w:val="000A5102"/>
    <w:rsid w:val="000D5DB9"/>
    <w:rsid w:val="000E01E9"/>
    <w:rsid w:val="000E1D23"/>
    <w:rsid w:val="000E5D8C"/>
    <w:rsid w:val="000E6483"/>
    <w:rsid w:val="00106465"/>
    <w:rsid w:val="001226E2"/>
    <w:rsid w:val="00124BED"/>
    <w:rsid w:val="00154D6B"/>
    <w:rsid w:val="00163CB5"/>
    <w:rsid w:val="00167F8F"/>
    <w:rsid w:val="00191E53"/>
    <w:rsid w:val="001956A1"/>
    <w:rsid w:val="001C166E"/>
    <w:rsid w:val="001D683B"/>
    <w:rsid w:val="001F2196"/>
    <w:rsid w:val="001F4AD5"/>
    <w:rsid w:val="001F6E4A"/>
    <w:rsid w:val="001F7E21"/>
    <w:rsid w:val="00224C2D"/>
    <w:rsid w:val="00227E50"/>
    <w:rsid w:val="00260C19"/>
    <w:rsid w:val="00282167"/>
    <w:rsid w:val="00295BA3"/>
    <w:rsid w:val="002D4037"/>
    <w:rsid w:val="002F324A"/>
    <w:rsid w:val="0033122D"/>
    <w:rsid w:val="00332824"/>
    <w:rsid w:val="00350413"/>
    <w:rsid w:val="003826FC"/>
    <w:rsid w:val="003D4D28"/>
    <w:rsid w:val="004025C8"/>
    <w:rsid w:val="00405821"/>
    <w:rsid w:val="00414106"/>
    <w:rsid w:val="00431E6B"/>
    <w:rsid w:val="00452714"/>
    <w:rsid w:val="004B3DF4"/>
    <w:rsid w:val="004B5E9B"/>
    <w:rsid w:val="004B6B57"/>
    <w:rsid w:val="004B6CD5"/>
    <w:rsid w:val="004E621F"/>
    <w:rsid w:val="005048DE"/>
    <w:rsid w:val="00516627"/>
    <w:rsid w:val="0051743A"/>
    <w:rsid w:val="00533C9E"/>
    <w:rsid w:val="00550FDF"/>
    <w:rsid w:val="00555B29"/>
    <w:rsid w:val="0056245B"/>
    <w:rsid w:val="00566C29"/>
    <w:rsid w:val="0057147E"/>
    <w:rsid w:val="0059037C"/>
    <w:rsid w:val="005967A3"/>
    <w:rsid w:val="005A1C10"/>
    <w:rsid w:val="005B6439"/>
    <w:rsid w:val="005C4851"/>
    <w:rsid w:val="005E0925"/>
    <w:rsid w:val="005E4290"/>
    <w:rsid w:val="00607E03"/>
    <w:rsid w:val="006165F5"/>
    <w:rsid w:val="00642214"/>
    <w:rsid w:val="00670AC2"/>
    <w:rsid w:val="0067424A"/>
    <w:rsid w:val="00676A5D"/>
    <w:rsid w:val="00694B88"/>
    <w:rsid w:val="006A76E5"/>
    <w:rsid w:val="006E202C"/>
    <w:rsid w:val="007103AA"/>
    <w:rsid w:val="00715E94"/>
    <w:rsid w:val="007253A9"/>
    <w:rsid w:val="00747C4A"/>
    <w:rsid w:val="00750810"/>
    <w:rsid w:val="0075117F"/>
    <w:rsid w:val="0076477B"/>
    <w:rsid w:val="0077000D"/>
    <w:rsid w:val="00776E83"/>
    <w:rsid w:val="007A4DE0"/>
    <w:rsid w:val="007C2BE0"/>
    <w:rsid w:val="00823B17"/>
    <w:rsid w:val="00853CC3"/>
    <w:rsid w:val="00864B74"/>
    <w:rsid w:val="00870754"/>
    <w:rsid w:val="0087529F"/>
    <w:rsid w:val="00885D50"/>
    <w:rsid w:val="00886489"/>
    <w:rsid w:val="008C0089"/>
    <w:rsid w:val="008D1A02"/>
    <w:rsid w:val="008E4654"/>
    <w:rsid w:val="00905727"/>
    <w:rsid w:val="00906A7B"/>
    <w:rsid w:val="00925A01"/>
    <w:rsid w:val="00931E1D"/>
    <w:rsid w:val="00932682"/>
    <w:rsid w:val="0093378C"/>
    <w:rsid w:val="00937333"/>
    <w:rsid w:val="0095662B"/>
    <w:rsid w:val="00974329"/>
    <w:rsid w:val="00981B7A"/>
    <w:rsid w:val="00985DF8"/>
    <w:rsid w:val="009A198D"/>
    <w:rsid w:val="009A53E5"/>
    <w:rsid w:val="009B2801"/>
    <w:rsid w:val="009B7D56"/>
    <w:rsid w:val="009C7A43"/>
    <w:rsid w:val="009F0BE0"/>
    <w:rsid w:val="009F5E4D"/>
    <w:rsid w:val="00A17885"/>
    <w:rsid w:val="00A2135F"/>
    <w:rsid w:val="00A44353"/>
    <w:rsid w:val="00A47A88"/>
    <w:rsid w:val="00A6442D"/>
    <w:rsid w:val="00A90F37"/>
    <w:rsid w:val="00A92106"/>
    <w:rsid w:val="00AA3855"/>
    <w:rsid w:val="00AD28FB"/>
    <w:rsid w:val="00AF52D0"/>
    <w:rsid w:val="00B13DAC"/>
    <w:rsid w:val="00B44089"/>
    <w:rsid w:val="00B44234"/>
    <w:rsid w:val="00B4677A"/>
    <w:rsid w:val="00B9163C"/>
    <w:rsid w:val="00B97914"/>
    <w:rsid w:val="00BB1A3A"/>
    <w:rsid w:val="00BB7577"/>
    <w:rsid w:val="00BD54BB"/>
    <w:rsid w:val="00C109D1"/>
    <w:rsid w:val="00C23AB6"/>
    <w:rsid w:val="00C75ACE"/>
    <w:rsid w:val="00C91409"/>
    <w:rsid w:val="00C91846"/>
    <w:rsid w:val="00C967B2"/>
    <w:rsid w:val="00CA45F0"/>
    <w:rsid w:val="00CA6D4F"/>
    <w:rsid w:val="00CB2CF9"/>
    <w:rsid w:val="00CB3435"/>
    <w:rsid w:val="00CB6439"/>
    <w:rsid w:val="00CC713D"/>
    <w:rsid w:val="00D05B26"/>
    <w:rsid w:val="00D06457"/>
    <w:rsid w:val="00D26DE2"/>
    <w:rsid w:val="00D476BF"/>
    <w:rsid w:val="00D514ED"/>
    <w:rsid w:val="00D60C75"/>
    <w:rsid w:val="00D63902"/>
    <w:rsid w:val="00D86D3D"/>
    <w:rsid w:val="00DA2333"/>
    <w:rsid w:val="00DA6384"/>
    <w:rsid w:val="00DB5F6A"/>
    <w:rsid w:val="00DD73FC"/>
    <w:rsid w:val="00DE2A68"/>
    <w:rsid w:val="00E04E56"/>
    <w:rsid w:val="00E07938"/>
    <w:rsid w:val="00E11ACD"/>
    <w:rsid w:val="00E11CF1"/>
    <w:rsid w:val="00E146AB"/>
    <w:rsid w:val="00E16C49"/>
    <w:rsid w:val="00E225A4"/>
    <w:rsid w:val="00E27B54"/>
    <w:rsid w:val="00E46D4E"/>
    <w:rsid w:val="00E54983"/>
    <w:rsid w:val="00E62BB2"/>
    <w:rsid w:val="00E75173"/>
    <w:rsid w:val="00E77951"/>
    <w:rsid w:val="00EA6C2C"/>
    <w:rsid w:val="00EC35D9"/>
    <w:rsid w:val="00ED3D47"/>
    <w:rsid w:val="00ED48B9"/>
    <w:rsid w:val="00EF6FE8"/>
    <w:rsid w:val="00F15B97"/>
    <w:rsid w:val="00F32FAF"/>
    <w:rsid w:val="00F35717"/>
    <w:rsid w:val="00F6044C"/>
    <w:rsid w:val="00F672EF"/>
    <w:rsid w:val="00F86C8E"/>
    <w:rsid w:val="00F87273"/>
    <w:rsid w:val="00FC01CB"/>
    <w:rsid w:val="00FC2863"/>
    <w:rsid w:val="00FC67E6"/>
    <w:rsid w:val="00FD1D81"/>
    <w:rsid w:val="00FD3000"/>
    <w:rsid w:val="00FE7074"/>
    <w:rsid w:val="00FF4DB8"/>
    <w:rsid w:val="4CDA3D67"/>
    <w:rsid w:val="72D5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A9FD"/>
  <w15:docId w15:val="{A437B6C9-3D3C-482C-B4B1-4A799AA0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="Calibri" w:hAnsi="Calibri"/>
      <w:sz w:val="22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5048DE"/>
    <w:rPr>
      <w:rFonts w:ascii="Calibri" w:eastAsia="Calibri" w:hAnsi="Calibri" w:cs="Times New Roman"/>
      <w:kern w:val="2"/>
      <w:sz w:val="22"/>
      <w:szCs w:val="2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FDDB5-C9E7-4F95-8D39-05A671B1E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10</cp:revision>
  <cp:lastPrinted>2023-03-29T13:10:00Z</cp:lastPrinted>
  <dcterms:created xsi:type="dcterms:W3CDTF">2024-08-01T13:41:00Z</dcterms:created>
  <dcterms:modified xsi:type="dcterms:W3CDTF">2026-10-14T12:29:00Z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6B240AB8450D4FC0A8FDE4FF63886BF6_12</vt:lpwstr>
  </property>
  <property fmtid="{D5CDD505-2E9C-101B-9397-08002B2CF9AE}" pid="3" name="KSOProductBuildVer">
    <vt:lpwstr>1046-12.2.0.21546</vt:lpwstr>
  </property>
</Properties>
</file>