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C82360" w14:textId="418570F5" w:rsidR="00F87273" w:rsidRPr="008F66FD" w:rsidRDefault="00000000" w:rsidP="00AF6D9D">
      <w:pPr>
        <w:spacing w:after="0" w:line="240" w:lineRule="auto"/>
        <w:ind w:left="2694" w:firstLine="708"/>
        <w:rPr>
          <w:b/>
          <w:sz w:val="23"/>
          <w:szCs w:val="23"/>
        </w:rPr>
      </w:pPr>
      <w:r w:rsidRPr="008F66FD">
        <w:rPr>
          <w:b/>
          <w:sz w:val="23"/>
          <w:szCs w:val="23"/>
        </w:rPr>
        <w:t>INDICAÇÃO N°</w:t>
      </w:r>
      <w:r w:rsidR="008F66FD" w:rsidRPr="008F66FD">
        <w:rPr>
          <w:b/>
          <w:sz w:val="23"/>
          <w:szCs w:val="23"/>
        </w:rPr>
        <w:t xml:space="preserve"> 705</w:t>
      </w:r>
      <w:r w:rsidR="00035315" w:rsidRPr="008F66FD">
        <w:rPr>
          <w:b/>
          <w:sz w:val="23"/>
          <w:szCs w:val="23"/>
        </w:rPr>
        <w:t>/202</w:t>
      </w:r>
      <w:r w:rsidR="00411D81" w:rsidRPr="008F66FD">
        <w:rPr>
          <w:b/>
          <w:sz w:val="23"/>
          <w:szCs w:val="23"/>
        </w:rPr>
        <w:t>6</w:t>
      </w:r>
    </w:p>
    <w:p w14:paraId="1C02027A" w14:textId="77777777" w:rsidR="00C75C4D" w:rsidRPr="008F66FD" w:rsidRDefault="00C75C4D" w:rsidP="00AF6D9D">
      <w:pPr>
        <w:spacing w:after="0" w:line="240" w:lineRule="auto"/>
        <w:rPr>
          <w:b/>
          <w:sz w:val="23"/>
          <w:szCs w:val="23"/>
        </w:rPr>
      </w:pPr>
    </w:p>
    <w:p w14:paraId="2C3C046B" w14:textId="5AF5316E" w:rsidR="000745AF" w:rsidRPr="008F66FD" w:rsidRDefault="00000000" w:rsidP="00ED1451">
      <w:pPr>
        <w:spacing w:after="0" w:line="240" w:lineRule="auto"/>
        <w:ind w:left="3402"/>
        <w:jc w:val="both"/>
        <w:rPr>
          <w:b/>
          <w:sz w:val="23"/>
          <w:szCs w:val="23"/>
        </w:rPr>
      </w:pPr>
      <w:r w:rsidRPr="008F66FD">
        <w:rPr>
          <w:b/>
          <w:sz w:val="23"/>
          <w:szCs w:val="23"/>
        </w:rPr>
        <w:t>INDICAMOS A CRIAÇÃO DE UM CANAL SIMPLIFICADO PARA A RENOVAÇÃO DE RECEITAS DE MEDICAMENTOS DE USO CONTÍNUO, SEM TER QUE AGENDAR UMA NOVA CONSULTA, NO ÂMBITO DO MUNICÍPIO DE SORRISO-MT.</w:t>
      </w:r>
    </w:p>
    <w:p w14:paraId="49B2452C" w14:textId="77777777" w:rsidR="00BD5C38" w:rsidRPr="008F66FD" w:rsidRDefault="00BD5C38" w:rsidP="00ED1451">
      <w:pPr>
        <w:spacing w:after="0" w:line="240" w:lineRule="auto"/>
        <w:ind w:left="3402"/>
        <w:jc w:val="both"/>
        <w:rPr>
          <w:b/>
          <w:sz w:val="23"/>
          <w:szCs w:val="23"/>
        </w:rPr>
      </w:pPr>
    </w:p>
    <w:p w14:paraId="026D8CA6" w14:textId="1DCDA966" w:rsidR="00C65ACE" w:rsidRPr="008F66FD" w:rsidRDefault="00000000" w:rsidP="0031609A">
      <w:pPr>
        <w:spacing w:after="0" w:line="240" w:lineRule="auto"/>
        <w:ind w:firstLine="3402"/>
        <w:jc w:val="both"/>
        <w:rPr>
          <w:b/>
          <w:sz w:val="23"/>
          <w:szCs w:val="23"/>
        </w:rPr>
      </w:pPr>
      <w:r w:rsidRPr="008F66FD">
        <w:rPr>
          <w:b/>
          <w:sz w:val="23"/>
          <w:szCs w:val="23"/>
        </w:rPr>
        <w:t>BRENDO BRAGA – Republicanos</w:t>
      </w:r>
      <w:r w:rsidR="00653E44" w:rsidRPr="008F66FD">
        <w:rPr>
          <w:b/>
          <w:sz w:val="23"/>
          <w:szCs w:val="23"/>
        </w:rPr>
        <w:t xml:space="preserve">, </w:t>
      </w:r>
      <w:r w:rsidRPr="008F66FD">
        <w:rPr>
          <w:bCs/>
          <w:sz w:val="23"/>
          <w:szCs w:val="23"/>
        </w:rPr>
        <w:t xml:space="preserve">e </w:t>
      </w:r>
      <w:r w:rsidR="00C66DC0" w:rsidRPr="008F66FD">
        <w:rPr>
          <w:sz w:val="23"/>
          <w:szCs w:val="23"/>
        </w:rPr>
        <w:t>vereador</w:t>
      </w:r>
      <w:r w:rsidRPr="008F66FD">
        <w:rPr>
          <w:sz w:val="23"/>
          <w:szCs w:val="23"/>
        </w:rPr>
        <w:t>es abaixo assinado</w:t>
      </w:r>
      <w:r w:rsidR="00C80637" w:rsidRPr="008F66FD">
        <w:rPr>
          <w:sz w:val="23"/>
          <w:szCs w:val="23"/>
        </w:rPr>
        <w:t>s</w:t>
      </w:r>
      <w:r w:rsidR="00210E12" w:rsidRPr="008F66FD">
        <w:rPr>
          <w:sz w:val="23"/>
          <w:szCs w:val="23"/>
        </w:rPr>
        <w:t xml:space="preserve"> </w:t>
      </w:r>
      <w:r w:rsidR="00C66DC0" w:rsidRPr="008F66FD">
        <w:rPr>
          <w:sz w:val="23"/>
          <w:szCs w:val="23"/>
        </w:rPr>
        <w:t xml:space="preserve">com assento nesta Casa, de conformidade com o </w:t>
      </w:r>
      <w:r w:rsidR="00DB129F" w:rsidRPr="008F66FD">
        <w:rPr>
          <w:sz w:val="23"/>
          <w:szCs w:val="23"/>
        </w:rPr>
        <w:t>Art.</w:t>
      </w:r>
      <w:r w:rsidR="00C66DC0" w:rsidRPr="008F66FD">
        <w:rPr>
          <w:sz w:val="23"/>
          <w:szCs w:val="23"/>
        </w:rPr>
        <w:t xml:space="preserve"> 115 do Regimento Interno, </w:t>
      </w:r>
      <w:r w:rsidR="00DB129F" w:rsidRPr="008F66FD">
        <w:rPr>
          <w:sz w:val="23"/>
          <w:szCs w:val="23"/>
        </w:rPr>
        <w:t>REQUEREM</w:t>
      </w:r>
      <w:r w:rsidR="00C66DC0" w:rsidRPr="008F66FD">
        <w:rPr>
          <w:sz w:val="23"/>
          <w:szCs w:val="23"/>
        </w:rPr>
        <w:t xml:space="preserve"> à Mesa</w:t>
      </w:r>
      <w:r w:rsidR="00601901" w:rsidRPr="008F66FD">
        <w:rPr>
          <w:sz w:val="23"/>
          <w:szCs w:val="23"/>
        </w:rPr>
        <w:t>,</w:t>
      </w:r>
      <w:r w:rsidR="00C66DC0" w:rsidRPr="008F66FD">
        <w:rPr>
          <w:sz w:val="23"/>
          <w:szCs w:val="23"/>
        </w:rPr>
        <w:t xml:space="preserve"> que este expediente seja encaminhado ao </w:t>
      </w:r>
      <w:r w:rsidR="0005142F" w:rsidRPr="008F66FD">
        <w:rPr>
          <w:sz w:val="23"/>
          <w:szCs w:val="23"/>
        </w:rPr>
        <w:t xml:space="preserve">Exmo. </w:t>
      </w:r>
      <w:r w:rsidR="00D72C4D" w:rsidRPr="008F66FD">
        <w:rPr>
          <w:sz w:val="23"/>
          <w:szCs w:val="23"/>
        </w:rPr>
        <w:t>Sr</w:t>
      </w:r>
      <w:r w:rsidR="00FE192C" w:rsidRPr="008F66FD">
        <w:rPr>
          <w:sz w:val="23"/>
          <w:szCs w:val="23"/>
        </w:rPr>
        <w:t>.</w:t>
      </w:r>
      <w:r w:rsidR="00C66DC0" w:rsidRPr="008F66FD">
        <w:rPr>
          <w:sz w:val="23"/>
          <w:szCs w:val="23"/>
        </w:rPr>
        <w:t xml:space="preserve"> </w:t>
      </w:r>
      <w:r w:rsidRPr="008F66FD">
        <w:rPr>
          <w:sz w:val="23"/>
          <w:szCs w:val="23"/>
        </w:rPr>
        <w:t>Alei Fernandes</w:t>
      </w:r>
      <w:r w:rsidR="00DA69C3" w:rsidRPr="008F66FD">
        <w:rPr>
          <w:sz w:val="23"/>
          <w:szCs w:val="23"/>
        </w:rPr>
        <w:t>, Prefeito Municipal</w:t>
      </w:r>
      <w:r w:rsidR="00BD5C38" w:rsidRPr="008F66FD">
        <w:rPr>
          <w:sz w:val="23"/>
          <w:szCs w:val="23"/>
        </w:rPr>
        <w:t xml:space="preserve"> e </w:t>
      </w:r>
      <w:r w:rsidR="00282332" w:rsidRPr="008F66FD">
        <w:rPr>
          <w:sz w:val="23"/>
          <w:szCs w:val="23"/>
        </w:rPr>
        <w:t xml:space="preserve">à Secretaria Municipal de </w:t>
      </w:r>
      <w:r w:rsidR="00D30B64" w:rsidRPr="008F66FD">
        <w:rPr>
          <w:sz w:val="23"/>
          <w:szCs w:val="23"/>
        </w:rPr>
        <w:t>Saúde</w:t>
      </w:r>
      <w:r w:rsidR="00B22178" w:rsidRPr="008F66FD">
        <w:rPr>
          <w:bCs/>
          <w:sz w:val="23"/>
          <w:szCs w:val="23"/>
        </w:rPr>
        <w:t xml:space="preserve">, </w:t>
      </w:r>
      <w:r w:rsidR="009C4056" w:rsidRPr="008F66FD">
        <w:rPr>
          <w:b/>
          <w:sz w:val="23"/>
          <w:szCs w:val="23"/>
        </w:rPr>
        <w:t xml:space="preserve">versando sobre a necessidade </w:t>
      </w:r>
      <w:r w:rsidR="0019454A" w:rsidRPr="008F66FD">
        <w:rPr>
          <w:b/>
          <w:sz w:val="23"/>
          <w:szCs w:val="23"/>
        </w:rPr>
        <w:t xml:space="preserve">da </w:t>
      </w:r>
      <w:r w:rsidR="00BD5C38" w:rsidRPr="008F66FD">
        <w:rPr>
          <w:b/>
          <w:sz w:val="23"/>
          <w:szCs w:val="23"/>
        </w:rPr>
        <w:t>criação de um canal simplificado para a renovação de receitas de medicamentos de uso contínuo, sem ter que agendar uma nova consulta, no âmbito do município de Sorriso-MT.</w:t>
      </w:r>
    </w:p>
    <w:p w14:paraId="750FDB27" w14:textId="77777777" w:rsidR="00BD5C38" w:rsidRPr="008F66FD" w:rsidRDefault="00BD5C38" w:rsidP="0031609A">
      <w:pPr>
        <w:spacing w:after="0" w:line="240" w:lineRule="auto"/>
        <w:ind w:firstLine="3402"/>
        <w:jc w:val="both"/>
        <w:rPr>
          <w:b/>
          <w:sz w:val="23"/>
          <w:szCs w:val="23"/>
        </w:rPr>
      </w:pPr>
    </w:p>
    <w:p w14:paraId="0E3875FF" w14:textId="67291812" w:rsidR="00F87273" w:rsidRPr="008F66FD" w:rsidRDefault="00000000" w:rsidP="0031609A">
      <w:pPr>
        <w:spacing w:after="0" w:line="240" w:lineRule="auto"/>
        <w:ind w:firstLine="3402"/>
        <w:jc w:val="both"/>
        <w:rPr>
          <w:b/>
          <w:sz w:val="23"/>
          <w:szCs w:val="23"/>
        </w:rPr>
      </w:pPr>
      <w:r w:rsidRPr="008F66FD">
        <w:rPr>
          <w:b/>
          <w:sz w:val="23"/>
          <w:szCs w:val="23"/>
        </w:rPr>
        <w:t>JUSTIFICATIVAS</w:t>
      </w:r>
    </w:p>
    <w:p w14:paraId="74252DBD" w14:textId="77777777" w:rsidR="00096CDF" w:rsidRPr="008F66FD" w:rsidRDefault="00096CDF" w:rsidP="0031609A">
      <w:pPr>
        <w:spacing w:after="0" w:line="240" w:lineRule="auto"/>
        <w:ind w:firstLine="3402"/>
        <w:jc w:val="both"/>
        <w:rPr>
          <w:b/>
          <w:sz w:val="23"/>
          <w:szCs w:val="23"/>
        </w:rPr>
      </w:pPr>
    </w:p>
    <w:p w14:paraId="04F715FA" w14:textId="40E5C49B" w:rsidR="0031609A" w:rsidRPr="008F66FD" w:rsidRDefault="00000000" w:rsidP="0056003F">
      <w:pPr>
        <w:spacing w:after="0"/>
        <w:ind w:firstLine="1418"/>
        <w:jc w:val="both"/>
        <w:rPr>
          <w:bCs/>
          <w:sz w:val="23"/>
          <w:szCs w:val="23"/>
        </w:rPr>
      </w:pPr>
      <w:r w:rsidRPr="008F66FD">
        <w:rPr>
          <w:sz w:val="23"/>
          <w:szCs w:val="23"/>
        </w:rPr>
        <w:t xml:space="preserve">Considerando que, </w:t>
      </w:r>
      <w:r w:rsidR="00BD5C38" w:rsidRPr="008F66FD">
        <w:rPr>
          <w:sz w:val="23"/>
          <w:szCs w:val="23"/>
        </w:rPr>
        <w:t>a presente indicação busca modernizar e dar mais agilidade ao atendimento na rede pública de saúde. Pacientes em tratamento contínuo já possuem diagnóstico definido e acompanhamento regular, não havendo necessidade de ocupar a agenda médica ou enfrentar filas de espera apenas para a emissão de uma nova via da receita</w:t>
      </w:r>
      <w:r w:rsidR="000317DD" w:rsidRPr="008F66FD">
        <w:rPr>
          <w:sz w:val="23"/>
          <w:szCs w:val="23"/>
        </w:rPr>
        <w:t>;</w:t>
      </w:r>
    </w:p>
    <w:p w14:paraId="3E749BDB" w14:textId="61FA14B0" w:rsidR="00656BD3" w:rsidRPr="008F66FD" w:rsidRDefault="00000000" w:rsidP="0056003F">
      <w:pPr>
        <w:spacing w:after="0"/>
        <w:ind w:firstLine="1418"/>
        <w:jc w:val="both"/>
        <w:rPr>
          <w:bCs/>
          <w:sz w:val="23"/>
          <w:szCs w:val="23"/>
        </w:rPr>
      </w:pPr>
      <w:r w:rsidRPr="008F66FD">
        <w:rPr>
          <w:bCs/>
          <w:sz w:val="23"/>
          <w:szCs w:val="23"/>
        </w:rPr>
        <w:t xml:space="preserve">Considerando que, </w:t>
      </w:r>
      <w:r w:rsidR="00BD5C38" w:rsidRPr="008F66FD">
        <w:rPr>
          <w:bCs/>
          <w:sz w:val="23"/>
          <w:szCs w:val="23"/>
        </w:rPr>
        <w:t>a implantação desse canal simplificado reduz a burocracia, libera vagas de consultas para novos pacientes e otimiza o tempo dos profissionais de saúde</w:t>
      </w:r>
      <w:r w:rsidR="00282332" w:rsidRPr="008F66FD">
        <w:rPr>
          <w:bCs/>
          <w:sz w:val="23"/>
          <w:szCs w:val="23"/>
        </w:rPr>
        <w:t>;</w:t>
      </w:r>
    </w:p>
    <w:p w14:paraId="5C7903DA" w14:textId="5ECCD884" w:rsidR="00653E44" w:rsidRPr="008F66FD" w:rsidRDefault="00000000" w:rsidP="0056003F">
      <w:pPr>
        <w:spacing w:after="0"/>
        <w:ind w:firstLine="1418"/>
        <w:jc w:val="both"/>
        <w:rPr>
          <w:bCs/>
          <w:sz w:val="23"/>
          <w:szCs w:val="23"/>
        </w:rPr>
      </w:pPr>
      <w:r w:rsidRPr="008F66FD">
        <w:rPr>
          <w:bCs/>
          <w:sz w:val="23"/>
          <w:szCs w:val="23"/>
        </w:rPr>
        <w:t xml:space="preserve">Considerando que, </w:t>
      </w:r>
      <w:r w:rsidR="00BD5C38" w:rsidRPr="008F66FD">
        <w:rPr>
          <w:bCs/>
          <w:sz w:val="23"/>
          <w:szCs w:val="23"/>
        </w:rPr>
        <w:t>exigir que esses cidadãos se desloquem até a uma Unidade Básica de Saúde, e enfrentem longas esperas exclusivamente para renovar a receita de uso contínuo gera um desgaste desnecessário e corre o risco de interromper tratamentos essenciais</w:t>
      </w:r>
      <w:r w:rsidRPr="008F66FD">
        <w:rPr>
          <w:bCs/>
          <w:sz w:val="23"/>
          <w:szCs w:val="23"/>
        </w:rPr>
        <w:t>;</w:t>
      </w:r>
    </w:p>
    <w:p w14:paraId="0BD78A87" w14:textId="19722CC4" w:rsidR="00594356" w:rsidRPr="008F66FD" w:rsidRDefault="00000000" w:rsidP="0056003F">
      <w:pPr>
        <w:spacing w:after="0"/>
        <w:ind w:firstLine="1418"/>
        <w:jc w:val="both"/>
        <w:rPr>
          <w:bCs/>
          <w:sz w:val="23"/>
          <w:szCs w:val="23"/>
        </w:rPr>
      </w:pPr>
      <w:r w:rsidRPr="008F66FD">
        <w:rPr>
          <w:bCs/>
          <w:sz w:val="23"/>
          <w:szCs w:val="23"/>
        </w:rPr>
        <w:t>Considerando que</w:t>
      </w:r>
      <w:r w:rsidR="0088190D" w:rsidRPr="008F66FD">
        <w:rPr>
          <w:bCs/>
          <w:sz w:val="23"/>
          <w:szCs w:val="23"/>
        </w:rPr>
        <w:t xml:space="preserve">, </w:t>
      </w:r>
      <w:r w:rsidR="00BD5C38" w:rsidRPr="008F66FD">
        <w:rPr>
          <w:bCs/>
          <w:sz w:val="23"/>
          <w:szCs w:val="23"/>
        </w:rPr>
        <w:t>com um fluxo simplificado, o sistema ganha em eficiência, reduz a lotação presencial e garante que os médicos dediquem seu tempo prioritariamente aos casos que exigem avaliação clínica</w:t>
      </w:r>
      <w:r w:rsidRPr="008F66FD">
        <w:rPr>
          <w:bCs/>
          <w:sz w:val="23"/>
          <w:szCs w:val="23"/>
        </w:rPr>
        <w:t>, razão</w:t>
      </w:r>
      <w:r w:rsidR="00F450EA" w:rsidRPr="008F66FD">
        <w:rPr>
          <w:bCs/>
          <w:sz w:val="23"/>
          <w:szCs w:val="23"/>
        </w:rPr>
        <w:t xml:space="preserve"> pela qual se faz necessária a presente indicação.</w:t>
      </w:r>
    </w:p>
    <w:p w14:paraId="780395B6" w14:textId="77777777" w:rsidR="00CF1B87" w:rsidRPr="008F66FD" w:rsidRDefault="00CF1B87" w:rsidP="0056003F">
      <w:pPr>
        <w:spacing w:after="0"/>
        <w:jc w:val="both"/>
        <w:rPr>
          <w:bCs/>
          <w:sz w:val="23"/>
          <w:szCs w:val="23"/>
        </w:rPr>
      </w:pPr>
    </w:p>
    <w:p w14:paraId="4796A0B3" w14:textId="081891B9" w:rsidR="00C0700B" w:rsidRDefault="00000000" w:rsidP="0056003F">
      <w:pPr>
        <w:spacing w:after="0"/>
        <w:ind w:firstLine="1418"/>
        <w:jc w:val="both"/>
        <w:rPr>
          <w:sz w:val="23"/>
          <w:szCs w:val="23"/>
        </w:rPr>
      </w:pPr>
      <w:r w:rsidRPr="008F66FD">
        <w:rPr>
          <w:sz w:val="23"/>
          <w:szCs w:val="23"/>
        </w:rPr>
        <w:t xml:space="preserve">Câmara Municipal de Sorriso, Estado de Mato Grosso, em </w:t>
      </w:r>
      <w:r w:rsidR="00BD5C38" w:rsidRPr="008F66FD">
        <w:rPr>
          <w:sz w:val="23"/>
          <w:szCs w:val="23"/>
        </w:rPr>
        <w:t>13</w:t>
      </w:r>
      <w:r w:rsidR="001E07A1" w:rsidRPr="008F66FD">
        <w:rPr>
          <w:sz w:val="23"/>
          <w:szCs w:val="23"/>
        </w:rPr>
        <w:t xml:space="preserve"> de </w:t>
      </w:r>
      <w:r w:rsidR="00653E44" w:rsidRPr="008F66FD">
        <w:rPr>
          <w:sz w:val="23"/>
          <w:szCs w:val="23"/>
        </w:rPr>
        <w:t>outubro</w:t>
      </w:r>
      <w:r w:rsidR="00501680" w:rsidRPr="008F66FD">
        <w:rPr>
          <w:sz w:val="23"/>
          <w:szCs w:val="23"/>
        </w:rPr>
        <w:t xml:space="preserve"> de 202</w:t>
      </w:r>
      <w:r w:rsidR="00411D81" w:rsidRPr="008F66FD">
        <w:rPr>
          <w:sz w:val="23"/>
          <w:szCs w:val="23"/>
        </w:rPr>
        <w:t>6</w:t>
      </w:r>
      <w:r w:rsidRPr="008F66FD">
        <w:rPr>
          <w:sz w:val="23"/>
          <w:szCs w:val="23"/>
        </w:rPr>
        <w:t>.</w:t>
      </w:r>
    </w:p>
    <w:p w14:paraId="248C62CA" w14:textId="77777777" w:rsidR="008F66FD" w:rsidRDefault="008F66FD" w:rsidP="0056003F">
      <w:pPr>
        <w:spacing w:after="0"/>
        <w:ind w:firstLine="1418"/>
        <w:jc w:val="both"/>
        <w:rPr>
          <w:sz w:val="23"/>
          <w:szCs w:val="23"/>
        </w:rPr>
      </w:pPr>
    </w:p>
    <w:p w14:paraId="53CD1E50" w14:textId="77777777" w:rsidR="008F66FD" w:rsidRDefault="008F66FD" w:rsidP="0056003F">
      <w:pPr>
        <w:spacing w:after="0"/>
        <w:ind w:firstLine="1418"/>
        <w:jc w:val="both"/>
        <w:rPr>
          <w:sz w:val="23"/>
          <w:szCs w:val="23"/>
        </w:rPr>
      </w:pPr>
    </w:p>
    <w:p w14:paraId="3E9F0D70" w14:textId="77777777" w:rsidR="008F66FD" w:rsidRPr="008F66FD" w:rsidRDefault="008F66FD" w:rsidP="0056003F">
      <w:pPr>
        <w:spacing w:after="0"/>
        <w:ind w:firstLine="1418"/>
        <w:jc w:val="both"/>
        <w:rPr>
          <w:sz w:val="23"/>
          <w:szCs w:val="23"/>
        </w:rPr>
      </w:pPr>
    </w:p>
    <w:tbl>
      <w:tblPr>
        <w:tblStyle w:val="Tabelacomgrade2"/>
        <w:tblW w:w="11199" w:type="dxa"/>
        <w:tblInd w:w="-11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9"/>
        <w:gridCol w:w="284"/>
        <w:gridCol w:w="142"/>
        <w:gridCol w:w="2834"/>
        <w:gridCol w:w="284"/>
        <w:gridCol w:w="2126"/>
        <w:gridCol w:w="1559"/>
        <w:gridCol w:w="851"/>
      </w:tblGrid>
      <w:tr w:rsidR="008F66FD" w14:paraId="5A617324" w14:textId="77777777" w:rsidTr="0056003F">
        <w:trPr>
          <w:trHeight w:val="1261"/>
        </w:trPr>
        <w:tc>
          <w:tcPr>
            <w:tcW w:w="3545" w:type="dxa"/>
            <w:gridSpan w:val="3"/>
            <w:hideMark/>
          </w:tcPr>
          <w:p w14:paraId="6DFD95B7" w14:textId="77777777" w:rsidR="008F66FD" w:rsidRDefault="008F66FD" w:rsidP="008F66FD">
            <w:pPr>
              <w:jc w:val="center"/>
              <w:rPr>
                <w:rFonts w:eastAsia="Times New Roman"/>
                <w:b/>
                <w:bCs/>
                <w:sz w:val="23"/>
                <w:szCs w:val="23"/>
                <w:lang w:eastAsia="pt-BR"/>
              </w:rPr>
            </w:pPr>
            <w:r>
              <w:rPr>
                <w:rFonts w:eastAsia="Times New Roman"/>
                <w:b/>
                <w:bCs/>
                <w:sz w:val="23"/>
                <w:szCs w:val="23"/>
                <w:lang w:eastAsia="pt-BR"/>
              </w:rPr>
              <w:t>BRENDO BRAGA</w:t>
            </w:r>
          </w:p>
          <w:p w14:paraId="68122962" w14:textId="0820450A" w:rsidR="008F66FD" w:rsidRDefault="008F66FD" w:rsidP="008F66FD">
            <w:pPr>
              <w:ind w:left="312" w:hanging="156"/>
              <w:jc w:val="center"/>
              <w:rPr>
                <w:rFonts w:eastAsia="Times New Roman"/>
                <w:b/>
                <w:bCs/>
                <w:sz w:val="23"/>
                <w:szCs w:val="23"/>
                <w:lang w:eastAsia="pt-BR"/>
              </w:rPr>
            </w:pPr>
            <w:r>
              <w:rPr>
                <w:rFonts w:eastAsia="Times New Roman"/>
                <w:b/>
                <w:bCs/>
                <w:sz w:val="23"/>
                <w:szCs w:val="23"/>
                <w:lang w:eastAsia="pt-BR"/>
              </w:rPr>
              <w:t>Vereador REPUBLICANOS</w:t>
            </w:r>
            <w:r>
              <w:rPr>
                <w:rFonts w:eastAsia="Times New Roman"/>
                <w:b/>
                <w:bCs/>
                <w:sz w:val="23"/>
                <w:szCs w:val="23"/>
                <w:lang w:eastAsia="pt-BR"/>
              </w:rPr>
              <w:t xml:space="preserve"> </w:t>
            </w:r>
          </w:p>
        </w:tc>
        <w:tc>
          <w:tcPr>
            <w:tcW w:w="2834" w:type="dxa"/>
            <w:hideMark/>
          </w:tcPr>
          <w:p w14:paraId="1BCA7CFB" w14:textId="77777777" w:rsidR="008F66FD" w:rsidRDefault="008F66FD">
            <w:pPr>
              <w:jc w:val="center"/>
              <w:rPr>
                <w:rFonts w:eastAsia="Times New Roman"/>
                <w:b/>
                <w:bCs/>
                <w:sz w:val="23"/>
                <w:szCs w:val="23"/>
                <w:lang w:eastAsia="pt-BR"/>
              </w:rPr>
            </w:pPr>
            <w:r>
              <w:rPr>
                <w:rFonts w:eastAsia="Times New Roman"/>
                <w:b/>
                <w:bCs/>
                <w:sz w:val="23"/>
                <w:szCs w:val="23"/>
                <w:lang w:eastAsia="pt-BR"/>
              </w:rPr>
              <w:t>DARCI GONÇALVES</w:t>
            </w:r>
            <w:r>
              <w:rPr>
                <w:rFonts w:eastAsia="Times New Roman"/>
                <w:b/>
                <w:bCs/>
                <w:sz w:val="23"/>
                <w:szCs w:val="23"/>
                <w:lang w:eastAsia="pt-BR"/>
              </w:rPr>
              <w:br/>
              <w:t>Vereador MDB</w:t>
            </w:r>
          </w:p>
        </w:tc>
        <w:tc>
          <w:tcPr>
            <w:tcW w:w="2410" w:type="dxa"/>
            <w:gridSpan w:val="2"/>
            <w:hideMark/>
          </w:tcPr>
          <w:p w14:paraId="42295DA2" w14:textId="77777777" w:rsidR="008F66FD" w:rsidRDefault="008F66FD">
            <w:pPr>
              <w:jc w:val="center"/>
              <w:rPr>
                <w:rFonts w:eastAsia="Times New Roman"/>
                <w:b/>
                <w:bCs/>
                <w:sz w:val="23"/>
                <w:szCs w:val="23"/>
                <w:lang w:eastAsia="pt-BR"/>
              </w:rPr>
            </w:pPr>
            <w:r>
              <w:rPr>
                <w:rFonts w:eastAsia="Times New Roman"/>
                <w:b/>
                <w:bCs/>
                <w:sz w:val="23"/>
                <w:szCs w:val="23"/>
                <w:lang w:eastAsia="pt-BR"/>
              </w:rPr>
              <w:t>EMERSON FARIAS</w:t>
            </w:r>
            <w:r>
              <w:rPr>
                <w:rFonts w:eastAsia="Times New Roman"/>
                <w:b/>
                <w:bCs/>
                <w:sz w:val="23"/>
                <w:szCs w:val="23"/>
                <w:lang w:eastAsia="pt-BR"/>
              </w:rPr>
              <w:br/>
              <w:t>Vereador PL</w:t>
            </w:r>
          </w:p>
        </w:tc>
        <w:tc>
          <w:tcPr>
            <w:tcW w:w="2410" w:type="dxa"/>
            <w:gridSpan w:val="2"/>
            <w:hideMark/>
          </w:tcPr>
          <w:p w14:paraId="47F9EF63" w14:textId="77777777" w:rsidR="008F66FD" w:rsidRDefault="008F66FD">
            <w:pPr>
              <w:jc w:val="center"/>
              <w:rPr>
                <w:rFonts w:eastAsia="Times New Roman"/>
                <w:b/>
                <w:bCs/>
                <w:sz w:val="23"/>
                <w:szCs w:val="23"/>
                <w:lang w:eastAsia="pt-BR"/>
              </w:rPr>
            </w:pPr>
            <w:r>
              <w:rPr>
                <w:rFonts w:eastAsia="Times New Roman"/>
                <w:b/>
                <w:bCs/>
                <w:sz w:val="23"/>
                <w:szCs w:val="23"/>
                <w:lang w:eastAsia="pt-BR"/>
              </w:rPr>
              <w:t>DIOGO KRIGUER</w:t>
            </w:r>
            <w:r>
              <w:rPr>
                <w:rFonts w:eastAsia="Times New Roman"/>
                <w:b/>
                <w:bCs/>
                <w:sz w:val="23"/>
                <w:szCs w:val="23"/>
                <w:lang w:eastAsia="pt-BR"/>
              </w:rPr>
              <w:br/>
              <w:t>Vereador PSBD</w:t>
            </w:r>
          </w:p>
        </w:tc>
      </w:tr>
      <w:tr w:rsidR="008F66FD" w14:paraId="78814D5F" w14:textId="77777777" w:rsidTr="0056003F">
        <w:trPr>
          <w:trHeight w:val="1437"/>
        </w:trPr>
        <w:tc>
          <w:tcPr>
            <w:tcW w:w="3119" w:type="dxa"/>
            <w:hideMark/>
          </w:tcPr>
          <w:p w14:paraId="678B2589" w14:textId="77777777" w:rsidR="008F66FD" w:rsidRDefault="008F66FD">
            <w:pPr>
              <w:jc w:val="center"/>
              <w:rPr>
                <w:rFonts w:eastAsia="Times New Roman"/>
                <w:b/>
                <w:bCs/>
                <w:sz w:val="23"/>
                <w:szCs w:val="23"/>
                <w:lang w:eastAsia="pt-BR"/>
              </w:rPr>
            </w:pPr>
            <w:r>
              <w:rPr>
                <w:rFonts w:eastAsia="Times New Roman"/>
                <w:b/>
                <w:bCs/>
                <w:sz w:val="23"/>
                <w:szCs w:val="23"/>
                <w:lang w:eastAsia="pt-BR"/>
              </w:rPr>
              <w:t>GRINGO DO BARREIRO</w:t>
            </w:r>
            <w:r>
              <w:rPr>
                <w:rFonts w:eastAsia="Times New Roman"/>
                <w:b/>
                <w:bCs/>
                <w:sz w:val="23"/>
                <w:szCs w:val="23"/>
                <w:lang w:eastAsia="pt-BR"/>
              </w:rPr>
              <w:br/>
              <w:t>Vereador PL</w:t>
            </w:r>
          </w:p>
        </w:tc>
        <w:tc>
          <w:tcPr>
            <w:tcW w:w="3544" w:type="dxa"/>
            <w:gridSpan w:val="4"/>
            <w:hideMark/>
          </w:tcPr>
          <w:p w14:paraId="602BE377" w14:textId="77777777" w:rsidR="008F66FD" w:rsidRDefault="008F66FD">
            <w:pPr>
              <w:jc w:val="center"/>
              <w:rPr>
                <w:rFonts w:eastAsia="Times New Roman"/>
                <w:b/>
                <w:bCs/>
                <w:sz w:val="23"/>
                <w:szCs w:val="23"/>
                <w:lang w:eastAsia="pt-BR"/>
              </w:rPr>
            </w:pPr>
            <w:r>
              <w:rPr>
                <w:rFonts w:eastAsia="Times New Roman"/>
                <w:b/>
                <w:bCs/>
                <w:sz w:val="23"/>
                <w:szCs w:val="23"/>
                <w:lang w:eastAsia="pt-BR"/>
              </w:rPr>
              <w:t>PROFª SILVANA PERIN</w:t>
            </w:r>
          </w:p>
          <w:p w14:paraId="0EC23F40" w14:textId="77777777" w:rsidR="008F66FD" w:rsidRDefault="008F66FD">
            <w:pPr>
              <w:jc w:val="center"/>
              <w:rPr>
                <w:rFonts w:eastAsia="Times New Roman"/>
                <w:b/>
                <w:bCs/>
                <w:sz w:val="23"/>
                <w:szCs w:val="23"/>
                <w:lang w:eastAsia="pt-BR"/>
              </w:rPr>
            </w:pPr>
            <w:r>
              <w:rPr>
                <w:rFonts w:eastAsia="Times New Roman"/>
                <w:b/>
                <w:bCs/>
                <w:sz w:val="23"/>
                <w:szCs w:val="23"/>
                <w:lang w:eastAsia="pt-BR"/>
              </w:rPr>
              <w:t>Vereadora MDB</w:t>
            </w:r>
          </w:p>
        </w:tc>
        <w:tc>
          <w:tcPr>
            <w:tcW w:w="2126" w:type="dxa"/>
            <w:hideMark/>
          </w:tcPr>
          <w:p w14:paraId="4D0126C2" w14:textId="77777777" w:rsidR="008F66FD" w:rsidRDefault="008F66FD">
            <w:pPr>
              <w:jc w:val="center"/>
              <w:rPr>
                <w:rFonts w:eastAsia="Times New Roman"/>
                <w:b/>
                <w:bCs/>
                <w:sz w:val="23"/>
                <w:szCs w:val="23"/>
                <w:lang w:eastAsia="pt-BR"/>
              </w:rPr>
            </w:pPr>
            <w:r>
              <w:rPr>
                <w:rFonts w:eastAsia="Times New Roman"/>
                <w:b/>
                <w:bCs/>
                <w:sz w:val="23"/>
                <w:szCs w:val="23"/>
                <w:lang w:eastAsia="pt-BR"/>
              </w:rPr>
              <w:t>ADIR CUNICO</w:t>
            </w:r>
          </w:p>
          <w:p w14:paraId="4038B645" w14:textId="77777777" w:rsidR="008F66FD" w:rsidRDefault="008F66FD">
            <w:pPr>
              <w:jc w:val="center"/>
              <w:rPr>
                <w:rFonts w:eastAsia="Times New Roman"/>
                <w:b/>
                <w:bCs/>
                <w:sz w:val="23"/>
                <w:szCs w:val="23"/>
                <w:lang w:eastAsia="pt-BR"/>
              </w:rPr>
            </w:pPr>
            <w:r>
              <w:rPr>
                <w:rFonts w:eastAsia="Times New Roman"/>
                <w:b/>
                <w:bCs/>
                <w:sz w:val="23"/>
                <w:szCs w:val="23"/>
                <w:lang w:eastAsia="pt-BR"/>
              </w:rPr>
              <w:t>Vereador NOVO</w:t>
            </w:r>
          </w:p>
        </w:tc>
        <w:tc>
          <w:tcPr>
            <w:tcW w:w="2410" w:type="dxa"/>
            <w:gridSpan w:val="2"/>
            <w:hideMark/>
          </w:tcPr>
          <w:p w14:paraId="5AB54E14" w14:textId="77777777" w:rsidR="008F66FD" w:rsidRDefault="008F66FD">
            <w:pPr>
              <w:jc w:val="center"/>
              <w:rPr>
                <w:rFonts w:eastAsia="Times New Roman"/>
                <w:b/>
                <w:bCs/>
                <w:sz w:val="23"/>
                <w:szCs w:val="23"/>
                <w:lang w:eastAsia="pt-BR"/>
              </w:rPr>
            </w:pPr>
            <w:r>
              <w:rPr>
                <w:rFonts w:eastAsia="Times New Roman"/>
                <w:b/>
                <w:bCs/>
                <w:sz w:val="23"/>
                <w:szCs w:val="23"/>
                <w:lang w:eastAsia="pt-BR"/>
              </w:rPr>
              <w:t>TOCO BAGGIO</w:t>
            </w:r>
            <w:r>
              <w:rPr>
                <w:rFonts w:eastAsia="Times New Roman"/>
                <w:b/>
                <w:bCs/>
                <w:sz w:val="23"/>
                <w:szCs w:val="23"/>
                <w:lang w:eastAsia="pt-BR"/>
              </w:rPr>
              <w:br/>
              <w:t>Vereador PSBD</w:t>
            </w:r>
          </w:p>
        </w:tc>
      </w:tr>
      <w:tr w:rsidR="008F66FD" w14:paraId="001BCA72" w14:textId="77777777" w:rsidTr="0056003F">
        <w:tc>
          <w:tcPr>
            <w:tcW w:w="3403" w:type="dxa"/>
            <w:gridSpan w:val="2"/>
            <w:hideMark/>
          </w:tcPr>
          <w:p w14:paraId="064D940E" w14:textId="590532B9" w:rsidR="008F66FD" w:rsidRDefault="008F66FD">
            <w:pPr>
              <w:jc w:val="center"/>
              <w:rPr>
                <w:rFonts w:eastAsia="Times New Roman"/>
                <w:b/>
                <w:bCs/>
                <w:sz w:val="23"/>
                <w:szCs w:val="23"/>
                <w:lang w:eastAsia="pt-BR"/>
              </w:rPr>
            </w:pPr>
            <w:r>
              <w:rPr>
                <w:rFonts w:eastAsia="Times New Roman"/>
                <w:b/>
                <w:bCs/>
                <w:sz w:val="23"/>
                <w:szCs w:val="23"/>
                <w:lang w:eastAsia="pt-BR"/>
              </w:rPr>
              <w:t>WANDERLEY PAULO</w:t>
            </w:r>
            <w:r>
              <w:rPr>
                <w:rFonts w:eastAsia="Times New Roman"/>
                <w:b/>
                <w:bCs/>
                <w:sz w:val="23"/>
                <w:szCs w:val="23"/>
                <w:lang w:eastAsia="pt-BR"/>
              </w:rPr>
              <w:br/>
              <w:t>Vereador PROGRESSISTAS</w:t>
            </w:r>
          </w:p>
        </w:tc>
        <w:tc>
          <w:tcPr>
            <w:tcW w:w="3260" w:type="dxa"/>
            <w:gridSpan w:val="3"/>
            <w:hideMark/>
          </w:tcPr>
          <w:p w14:paraId="693590C9" w14:textId="77777777" w:rsidR="008F66FD" w:rsidRDefault="008F66FD">
            <w:pPr>
              <w:jc w:val="center"/>
              <w:rPr>
                <w:rFonts w:eastAsia="Times New Roman"/>
                <w:b/>
                <w:bCs/>
                <w:sz w:val="23"/>
                <w:szCs w:val="23"/>
                <w:lang w:eastAsia="pt-BR"/>
              </w:rPr>
            </w:pPr>
            <w:r>
              <w:rPr>
                <w:rFonts w:eastAsia="Times New Roman"/>
                <w:b/>
                <w:bCs/>
                <w:sz w:val="23"/>
                <w:szCs w:val="23"/>
                <w:lang w:eastAsia="pt-BR"/>
              </w:rPr>
              <w:t>JANE DELALIBERA</w:t>
            </w:r>
            <w:r>
              <w:rPr>
                <w:rFonts w:eastAsia="Times New Roman"/>
                <w:b/>
                <w:bCs/>
                <w:sz w:val="23"/>
                <w:szCs w:val="23"/>
                <w:lang w:eastAsia="pt-BR"/>
              </w:rPr>
              <w:br/>
              <w:t>Vereadora PL</w:t>
            </w:r>
          </w:p>
        </w:tc>
        <w:tc>
          <w:tcPr>
            <w:tcW w:w="3685" w:type="dxa"/>
            <w:gridSpan w:val="2"/>
            <w:hideMark/>
          </w:tcPr>
          <w:p w14:paraId="47005599" w14:textId="77777777" w:rsidR="008F66FD" w:rsidRDefault="008F66FD">
            <w:pPr>
              <w:jc w:val="center"/>
              <w:rPr>
                <w:rFonts w:eastAsia="Times New Roman"/>
                <w:b/>
                <w:bCs/>
                <w:sz w:val="23"/>
                <w:szCs w:val="23"/>
                <w:lang w:eastAsia="pt-BR"/>
              </w:rPr>
            </w:pPr>
            <w:r>
              <w:rPr>
                <w:rFonts w:eastAsia="Times New Roman"/>
                <w:b/>
                <w:bCs/>
                <w:sz w:val="23"/>
                <w:szCs w:val="23"/>
                <w:lang w:eastAsia="pt-BR"/>
              </w:rPr>
              <w:t>RODRIGO MATTERAZZI</w:t>
            </w:r>
          </w:p>
          <w:p w14:paraId="72E09B9B" w14:textId="77777777" w:rsidR="008F66FD" w:rsidRDefault="008F66FD">
            <w:pPr>
              <w:jc w:val="center"/>
              <w:rPr>
                <w:rFonts w:eastAsia="Times New Roman"/>
                <w:b/>
                <w:bCs/>
                <w:sz w:val="23"/>
                <w:szCs w:val="23"/>
                <w:lang w:eastAsia="pt-BR"/>
              </w:rPr>
            </w:pPr>
            <w:r>
              <w:rPr>
                <w:rFonts w:eastAsia="Times New Roman"/>
                <w:b/>
                <w:bCs/>
                <w:sz w:val="23"/>
                <w:szCs w:val="23"/>
                <w:lang w:eastAsia="pt-BR"/>
              </w:rPr>
              <w:t>Vereador REPUBLICANOS</w:t>
            </w:r>
          </w:p>
        </w:tc>
        <w:tc>
          <w:tcPr>
            <w:tcW w:w="851" w:type="dxa"/>
          </w:tcPr>
          <w:p w14:paraId="2DBE7F06" w14:textId="77777777" w:rsidR="008F66FD" w:rsidRDefault="008F66FD">
            <w:pPr>
              <w:rPr>
                <w:rFonts w:eastAsia="Times New Roman"/>
                <w:b/>
                <w:bCs/>
                <w:sz w:val="23"/>
                <w:szCs w:val="23"/>
                <w:lang w:eastAsia="pt-BR"/>
              </w:rPr>
            </w:pPr>
          </w:p>
        </w:tc>
      </w:tr>
    </w:tbl>
    <w:p w14:paraId="62066502" w14:textId="77777777" w:rsidR="007444A2" w:rsidRPr="008F66FD" w:rsidRDefault="007444A2" w:rsidP="00B22178">
      <w:pPr>
        <w:spacing w:after="0" w:line="240" w:lineRule="auto"/>
        <w:jc w:val="both"/>
        <w:rPr>
          <w:sz w:val="23"/>
          <w:szCs w:val="23"/>
        </w:rPr>
      </w:pPr>
    </w:p>
    <w:sectPr w:rsidR="007444A2" w:rsidRPr="008F66FD" w:rsidSect="0056003F">
      <w:pgSz w:w="11906" w:h="16838"/>
      <w:pgMar w:top="2268" w:right="1416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7273"/>
    <w:rsid w:val="000126B3"/>
    <w:rsid w:val="00015E39"/>
    <w:rsid w:val="00027558"/>
    <w:rsid w:val="000317DD"/>
    <w:rsid w:val="000323D0"/>
    <w:rsid w:val="00035315"/>
    <w:rsid w:val="0003595F"/>
    <w:rsid w:val="0005142F"/>
    <w:rsid w:val="000546C4"/>
    <w:rsid w:val="00066289"/>
    <w:rsid w:val="000704FE"/>
    <w:rsid w:val="00071BB7"/>
    <w:rsid w:val="00072465"/>
    <w:rsid w:val="000745AF"/>
    <w:rsid w:val="00093C09"/>
    <w:rsid w:val="00096CDF"/>
    <w:rsid w:val="000A4667"/>
    <w:rsid w:val="000A49F5"/>
    <w:rsid w:val="000A4CC0"/>
    <w:rsid w:val="000A6A3D"/>
    <w:rsid w:val="000B0768"/>
    <w:rsid w:val="000B6A6A"/>
    <w:rsid w:val="000C2BCD"/>
    <w:rsid w:val="000C49EE"/>
    <w:rsid w:val="000D5DB9"/>
    <w:rsid w:val="000F1A20"/>
    <w:rsid w:val="00110647"/>
    <w:rsid w:val="00111D47"/>
    <w:rsid w:val="00124068"/>
    <w:rsid w:val="00124BED"/>
    <w:rsid w:val="00134317"/>
    <w:rsid w:val="0013507C"/>
    <w:rsid w:val="0013754D"/>
    <w:rsid w:val="001405F4"/>
    <w:rsid w:val="001424F4"/>
    <w:rsid w:val="001508AC"/>
    <w:rsid w:val="001509D5"/>
    <w:rsid w:val="001550C7"/>
    <w:rsid w:val="00166312"/>
    <w:rsid w:val="00172952"/>
    <w:rsid w:val="0018287B"/>
    <w:rsid w:val="00184486"/>
    <w:rsid w:val="0019454A"/>
    <w:rsid w:val="00194C37"/>
    <w:rsid w:val="00197910"/>
    <w:rsid w:val="001A463A"/>
    <w:rsid w:val="001A7025"/>
    <w:rsid w:val="001A7611"/>
    <w:rsid w:val="001B22AE"/>
    <w:rsid w:val="001B4CA1"/>
    <w:rsid w:val="001C6F63"/>
    <w:rsid w:val="001D3E93"/>
    <w:rsid w:val="001D7044"/>
    <w:rsid w:val="001E07A1"/>
    <w:rsid w:val="001F47EB"/>
    <w:rsid w:val="001F59F5"/>
    <w:rsid w:val="0020433F"/>
    <w:rsid w:val="00210E12"/>
    <w:rsid w:val="00211348"/>
    <w:rsid w:val="00221887"/>
    <w:rsid w:val="00221D20"/>
    <w:rsid w:val="002229EE"/>
    <w:rsid w:val="00227E50"/>
    <w:rsid w:val="00230957"/>
    <w:rsid w:val="002448B3"/>
    <w:rsid w:val="0026163D"/>
    <w:rsid w:val="00261DD2"/>
    <w:rsid w:val="00264294"/>
    <w:rsid w:val="00282332"/>
    <w:rsid w:val="002B50DF"/>
    <w:rsid w:val="002F41C5"/>
    <w:rsid w:val="00305D15"/>
    <w:rsid w:val="00305DF2"/>
    <w:rsid w:val="0031609A"/>
    <w:rsid w:val="00332824"/>
    <w:rsid w:val="00332E2F"/>
    <w:rsid w:val="0033464A"/>
    <w:rsid w:val="00341D38"/>
    <w:rsid w:val="00342B89"/>
    <w:rsid w:val="00353437"/>
    <w:rsid w:val="003807A5"/>
    <w:rsid w:val="00381714"/>
    <w:rsid w:val="003A406C"/>
    <w:rsid w:val="003A7029"/>
    <w:rsid w:val="003B5815"/>
    <w:rsid w:val="003C614C"/>
    <w:rsid w:val="003D0048"/>
    <w:rsid w:val="003D4D28"/>
    <w:rsid w:val="003D72AC"/>
    <w:rsid w:val="003D7FB0"/>
    <w:rsid w:val="003F2A87"/>
    <w:rsid w:val="003F3E98"/>
    <w:rsid w:val="004025C8"/>
    <w:rsid w:val="00405821"/>
    <w:rsid w:val="00411D81"/>
    <w:rsid w:val="00431EFE"/>
    <w:rsid w:val="00435B74"/>
    <w:rsid w:val="00435CDF"/>
    <w:rsid w:val="00452A34"/>
    <w:rsid w:val="004550E7"/>
    <w:rsid w:val="00463875"/>
    <w:rsid w:val="00466039"/>
    <w:rsid w:val="00467FC8"/>
    <w:rsid w:val="0048715E"/>
    <w:rsid w:val="004921D6"/>
    <w:rsid w:val="004A3C4B"/>
    <w:rsid w:val="004B4643"/>
    <w:rsid w:val="004B6748"/>
    <w:rsid w:val="004B6C10"/>
    <w:rsid w:val="004C0D27"/>
    <w:rsid w:val="004E01BF"/>
    <w:rsid w:val="00501680"/>
    <w:rsid w:val="005051E4"/>
    <w:rsid w:val="0051743A"/>
    <w:rsid w:val="00525356"/>
    <w:rsid w:val="0054111D"/>
    <w:rsid w:val="0054433B"/>
    <w:rsid w:val="00555B29"/>
    <w:rsid w:val="00557573"/>
    <w:rsid w:val="0056003F"/>
    <w:rsid w:val="00566C29"/>
    <w:rsid w:val="005802CC"/>
    <w:rsid w:val="005822A9"/>
    <w:rsid w:val="00586864"/>
    <w:rsid w:val="00594356"/>
    <w:rsid w:val="0059612C"/>
    <w:rsid w:val="005B0C59"/>
    <w:rsid w:val="005B1431"/>
    <w:rsid w:val="005B2562"/>
    <w:rsid w:val="005B6439"/>
    <w:rsid w:val="005C2E5F"/>
    <w:rsid w:val="005E3A1D"/>
    <w:rsid w:val="005F7438"/>
    <w:rsid w:val="00600CAC"/>
    <w:rsid w:val="00600EC9"/>
    <w:rsid w:val="00601901"/>
    <w:rsid w:val="00607CDA"/>
    <w:rsid w:val="00612EC5"/>
    <w:rsid w:val="00615CA9"/>
    <w:rsid w:val="0063764A"/>
    <w:rsid w:val="0064362E"/>
    <w:rsid w:val="0065217A"/>
    <w:rsid w:val="00653E44"/>
    <w:rsid w:val="006545E7"/>
    <w:rsid w:val="00656BD3"/>
    <w:rsid w:val="0067336A"/>
    <w:rsid w:val="00681AAF"/>
    <w:rsid w:val="00687481"/>
    <w:rsid w:val="0068788C"/>
    <w:rsid w:val="00691A02"/>
    <w:rsid w:val="0069792E"/>
    <w:rsid w:val="006A1AE8"/>
    <w:rsid w:val="006A76E5"/>
    <w:rsid w:val="006B73F2"/>
    <w:rsid w:val="006C2748"/>
    <w:rsid w:val="006C3F57"/>
    <w:rsid w:val="006E3456"/>
    <w:rsid w:val="006E3E61"/>
    <w:rsid w:val="006F09D9"/>
    <w:rsid w:val="00706CA9"/>
    <w:rsid w:val="00711609"/>
    <w:rsid w:val="007155EB"/>
    <w:rsid w:val="007444A2"/>
    <w:rsid w:val="00747C4A"/>
    <w:rsid w:val="007616C7"/>
    <w:rsid w:val="007A4BF6"/>
    <w:rsid w:val="007C6B55"/>
    <w:rsid w:val="007D4199"/>
    <w:rsid w:val="007D59EB"/>
    <w:rsid w:val="007E3C5B"/>
    <w:rsid w:val="00810EB6"/>
    <w:rsid w:val="0081243D"/>
    <w:rsid w:val="00820C62"/>
    <w:rsid w:val="0082495C"/>
    <w:rsid w:val="00825473"/>
    <w:rsid w:val="008403F1"/>
    <w:rsid w:val="00845152"/>
    <w:rsid w:val="0085056E"/>
    <w:rsid w:val="00864986"/>
    <w:rsid w:val="00871DA3"/>
    <w:rsid w:val="0087529F"/>
    <w:rsid w:val="00876712"/>
    <w:rsid w:val="0088190D"/>
    <w:rsid w:val="00883573"/>
    <w:rsid w:val="00892EB1"/>
    <w:rsid w:val="008A5A89"/>
    <w:rsid w:val="008A7DD8"/>
    <w:rsid w:val="008D1A02"/>
    <w:rsid w:val="008D5575"/>
    <w:rsid w:val="008D75DF"/>
    <w:rsid w:val="008E76DF"/>
    <w:rsid w:val="008F53A9"/>
    <w:rsid w:val="008F66FD"/>
    <w:rsid w:val="009279E4"/>
    <w:rsid w:val="00932F3B"/>
    <w:rsid w:val="009427E5"/>
    <w:rsid w:val="00957F8A"/>
    <w:rsid w:val="00963966"/>
    <w:rsid w:val="0096799B"/>
    <w:rsid w:val="00973622"/>
    <w:rsid w:val="00974161"/>
    <w:rsid w:val="0097580B"/>
    <w:rsid w:val="009826F2"/>
    <w:rsid w:val="0098368E"/>
    <w:rsid w:val="00985CA1"/>
    <w:rsid w:val="009909F7"/>
    <w:rsid w:val="009A4E13"/>
    <w:rsid w:val="009A6AF8"/>
    <w:rsid w:val="009A6FD8"/>
    <w:rsid w:val="009C4056"/>
    <w:rsid w:val="009D2F7C"/>
    <w:rsid w:val="009D768C"/>
    <w:rsid w:val="009E6F48"/>
    <w:rsid w:val="009F0BE0"/>
    <w:rsid w:val="00A04755"/>
    <w:rsid w:val="00A07964"/>
    <w:rsid w:val="00A26F48"/>
    <w:rsid w:val="00A32BFB"/>
    <w:rsid w:val="00A34F07"/>
    <w:rsid w:val="00A43752"/>
    <w:rsid w:val="00A44353"/>
    <w:rsid w:val="00A6442D"/>
    <w:rsid w:val="00A70DC7"/>
    <w:rsid w:val="00A83327"/>
    <w:rsid w:val="00A90F37"/>
    <w:rsid w:val="00AD5EE7"/>
    <w:rsid w:val="00AE0E0A"/>
    <w:rsid w:val="00AE48BF"/>
    <w:rsid w:val="00AE6844"/>
    <w:rsid w:val="00AF6D9D"/>
    <w:rsid w:val="00B22178"/>
    <w:rsid w:val="00B225EE"/>
    <w:rsid w:val="00B47D26"/>
    <w:rsid w:val="00B5208D"/>
    <w:rsid w:val="00B7238F"/>
    <w:rsid w:val="00B775F2"/>
    <w:rsid w:val="00B83BCE"/>
    <w:rsid w:val="00BA743B"/>
    <w:rsid w:val="00BB6092"/>
    <w:rsid w:val="00BD415C"/>
    <w:rsid w:val="00BD5C38"/>
    <w:rsid w:val="00BE3A35"/>
    <w:rsid w:val="00BF1EFE"/>
    <w:rsid w:val="00BF4B9B"/>
    <w:rsid w:val="00C0700B"/>
    <w:rsid w:val="00C136E1"/>
    <w:rsid w:val="00C35E63"/>
    <w:rsid w:val="00C43914"/>
    <w:rsid w:val="00C63E71"/>
    <w:rsid w:val="00C65ACE"/>
    <w:rsid w:val="00C66DC0"/>
    <w:rsid w:val="00C726AF"/>
    <w:rsid w:val="00C75C4D"/>
    <w:rsid w:val="00C76E65"/>
    <w:rsid w:val="00C80637"/>
    <w:rsid w:val="00CA6D4F"/>
    <w:rsid w:val="00CB3435"/>
    <w:rsid w:val="00CE2D8E"/>
    <w:rsid w:val="00CE5E00"/>
    <w:rsid w:val="00CF1B87"/>
    <w:rsid w:val="00D00AAD"/>
    <w:rsid w:val="00D026BD"/>
    <w:rsid w:val="00D10D12"/>
    <w:rsid w:val="00D15372"/>
    <w:rsid w:val="00D16ECC"/>
    <w:rsid w:val="00D20F88"/>
    <w:rsid w:val="00D30B64"/>
    <w:rsid w:val="00D40B00"/>
    <w:rsid w:val="00D47E14"/>
    <w:rsid w:val="00D514ED"/>
    <w:rsid w:val="00D60C06"/>
    <w:rsid w:val="00D6626C"/>
    <w:rsid w:val="00D71FBD"/>
    <w:rsid w:val="00D72C4D"/>
    <w:rsid w:val="00D73C81"/>
    <w:rsid w:val="00D74788"/>
    <w:rsid w:val="00D77476"/>
    <w:rsid w:val="00D8200B"/>
    <w:rsid w:val="00D82064"/>
    <w:rsid w:val="00DA4B00"/>
    <w:rsid w:val="00DA69C3"/>
    <w:rsid w:val="00DB129F"/>
    <w:rsid w:val="00DB7953"/>
    <w:rsid w:val="00DC5E05"/>
    <w:rsid w:val="00DD02FE"/>
    <w:rsid w:val="00DD70C0"/>
    <w:rsid w:val="00DE41AC"/>
    <w:rsid w:val="00DE7D85"/>
    <w:rsid w:val="00E02467"/>
    <w:rsid w:val="00E04E56"/>
    <w:rsid w:val="00E108A5"/>
    <w:rsid w:val="00E23F7A"/>
    <w:rsid w:val="00E254E9"/>
    <w:rsid w:val="00E2688E"/>
    <w:rsid w:val="00E378A1"/>
    <w:rsid w:val="00E65CFA"/>
    <w:rsid w:val="00E80D26"/>
    <w:rsid w:val="00E90A4B"/>
    <w:rsid w:val="00EA67A2"/>
    <w:rsid w:val="00EC7EE8"/>
    <w:rsid w:val="00ED1451"/>
    <w:rsid w:val="00ED3D47"/>
    <w:rsid w:val="00ED48B9"/>
    <w:rsid w:val="00EE5069"/>
    <w:rsid w:val="00EF690D"/>
    <w:rsid w:val="00F004C2"/>
    <w:rsid w:val="00F111A4"/>
    <w:rsid w:val="00F35717"/>
    <w:rsid w:val="00F41DEA"/>
    <w:rsid w:val="00F450EA"/>
    <w:rsid w:val="00F5024E"/>
    <w:rsid w:val="00F5278A"/>
    <w:rsid w:val="00F62967"/>
    <w:rsid w:val="00F64157"/>
    <w:rsid w:val="00F64707"/>
    <w:rsid w:val="00F86C8E"/>
    <w:rsid w:val="00F87273"/>
    <w:rsid w:val="00F934ED"/>
    <w:rsid w:val="00FA3094"/>
    <w:rsid w:val="00FA4116"/>
    <w:rsid w:val="00FA4E60"/>
    <w:rsid w:val="00FC1632"/>
    <w:rsid w:val="00FE192C"/>
    <w:rsid w:val="00FF52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B7840E"/>
  <w15:docId w15:val="{9D88FACE-C2F7-4135-9047-987B28073A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87273"/>
    <w:rPr>
      <w:rFonts w:ascii="Times New Roman" w:eastAsia="Calibri" w:hAnsi="Times New Roman" w:cs="Times New Roman"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0275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27558"/>
    <w:rPr>
      <w:rFonts w:ascii="Tahoma" w:eastAsia="Calibri" w:hAnsi="Tahoma" w:cs="Tahoma"/>
      <w:sz w:val="16"/>
      <w:szCs w:val="16"/>
    </w:rPr>
  </w:style>
  <w:style w:type="paragraph" w:styleId="Cabealho">
    <w:name w:val="header"/>
    <w:basedOn w:val="Normal"/>
    <w:link w:val="CabealhoChar"/>
    <w:uiPriority w:val="99"/>
    <w:unhideWhenUsed/>
    <w:rsid w:val="00BA743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BA743B"/>
    <w:rPr>
      <w:rFonts w:ascii="Times New Roman" w:eastAsia="Calibri" w:hAnsi="Times New Roman" w:cs="Times New Roman"/>
      <w:sz w:val="24"/>
    </w:rPr>
  </w:style>
  <w:style w:type="paragraph" w:styleId="Rodap">
    <w:name w:val="footer"/>
    <w:basedOn w:val="Normal"/>
    <w:link w:val="RodapChar"/>
    <w:uiPriority w:val="99"/>
    <w:unhideWhenUsed/>
    <w:rsid w:val="00BA743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BA743B"/>
    <w:rPr>
      <w:rFonts w:ascii="Times New Roman" w:eastAsia="Calibri" w:hAnsi="Times New Roman" w:cs="Times New Roman"/>
      <w:sz w:val="24"/>
    </w:rPr>
  </w:style>
  <w:style w:type="paragraph" w:styleId="NormalWeb">
    <w:name w:val="Normal (Web)"/>
    <w:basedOn w:val="Normal"/>
    <w:uiPriority w:val="99"/>
    <w:unhideWhenUsed/>
    <w:rsid w:val="004B6748"/>
    <w:pPr>
      <w:spacing w:before="100" w:beforeAutospacing="1" w:after="100" w:afterAutospacing="1" w:line="240" w:lineRule="auto"/>
    </w:pPr>
    <w:rPr>
      <w:rFonts w:eastAsia="Times New Roman"/>
      <w:szCs w:val="24"/>
      <w:lang w:eastAsia="pt-BR"/>
    </w:rPr>
  </w:style>
  <w:style w:type="paragraph" w:customStyle="1" w:styleId="SemEspaamento1">
    <w:name w:val="Sem Espaçamento1"/>
    <w:qFormat/>
    <w:rsid w:val="004B6748"/>
    <w:pPr>
      <w:spacing w:after="0" w:line="240" w:lineRule="auto"/>
    </w:pPr>
    <w:rPr>
      <w:rFonts w:ascii="Arial" w:eastAsia="Times New Roman" w:hAnsi="Arial" w:cs="Times New Roman"/>
      <w:noProof/>
      <w:szCs w:val="24"/>
    </w:rPr>
  </w:style>
  <w:style w:type="paragraph" w:styleId="PargrafodaLista">
    <w:name w:val="List Paragraph"/>
    <w:basedOn w:val="Normal"/>
    <w:uiPriority w:val="34"/>
    <w:qFormat/>
    <w:rsid w:val="00C63E71"/>
    <w:pPr>
      <w:ind w:left="720"/>
      <w:contextualSpacing/>
    </w:pPr>
  </w:style>
  <w:style w:type="paragraph" w:styleId="Recuodecorpodetexto3">
    <w:name w:val="Body Text Indent 3"/>
    <w:basedOn w:val="Normal"/>
    <w:link w:val="Recuodecorpodetexto3Char"/>
    <w:uiPriority w:val="99"/>
    <w:rsid w:val="007444A2"/>
    <w:pPr>
      <w:spacing w:after="0" w:line="240" w:lineRule="auto"/>
      <w:ind w:firstLine="1701"/>
      <w:jc w:val="both"/>
    </w:pPr>
    <w:rPr>
      <w:rFonts w:eastAsia="Times New Roman"/>
      <w:iCs/>
      <w:sz w:val="28"/>
      <w:szCs w:val="20"/>
      <w:lang w:eastAsia="pt-BR"/>
    </w:rPr>
  </w:style>
  <w:style w:type="character" w:customStyle="1" w:styleId="Recuodecorpodetexto3Char">
    <w:name w:val="Recuo de corpo de texto 3 Char"/>
    <w:basedOn w:val="Fontepargpadro"/>
    <w:link w:val="Recuodecorpodetexto3"/>
    <w:uiPriority w:val="99"/>
    <w:rsid w:val="007444A2"/>
    <w:rPr>
      <w:rFonts w:ascii="Times New Roman" w:eastAsia="Times New Roman" w:hAnsi="Times New Roman" w:cs="Times New Roman"/>
      <w:iCs/>
      <w:sz w:val="28"/>
      <w:szCs w:val="20"/>
      <w:lang w:eastAsia="pt-BR"/>
    </w:rPr>
  </w:style>
  <w:style w:type="table" w:customStyle="1" w:styleId="Tabelacomgrade2">
    <w:name w:val="Tabela com grade2"/>
    <w:basedOn w:val="Tabelanormal"/>
    <w:uiPriority w:val="39"/>
    <w:rsid w:val="008F66FD"/>
    <w:pPr>
      <w:spacing w:after="0" w:line="240" w:lineRule="auto"/>
    </w:pPr>
    <w:rPr>
      <w:rFonts w:ascii="Calibri" w:eastAsia="Calibri" w:hAnsi="Calibri" w:cs="Times New Roman"/>
      <w:kern w:val="2"/>
      <w14:ligatures w14:val="standardContextu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0726A0-4AE4-4D15-9B02-95C6709E04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671</TotalTime>
  <Pages>1</Pages>
  <Words>337</Words>
  <Characters>1825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Gabinete10</dc:creator>
  <cp:lastModifiedBy>mauricio gomes</cp:lastModifiedBy>
  <cp:revision>90</cp:revision>
  <cp:lastPrinted>2026-10-06T12:16:00Z</cp:lastPrinted>
  <dcterms:created xsi:type="dcterms:W3CDTF">2025-03-12T15:57:00Z</dcterms:created>
  <dcterms:modified xsi:type="dcterms:W3CDTF">2026-10-14T12:41:00Z</dcterms:modified>
</cp:coreProperties>
</file>