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4FF2" w14:textId="719226BE" w:rsidR="00DF7870" w:rsidRDefault="00000000" w:rsidP="0017362E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INDICAÇÃO Nº</w:t>
      </w:r>
      <w:r w:rsidR="008006D2">
        <w:rPr>
          <w:rFonts w:ascii="Times New Roman" w:hAnsi="Times New Roman" w:cs="Times New Roman"/>
          <w:b/>
          <w:bCs/>
        </w:rPr>
        <w:t xml:space="preserve"> 607</w:t>
      </w:r>
      <w:r>
        <w:rPr>
          <w:rFonts w:ascii="Times New Roman" w:hAnsi="Times New Roman" w:cs="Times New Roman"/>
          <w:b/>
          <w:bCs/>
        </w:rPr>
        <w:t>/2026</w:t>
      </w:r>
    </w:p>
    <w:p w14:paraId="23295FF4" w14:textId="77777777" w:rsidR="0017362E" w:rsidRDefault="0017362E" w:rsidP="0017362E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</w:rPr>
      </w:pPr>
    </w:p>
    <w:p w14:paraId="56912933" w14:textId="77777777" w:rsidR="00DF7870" w:rsidRDefault="00DF7870" w:rsidP="0017362E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</w:rPr>
      </w:pPr>
    </w:p>
    <w:p w14:paraId="1AF42BFC" w14:textId="77777777" w:rsidR="00DF7870" w:rsidRDefault="00000000" w:rsidP="0017362E">
      <w:pPr>
        <w:pStyle w:val="NormalWeb"/>
        <w:widowControl/>
        <w:spacing w:before="0" w:beforeAutospacing="0" w:after="0" w:afterAutospacing="0"/>
        <w:ind w:left="3404"/>
        <w:jc w:val="both"/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INDICAMOS A IMPLANTAÇÃO DO PROJETO “GUARDIÕES DA INFÂNCIA” NA REDE MUNICIPAL DE ENSINO DE SORRISO/MT.</w:t>
      </w:r>
    </w:p>
    <w:p w14:paraId="2017F30A" w14:textId="5BF68EBD" w:rsidR="00DF7870" w:rsidRDefault="00000000" w:rsidP="0017362E">
      <w:pPr>
        <w:pStyle w:val="NormalWeb"/>
        <w:widowControl/>
        <w:spacing w:before="0" w:beforeAutospacing="0" w:after="0" w:afterAutospacing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 </w:t>
      </w:r>
    </w:p>
    <w:p w14:paraId="4EB963E5" w14:textId="1CB4A1C2" w:rsidR="00DF7870" w:rsidRDefault="00000000" w:rsidP="0017362E">
      <w:pPr>
        <w:widowControl/>
        <w:ind w:firstLine="3404"/>
        <w:jc w:val="both"/>
        <w:rPr>
          <w:rFonts w:ascii="Times New Roman" w:eastAsia="SimSu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eastAsia="zh-CN" w:bidi="ar"/>
        </w:rPr>
        <w:t xml:space="preserve">WANDERLEY PAULO – PROGRESSISTAS </w:t>
      </w:r>
      <w:r>
        <w:rPr>
          <w:rFonts w:ascii="Times New Roman" w:hAnsi="Times New Roman" w:cs="Times New Roman"/>
          <w:lang w:eastAsia="zh-CN" w:bidi="ar"/>
        </w:rPr>
        <w:t>e</w:t>
      </w:r>
      <w:r>
        <w:rPr>
          <w:rFonts w:ascii="Times New Roman" w:hAnsi="Times New Roman" w:cs="Times New Roman"/>
          <w:b/>
          <w:bCs/>
          <w:lang w:eastAsia="zh-CN" w:bidi="ar"/>
        </w:rPr>
        <w:t> </w:t>
      </w:r>
      <w:r>
        <w:rPr>
          <w:rFonts w:ascii="Times New Roman" w:hAnsi="Times New Roman" w:cs="Times New Roman"/>
          <w:lang w:eastAsia="zh-CN" w:bidi="ar"/>
        </w:rPr>
        <w:t xml:space="preserve">vereadores abaixo assinados, com assento nesta Casa de Leis, em conformidade com o Art. 115, do Regimento Interno, REQUEREM à Mesa que este Expediente seja encaminhado ao Exmo. </w:t>
      </w:r>
      <w:r w:rsidR="006F69AF" w:rsidRPr="006F69AF">
        <w:rPr>
          <w:rFonts w:ascii="Times New Roman" w:hAnsi="Times New Roman" w:cs="Times New Roman"/>
          <w:lang w:eastAsia="zh-CN" w:bidi="ar"/>
        </w:rPr>
        <w:t>Senhor Rodrigo Matterazzi, prefeito em exercício</w:t>
      </w:r>
      <w:r>
        <w:rPr>
          <w:rFonts w:ascii="Times New Roman" w:hAnsi="Times New Roman" w:cs="Times New Roman"/>
          <w:lang w:eastAsia="zh-CN" w:bidi="ar"/>
        </w:rPr>
        <w:t xml:space="preserve">, com cópia a Secretaria Municipal de Administração e a Secretaria Municipal de Educação, </w:t>
      </w:r>
      <w:r>
        <w:rPr>
          <w:rFonts w:ascii="Times New Roman" w:hAnsi="Times New Roman" w:cs="Times New Roman"/>
          <w:b/>
          <w:bCs/>
          <w:lang w:eastAsia="zh-CN" w:bidi="ar"/>
        </w:rPr>
        <w:t xml:space="preserve">versando sobre a necessidade da </w:t>
      </w:r>
      <w:r>
        <w:rPr>
          <w:rFonts w:ascii="Times New Roman" w:eastAsia="SimSun" w:hAnsi="Times New Roman" w:cs="Times New Roman"/>
          <w:b/>
          <w:bCs/>
        </w:rPr>
        <w:t>implantação do Projeto “Guardiões da Infância” na rede municipal de ensino de Sorriso/MT.</w:t>
      </w:r>
    </w:p>
    <w:p w14:paraId="4E0A9270" w14:textId="77777777" w:rsidR="00B7410E" w:rsidRDefault="00B7410E" w:rsidP="0017362E">
      <w:pPr>
        <w:pStyle w:val="NormalWeb"/>
        <w:widowControl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1DA9206" w14:textId="0144F8D4" w:rsidR="00DF7870" w:rsidRDefault="00000000" w:rsidP="0017362E">
      <w:pPr>
        <w:pStyle w:val="NormalWeb"/>
        <w:widowControl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JUSTIFICATIVAS</w:t>
      </w:r>
    </w:p>
    <w:p w14:paraId="2D5DBB20" w14:textId="77777777" w:rsidR="00A654D2" w:rsidRDefault="00A654D2" w:rsidP="0017362E">
      <w:pPr>
        <w:pStyle w:val="NormalWeb"/>
        <w:widowControl/>
        <w:spacing w:before="0" w:beforeAutospacing="0" w:after="0" w:afterAutospacing="0"/>
        <w:jc w:val="center"/>
        <w:rPr>
          <w:rFonts w:ascii="Times New Roman" w:hAnsi="Times New Roman" w:cs="Times New Roman"/>
        </w:rPr>
      </w:pPr>
    </w:p>
    <w:p w14:paraId="028C0088" w14:textId="300376C7" w:rsidR="00602ADD" w:rsidRPr="00602ADD" w:rsidRDefault="00000000" w:rsidP="0017362E">
      <w:pPr>
        <w:pStyle w:val="NormalWeb"/>
        <w:widowControl/>
        <w:spacing w:before="0" w:beforeAutospacing="0" w:after="0" w:afterAutospacing="0"/>
        <w:ind w:firstLine="1560"/>
        <w:jc w:val="both"/>
        <w:rPr>
          <w:rFonts w:ascii="Times New Roman" w:hAnsi="Times New Roman" w:cs="Times New Roman"/>
        </w:rPr>
      </w:pPr>
      <w:r w:rsidRPr="00602ADD">
        <w:rPr>
          <w:rFonts w:ascii="Times New Roman" w:hAnsi="Times New Roman" w:cs="Times New Roman"/>
        </w:rPr>
        <w:t xml:space="preserve">Considerando </w:t>
      </w:r>
      <w:r>
        <w:rPr>
          <w:rFonts w:ascii="Times New Roman" w:hAnsi="Times New Roman" w:cs="Times New Roman"/>
        </w:rPr>
        <w:t>que o</w:t>
      </w:r>
      <w:r w:rsidRPr="00602ADD">
        <w:rPr>
          <w:rFonts w:ascii="Times New Roman" w:hAnsi="Times New Roman" w:cs="Times New Roman"/>
        </w:rPr>
        <w:t xml:space="preserve"> Projeto “Guardiões da Infância” foi concebido e lançado oficialmente no ano de 2021 (pela Superintendência da Polícia Federal no Distrito Federal), estruturando-se posteriormente como uma iniciativa estratégica de grande relevância nacional voltada à prevenção primária e ao combate enérgico contra a exploração, o abuso sexual infantojuvenil e os crimes cibernéticos praticados contra menores. Diante do avanço dos riscos digitais e da vulnerabilidade infantojuvenil, a proposta nasceu com o intuito de aproximar as forças de segurança, as instituições de ensino e a comunidade, formando uma barreira protetiva multidisciplinar que já se expande com sucesso por diversos estados e municípios brasileiros;</w:t>
      </w:r>
    </w:p>
    <w:p w14:paraId="3C19A823" w14:textId="77777777" w:rsidR="00602ADD" w:rsidRPr="00602ADD" w:rsidRDefault="00602ADD" w:rsidP="0017362E">
      <w:pPr>
        <w:pStyle w:val="NormalWeb"/>
        <w:widowControl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58643E76" w14:textId="4FFD1BA0" w:rsidR="00602ADD" w:rsidRPr="00602ADD" w:rsidRDefault="00000000" w:rsidP="0017362E">
      <w:pPr>
        <w:pStyle w:val="NormalWeb"/>
        <w:widowControl/>
        <w:spacing w:before="0" w:beforeAutospacing="0" w:after="0" w:afterAutospacing="0"/>
        <w:ind w:firstLine="1560"/>
        <w:jc w:val="both"/>
        <w:rPr>
          <w:rFonts w:ascii="Times New Roman" w:hAnsi="Times New Roman" w:cs="Times New Roman"/>
        </w:rPr>
      </w:pPr>
      <w:r w:rsidRPr="00602ADD">
        <w:rPr>
          <w:rFonts w:ascii="Times New Roman" w:hAnsi="Times New Roman" w:cs="Times New Roman"/>
        </w:rPr>
        <w:t>Considerando o Dever Constitucional e a Proteção Integral: Que a proteção integral de crianças e adolescentes é um dever prioritário do Estado, da família e da sociedade (conforme preconiza o Art. 227 da Constituição Federal e o Estatuto da Criança e do Adolescente - ECA), exigindo ações integradas, contínuas e preventivas dentro do ambiente escolar para combater qualquer forma de negligência, abuso ou violência;</w:t>
      </w:r>
    </w:p>
    <w:p w14:paraId="18FBDE90" w14:textId="77777777" w:rsidR="00602ADD" w:rsidRPr="00602ADD" w:rsidRDefault="00602ADD" w:rsidP="0017362E">
      <w:pPr>
        <w:pStyle w:val="NormalWeb"/>
        <w:widowControl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18BD08CA" w14:textId="015FF936" w:rsidR="00602ADD" w:rsidRPr="00602ADD" w:rsidRDefault="00000000" w:rsidP="0017362E">
      <w:pPr>
        <w:pStyle w:val="NormalWeb"/>
        <w:spacing w:before="0" w:beforeAutospacing="0" w:after="0" w:afterAutospacing="0"/>
        <w:ind w:firstLine="1560"/>
        <w:jc w:val="both"/>
        <w:rPr>
          <w:rFonts w:ascii="Times New Roman" w:hAnsi="Times New Roman" w:cs="Times New Roman"/>
        </w:rPr>
      </w:pPr>
      <w:r w:rsidRPr="00602ADD">
        <w:rPr>
          <w:rFonts w:ascii="Times New Roman" w:hAnsi="Times New Roman" w:cs="Times New Roman"/>
        </w:rPr>
        <w:t>Considerando a Capacitação e Identificação Precoce: Que o projeto visa capacitar professores, gestores e servidores da educação para a identificação precoce de sinais sutis de vulnerabilidade física, psicológica, comportamental e emocional em alunos do município;</w:t>
      </w:r>
    </w:p>
    <w:p w14:paraId="292EBC32" w14:textId="77777777" w:rsidR="00602ADD" w:rsidRPr="00602ADD" w:rsidRDefault="00602ADD" w:rsidP="0017362E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2706F1A5" w14:textId="7BFCB813" w:rsidR="00602ADD" w:rsidRPr="00602ADD" w:rsidRDefault="00000000" w:rsidP="0017362E">
      <w:pPr>
        <w:pStyle w:val="NormalWeb"/>
        <w:spacing w:before="0" w:beforeAutospacing="0" w:after="0" w:afterAutospacing="0"/>
        <w:ind w:firstLine="1560"/>
        <w:jc w:val="both"/>
        <w:rPr>
          <w:rFonts w:ascii="Times New Roman" w:hAnsi="Times New Roman" w:cs="Times New Roman"/>
        </w:rPr>
      </w:pPr>
      <w:r w:rsidRPr="00602ADD">
        <w:rPr>
          <w:rFonts w:ascii="Times New Roman" w:hAnsi="Times New Roman" w:cs="Times New Roman"/>
        </w:rPr>
        <w:t>Considerando a Articulação da Rede de Proteção: Que a implementação desta iniciativa municipal fortalece drasticamente a articulação intersetorial entre as escolas, o Conselho Tutelar, os equipamentos de assistência social (CRAS/CREAS) e os órgãos de segurança pública, garantindo maior agilidade no fluxo de encaminhamento de casos e no acolhimento humanizado das famílias afetadas;</w:t>
      </w:r>
    </w:p>
    <w:p w14:paraId="132F16EE" w14:textId="77777777" w:rsidR="00602ADD" w:rsidRPr="00602ADD" w:rsidRDefault="00602ADD" w:rsidP="0017362E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50710CA0" w14:textId="1353DC17" w:rsidR="00602ADD" w:rsidRPr="00602ADD" w:rsidRDefault="00000000" w:rsidP="0017362E">
      <w:pPr>
        <w:pStyle w:val="NormalWeb"/>
        <w:spacing w:before="0" w:beforeAutospacing="0" w:after="0" w:afterAutospacing="0"/>
        <w:ind w:firstLine="1560"/>
        <w:jc w:val="both"/>
        <w:rPr>
          <w:rFonts w:ascii="Times New Roman" w:hAnsi="Times New Roman" w:cs="Times New Roman"/>
        </w:rPr>
      </w:pPr>
      <w:r w:rsidRPr="00602ADD">
        <w:rPr>
          <w:rFonts w:ascii="Times New Roman" w:hAnsi="Times New Roman" w:cs="Times New Roman"/>
        </w:rPr>
        <w:t xml:space="preserve">Considerando a Conscientização e Autoproteção Discente: Que, além da formação pedagógica direcionada aos profissionais, o programa desenvolve ações informativas e educativas com os estudantes (com foco especial nos ambientes virtuais e físicos), promovendo a conscientização sobre direitos fundamentais, os perigos da exposição na </w:t>
      </w:r>
      <w:r w:rsidRPr="00602ADD">
        <w:rPr>
          <w:rFonts w:ascii="Times New Roman" w:hAnsi="Times New Roman" w:cs="Times New Roman"/>
        </w:rPr>
        <w:lastRenderedPageBreak/>
        <w:t>internet, noções de autoproteção e o estímulo ao uso de canais seguros de denúncia (como o Disque 100);</w:t>
      </w:r>
    </w:p>
    <w:p w14:paraId="0231168F" w14:textId="77777777" w:rsidR="00602ADD" w:rsidRPr="00602ADD" w:rsidRDefault="00602ADD" w:rsidP="0017362E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</w:p>
    <w:p w14:paraId="141BDF18" w14:textId="38D4DBB7" w:rsidR="00180F47" w:rsidRDefault="00000000" w:rsidP="0017362E">
      <w:pPr>
        <w:pStyle w:val="NormalWeb"/>
        <w:spacing w:before="0" w:beforeAutospacing="0" w:after="0" w:afterAutospacing="0"/>
        <w:ind w:firstLine="1560"/>
        <w:jc w:val="both"/>
        <w:rPr>
          <w:rFonts w:ascii="Times New Roman" w:hAnsi="Times New Roman" w:cs="Times New Roman"/>
        </w:rPr>
      </w:pPr>
      <w:r w:rsidRPr="00602ADD">
        <w:rPr>
          <w:rFonts w:ascii="Times New Roman" w:hAnsi="Times New Roman" w:cs="Times New Roman"/>
        </w:rPr>
        <w:t>Considerando o Legado para o Município: Que, ao estruturar uma rede contínua de vigilância socioemocional, cooperação interinstitucional e proteção no ambiente escolar, o Município de Sorriso reafirma seu compromisso inegociável com a garantia de um futuro seguro, livre de violências e digno para todas as nossas crianças e adolescentes.</w:t>
      </w:r>
    </w:p>
    <w:p w14:paraId="1CCF602E" w14:textId="77777777" w:rsidR="00180F47" w:rsidRDefault="00180F47" w:rsidP="0017362E">
      <w:pPr>
        <w:ind w:firstLine="1418"/>
        <w:jc w:val="both"/>
        <w:rPr>
          <w:rFonts w:ascii="Times New Roman" w:hAnsi="Times New Roman" w:cs="Times New Roman"/>
        </w:rPr>
      </w:pPr>
    </w:p>
    <w:p w14:paraId="3399CDEB" w14:textId="77777777" w:rsidR="00180F47" w:rsidRDefault="00180F47" w:rsidP="0017362E">
      <w:pPr>
        <w:ind w:firstLine="1418"/>
        <w:jc w:val="both"/>
        <w:rPr>
          <w:rFonts w:ascii="Times New Roman" w:hAnsi="Times New Roman" w:cs="Times New Roman"/>
        </w:rPr>
      </w:pPr>
    </w:p>
    <w:p w14:paraId="59C0EE2F" w14:textId="5AA97FD4" w:rsidR="00DF7870" w:rsidRDefault="00000000" w:rsidP="0017362E">
      <w:pPr>
        <w:ind w:firstLine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Câmara Municipal de Sorriso, Estado de Mato Grosso, em 2</w:t>
      </w:r>
      <w:r w:rsidR="008006D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de agosto de 2026.</w:t>
      </w:r>
    </w:p>
    <w:p w14:paraId="3A4330B2" w14:textId="77777777" w:rsidR="00A654D2" w:rsidRDefault="00A654D2" w:rsidP="0017362E">
      <w:pPr>
        <w:ind w:firstLine="1418"/>
        <w:jc w:val="both"/>
        <w:rPr>
          <w:rFonts w:ascii="Times New Roman" w:hAnsi="Times New Roman" w:cs="Times New Roman"/>
        </w:rPr>
      </w:pPr>
    </w:p>
    <w:p w14:paraId="7F290930" w14:textId="77777777" w:rsidR="00A654D2" w:rsidRDefault="00A654D2" w:rsidP="0017362E">
      <w:pPr>
        <w:ind w:firstLine="1418"/>
        <w:jc w:val="both"/>
        <w:rPr>
          <w:rFonts w:ascii="Times New Roman" w:hAnsi="Times New Roman" w:cs="Times New Roman"/>
        </w:rPr>
      </w:pPr>
    </w:p>
    <w:p w14:paraId="49C98CE5" w14:textId="77777777" w:rsidR="00A654D2" w:rsidRDefault="00A654D2" w:rsidP="0017362E">
      <w:pPr>
        <w:ind w:firstLine="1418"/>
        <w:jc w:val="both"/>
        <w:rPr>
          <w:rFonts w:ascii="Times New Roman" w:hAnsi="Times New Roman" w:cs="Times New Roman"/>
        </w:rPr>
      </w:pPr>
    </w:p>
    <w:p w14:paraId="2BDCE7B1" w14:textId="77777777" w:rsidR="00A654D2" w:rsidRDefault="00A654D2" w:rsidP="0017362E">
      <w:pPr>
        <w:ind w:firstLine="1418"/>
        <w:jc w:val="both"/>
        <w:rPr>
          <w:rFonts w:ascii="Times New Roman" w:hAnsi="Times New Roman" w:cs="Times New Roman"/>
        </w:rPr>
      </w:pPr>
    </w:p>
    <w:p w14:paraId="3FA3E46F" w14:textId="77777777" w:rsidR="00DF7870" w:rsidRDefault="00DF7870" w:rsidP="0017362E">
      <w:pPr>
        <w:pStyle w:val="NormalWeb"/>
        <w:widowControl/>
        <w:spacing w:before="0" w:beforeAutospacing="0" w:after="0" w:afterAutospacing="0"/>
        <w:ind w:firstLine="1440"/>
        <w:jc w:val="both"/>
        <w:rPr>
          <w:rFonts w:ascii="Times New Roman" w:hAnsi="Times New Roman" w:cs="Times New Roman"/>
        </w:rPr>
      </w:pPr>
    </w:p>
    <w:p w14:paraId="14939D7B" w14:textId="2E706D44" w:rsidR="00DF7870" w:rsidRDefault="00DF7870" w:rsidP="0017362E">
      <w:pPr>
        <w:pStyle w:val="NormalWeb"/>
        <w:widowControl/>
        <w:spacing w:before="0" w:beforeAutospacing="0" w:after="0" w:afterAutospacing="0"/>
        <w:ind w:firstLine="1440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6B2E69" w14:paraId="574ECCDB" w14:textId="77777777">
        <w:trPr>
          <w:trHeight w:val="1685"/>
        </w:trPr>
        <w:tc>
          <w:tcPr>
            <w:tcW w:w="3261" w:type="dxa"/>
            <w:gridSpan w:val="2"/>
          </w:tcPr>
          <w:p w14:paraId="4A640356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WANDERLEY PAULO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PROGRESSISTAS</w:t>
            </w:r>
          </w:p>
          <w:p w14:paraId="79E0C8E0" w14:textId="77777777" w:rsidR="00A654D2" w:rsidRPr="00A654D2" w:rsidRDefault="00A654D2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3118" w:type="dxa"/>
            <w:gridSpan w:val="2"/>
            <w:hideMark/>
          </w:tcPr>
          <w:p w14:paraId="3F873E99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DARCI GONÇALVES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42794BEC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EMERSON FARIAS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2627C7E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DIOGO KRIGUER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PSBD</w:t>
            </w:r>
          </w:p>
        </w:tc>
      </w:tr>
      <w:tr w:rsidR="006B2E69" w14:paraId="618E58CD" w14:textId="77777777">
        <w:trPr>
          <w:trHeight w:val="1548"/>
        </w:trPr>
        <w:tc>
          <w:tcPr>
            <w:tcW w:w="3119" w:type="dxa"/>
            <w:hideMark/>
          </w:tcPr>
          <w:p w14:paraId="0515DAA8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GRINGO DO BARREIRO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272247E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PROFª SILVANA PERIN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Vereadora MDB</w:t>
            </w:r>
          </w:p>
        </w:tc>
        <w:tc>
          <w:tcPr>
            <w:tcW w:w="2126" w:type="dxa"/>
            <w:hideMark/>
          </w:tcPr>
          <w:p w14:paraId="5FEEB7DC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ADIR CUNICO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641054B4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TOCO BAGGIO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PSBD</w:t>
            </w:r>
          </w:p>
        </w:tc>
      </w:tr>
      <w:tr w:rsidR="006B2E69" w14:paraId="6BAF87A9" w14:textId="77777777">
        <w:tc>
          <w:tcPr>
            <w:tcW w:w="3403" w:type="dxa"/>
            <w:gridSpan w:val="3"/>
            <w:hideMark/>
          </w:tcPr>
          <w:p w14:paraId="2CF1A164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BRENDO BRAGA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4CC948E7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JANE DELALIBERA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60FE9C02" w14:textId="77777777" w:rsidR="00A654D2" w:rsidRPr="00A654D2" w:rsidRDefault="00000000" w:rsidP="0017362E">
            <w:pPr>
              <w:widowControl/>
              <w:autoSpaceDE/>
              <w:autoSpaceDN/>
              <w:adjustRightInd/>
              <w:spacing w:after="200"/>
              <w:jc w:val="center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t>RODRIGO MATTERAZZI</w:t>
            </w:r>
            <w:r w:rsidRPr="00A654D2">
              <w:rPr>
                <w:rFonts w:ascii="Times New Roman" w:eastAsia="SimSun" w:hAnsi="Times New Roman" w:cs="Times New Roman"/>
                <w:b/>
                <w:bCs/>
                <w:lang w:eastAsia="en-US"/>
              </w:rPr>
              <w:br/>
              <w:t>Vereador REPUBLICANOS</w:t>
            </w:r>
          </w:p>
        </w:tc>
        <w:tc>
          <w:tcPr>
            <w:tcW w:w="851" w:type="dxa"/>
          </w:tcPr>
          <w:p w14:paraId="22B3ED9E" w14:textId="77777777" w:rsidR="00A654D2" w:rsidRPr="00A654D2" w:rsidRDefault="00A654D2" w:rsidP="0017362E">
            <w:pPr>
              <w:widowControl/>
              <w:autoSpaceDE/>
              <w:autoSpaceDN/>
              <w:adjustRightInd/>
              <w:spacing w:after="200"/>
              <w:rPr>
                <w:rFonts w:ascii="Times New Roman" w:eastAsia="SimSun" w:hAnsi="Times New Roman" w:cs="Times New Roman"/>
                <w:b/>
                <w:bCs/>
                <w:lang w:eastAsia="en-US"/>
              </w:rPr>
            </w:pPr>
          </w:p>
        </w:tc>
      </w:tr>
    </w:tbl>
    <w:p w14:paraId="2A1CA5A4" w14:textId="77777777" w:rsidR="008006D2" w:rsidRDefault="008006D2" w:rsidP="0017362E">
      <w:pPr>
        <w:pStyle w:val="NormalWeb"/>
        <w:widowControl/>
        <w:spacing w:before="0" w:beforeAutospacing="0" w:after="0" w:afterAutospacing="0"/>
        <w:ind w:firstLine="1440"/>
        <w:jc w:val="both"/>
        <w:rPr>
          <w:rFonts w:ascii="Times New Roman" w:hAnsi="Times New Roman" w:cs="Times New Roman"/>
        </w:rPr>
      </w:pPr>
    </w:p>
    <w:sectPr w:rsidR="008006D2" w:rsidSect="0017362E">
      <w:headerReference w:type="default" r:id="rId6"/>
      <w:footerReference w:type="default" r:id="rId7"/>
      <w:pgSz w:w="11906" w:h="16838"/>
      <w:pgMar w:top="2552" w:right="1558" w:bottom="1276" w:left="1276" w:header="283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5F780" w14:textId="77777777" w:rsidR="004F462E" w:rsidRDefault="004F462E">
      <w:r>
        <w:separator/>
      </w:r>
    </w:p>
  </w:endnote>
  <w:endnote w:type="continuationSeparator" w:id="0">
    <w:p w14:paraId="4E730B4F" w14:textId="77777777" w:rsidR="004F462E" w:rsidRDefault="004F4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-3538048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E9D8C1" w14:textId="505E65F4" w:rsidR="0017362E" w:rsidRPr="0017362E" w:rsidRDefault="0017362E" w:rsidP="0017362E">
            <w:pPr>
              <w:pStyle w:val="Rodap"/>
              <w:ind w:right="-99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7362E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Página </w:t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2</w:t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17362E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de </w:t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2</w:t>
            </w:r>
            <w:r w:rsidRPr="0017362E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4C2EC3A" w14:textId="77777777" w:rsidR="0017362E" w:rsidRDefault="0017362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41E0" w14:textId="77777777" w:rsidR="004F462E" w:rsidRDefault="004F462E">
      <w:r>
        <w:separator/>
      </w:r>
    </w:p>
  </w:footnote>
  <w:footnote w:type="continuationSeparator" w:id="0">
    <w:p w14:paraId="6ACAF9AA" w14:textId="77777777" w:rsidR="004F462E" w:rsidRDefault="004F4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B450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  <w:p w14:paraId="66302AF7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  <w:p w14:paraId="64E58B9D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  <w:p w14:paraId="512E2CA5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  <w:p w14:paraId="330C234F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  <w:p w14:paraId="3EDD8CF2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  <w:p w14:paraId="15A8E166" w14:textId="77777777" w:rsidR="00DF7870" w:rsidRDefault="00DF7870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12675"/>
    <w:rsid w:val="00021F1E"/>
    <w:rsid w:val="00025300"/>
    <w:rsid w:val="0003756B"/>
    <w:rsid w:val="00037695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1E0F"/>
    <w:rsid w:val="000B4777"/>
    <w:rsid w:val="000D744D"/>
    <w:rsid w:val="000D7725"/>
    <w:rsid w:val="000E489F"/>
    <w:rsid w:val="000E4B3C"/>
    <w:rsid w:val="00112CC5"/>
    <w:rsid w:val="00123C56"/>
    <w:rsid w:val="00136D5A"/>
    <w:rsid w:val="00163254"/>
    <w:rsid w:val="0017362E"/>
    <w:rsid w:val="00180F47"/>
    <w:rsid w:val="00195443"/>
    <w:rsid w:val="001A5812"/>
    <w:rsid w:val="001A7155"/>
    <w:rsid w:val="001D5061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52CB2"/>
    <w:rsid w:val="0025373F"/>
    <w:rsid w:val="002678E3"/>
    <w:rsid w:val="0027126B"/>
    <w:rsid w:val="002824ED"/>
    <w:rsid w:val="00283B43"/>
    <w:rsid w:val="002A2BEA"/>
    <w:rsid w:val="002A711B"/>
    <w:rsid w:val="002A799C"/>
    <w:rsid w:val="002B4961"/>
    <w:rsid w:val="002D5CE1"/>
    <w:rsid w:val="002D649B"/>
    <w:rsid w:val="002D77DF"/>
    <w:rsid w:val="002F7B69"/>
    <w:rsid w:val="0030194C"/>
    <w:rsid w:val="00313A39"/>
    <w:rsid w:val="00313ECE"/>
    <w:rsid w:val="0033383A"/>
    <w:rsid w:val="00342E00"/>
    <w:rsid w:val="00345407"/>
    <w:rsid w:val="00345948"/>
    <w:rsid w:val="00353E0F"/>
    <w:rsid w:val="003825EA"/>
    <w:rsid w:val="003A24F0"/>
    <w:rsid w:val="003A3DD3"/>
    <w:rsid w:val="003B362B"/>
    <w:rsid w:val="003C2DC4"/>
    <w:rsid w:val="003E1E15"/>
    <w:rsid w:val="003E21A1"/>
    <w:rsid w:val="0041475E"/>
    <w:rsid w:val="00430F6C"/>
    <w:rsid w:val="004364A5"/>
    <w:rsid w:val="00447346"/>
    <w:rsid w:val="00452680"/>
    <w:rsid w:val="00457878"/>
    <w:rsid w:val="0047794F"/>
    <w:rsid w:val="00481790"/>
    <w:rsid w:val="00483816"/>
    <w:rsid w:val="00491B1E"/>
    <w:rsid w:val="004B0EF0"/>
    <w:rsid w:val="004D4047"/>
    <w:rsid w:val="004E3C0C"/>
    <w:rsid w:val="004F462E"/>
    <w:rsid w:val="004F589E"/>
    <w:rsid w:val="00511878"/>
    <w:rsid w:val="005241A4"/>
    <w:rsid w:val="00530FA7"/>
    <w:rsid w:val="00536722"/>
    <w:rsid w:val="005414A6"/>
    <w:rsid w:val="005A21DA"/>
    <w:rsid w:val="005C7B19"/>
    <w:rsid w:val="005E07D0"/>
    <w:rsid w:val="005E34C8"/>
    <w:rsid w:val="005E756D"/>
    <w:rsid w:val="006015EE"/>
    <w:rsid w:val="00602ADD"/>
    <w:rsid w:val="006117DC"/>
    <w:rsid w:val="00612B60"/>
    <w:rsid w:val="00616657"/>
    <w:rsid w:val="006209D0"/>
    <w:rsid w:val="00624576"/>
    <w:rsid w:val="00633F8C"/>
    <w:rsid w:val="006371AA"/>
    <w:rsid w:val="006509B0"/>
    <w:rsid w:val="00656013"/>
    <w:rsid w:val="00666BE5"/>
    <w:rsid w:val="0067339C"/>
    <w:rsid w:val="0068048D"/>
    <w:rsid w:val="006A7A07"/>
    <w:rsid w:val="006B2E69"/>
    <w:rsid w:val="006C6666"/>
    <w:rsid w:val="006E16DE"/>
    <w:rsid w:val="006F69AF"/>
    <w:rsid w:val="00700070"/>
    <w:rsid w:val="00707B8B"/>
    <w:rsid w:val="007150B9"/>
    <w:rsid w:val="00723F5D"/>
    <w:rsid w:val="00744961"/>
    <w:rsid w:val="0075564B"/>
    <w:rsid w:val="00763FD8"/>
    <w:rsid w:val="00773B67"/>
    <w:rsid w:val="00787D24"/>
    <w:rsid w:val="0079595F"/>
    <w:rsid w:val="007A1D29"/>
    <w:rsid w:val="007A7034"/>
    <w:rsid w:val="007C0DB8"/>
    <w:rsid w:val="007D121C"/>
    <w:rsid w:val="007D6F74"/>
    <w:rsid w:val="007F4D3A"/>
    <w:rsid w:val="007F69FE"/>
    <w:rsid w:val="008006D2"/>
    <w:rsid w:val="00804E58"/>
    <w:rsid w:val="008057F3"/>
    <w:rsid w:val="00813E1A"/>
    <w:rsid w:val="00815EF2"/>
    <w:rsid w:val="00816B4E"/>
    <w:rsid w:val="00823020"/>
    <w:rsid w:val="00824997"/>
    <w:rsid w:val="00826CE6"/>
    <w:rsid w:val="008325DB"/>
    <w:rsid w:val="008365E6"/>
    <w:rsid w:val="00836828"/>
    <w:rsid w:val="00843677"/>
    <w:rsid w:val="00845584"/>
    <w:rsid w:val="008472E3"/>
    <w:rsid w:val="00847473"/>
    <w:rsid w:val="00850BB6"/>
    <w:rsid w:val="008568A8"/>
    <w:rsid w:val="00896B3F"/>
    <w:rsid w:val="008A1D97"/>
    <w:rsid w:val="008A57B7"/>
    <w:rsid w:val="008B16D1"/>
    <w:rsid w:val="008B4B72"/>
    <w:rsid w:val="008C722E"/>
    <w:rsid w:val="008D2B59"/>
    <w:rsid w:val="008D7282"/>
    <w:rsid w:val="009238FC"/>
    <w:rsid w:val="00930EC8"/>
    <w:rsid w:val="0095022D"/>
    <w:rsid w:val="009505C0"/>
    <w:rsid w:val="00953C06"/>
    <w:rsid w:val="009760E0"/>
    <w:rsid w:val="00980434"/>
    <w:rsid w:val="00981E2A"/>
    <w:rsid w:val="00982849"/>
    <w:rsid w:val="00990E81"/>
    <w:rsid w:val="009E0B08"/>
    <w:rsid w:val="009F3D29"/>
    <w:rsid w:val="009F6AC0"/>
    <w:rsid w:val="00A15598"/>
    <w:rsid w:val="00A27CDB"/>
    <w:rsid w:val="00A412A9"/>
    <w:rsid w:val="00A41780"/>
    <w:rsid w:val="00A46C48"/>
    <w:rsid w:val="00A52BC1"/>
    <w:rsid w:val="00A654D2"/>
    <w:rsid w:val="00A67A08"/>
    <w:rsid w:val="00A76E7C"/>
    <w:rsid w:val="00A81EE5"/>
    <w:rsid w:val="00A84836"/>
    <w:rsid w:val="00A9113B"/>
    <w:rsid w:val="00A9613C"/>
    <w:rsid w:val="00AA0BBB"/>
    <w:rsid w:val="00AA2AA4"/>
    <w:rsid w:val="00AA463F"/>
    <w:rsid w:val="00AC1724"/>
    <w:rsid w:val="00AC1BC0"/>
    <w:rsid w:val="00AD2A31"/>
    <w:rsid w:val="00AE4B00"/>
    <w:rsid w:val="00AF6657"/>
    <w:rsid w:val="00B001C5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410E"/>
    <w:rsid w:val="00B75B2F"/>
    <w:rsid w:val="00BA3A42"/>
    <w:rsid w:val="00BB4B30"/>
    <w:rsid w:val="00BC7A8E"/>
    <w:rsid w:val="00BD4AEC"/>
    <w:rsid w:val="00BE02D2"/>
    <w:rsid w:val="00BE4E82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66F7A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583E"/>
    <w:rsid w:val="00D062DF"/>
    <w:rsid w:val="00D1490D"/>
    <w:rsid w:val="00D225F6"/>
    <w:rsid w:val="00D31FD1"/>
    <w:rsid w:val="00D66AF1"/>
    <w:rsid w:val="00D838C3"/>
    <w:rsid w:val="00D83AB9"/>
    <w:rsid w:val="00D83EBA"/>
    <w:rsid w:val="00D96863"/>
    <w:rsid w:val="00DA41C4"/>
    <w:rsid w:val="00DA52A4"/>
    <w:rsid w:val="00DA574F"/>
    <w:rsid w:val="00DC568F"/>
    <w:rsid w:val="00DE55E8"/>
    <w:rsid w:val="00DF7870"/>
    <w:rsid w:val="00DF7D7C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7386"/>
    <w:rsid w:val="00E67B2D"/>
    <w:rsid w:val="00E742BE"/>
    <w:rsid w:val="00EB201E"/>
    <w:rsid w:val="00EC1EC8"/>
    <w:rsid w:val="00EE405A"/>
    <w:rsid w:val="00EE5E78"/>
    <w:rsid w:val="00EF447B"/>
    <w:rsid w:val="00EF4518"/>
    <w:rsid w:val="00F014B0"/>
    <w:rsid w:val="00F168E4"/>
    <w:rsid w:val="00F17B84"/>
    <w:rsid w:val="00F233B4"/>
    <w:rsid w:val="00F23852"/>
    <w:rsid w:val="00F24216"/>
    <w:rsid w:val="00F27F1B"/>
    <w:rsid w:val="00F52874"/>
    <w:rsid w:val="00F54D6C"/>
    <w:rsid w:val="00F57D94"/>
    <w:rsid w:val="00F6068D"/>
    <w:rsid w:val="00F723A7"/>
    <w:rsid w:val="00F72D9C"/>
    <w:rsid w:val="00F738D4"/>
    <w:rsid w:val="00F742FE"/>
    <w:rsid w:val="00FD05CD"/>
    <w:rsid w:val="00FD38CD"/>
    <w:rsid w:val="00FD7A0D"/>
    <w:rsid w:val="00FF33DF"/>
    <w:rsid w:val="0C660E89"/>
    <w:rsid w:val="0CE84A3F"/>
    <w:rsid w:val="16972EBA"/>
    <w:rsid w:val="18E26F19"/>
    <w:rsid w:val="1A3357E1"/>
    <w:rsid w:val="20416E52"/>
    <w:rsid w:val="2EB82BD2"/>
    <w:rsid w:val="39CF1394"/>
    <w:rsid w:val="3FDB1B41"/>
    <w:rsid w:val="46682DF1"/>
    <w:rsid w:val="469E34B3"/>
    <w:rsid w:val="4E8A1560"/>
    <w:rsid w:val="593E6D79"/>
    <w:rsid w:val="5A5B21E0"/>
    <w:rsid w:val="5CA95E8C"/>
    <w:rsid w:val="5E9D64B8"/>
    <w:rsid w:val="5EEF0649"/>
    <w:rsid w:val="5F8D1B49"/>
    <w:rsid w:val="613601EB"/>
    <w:rsid w:val="682C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DC3B6"/>
  <w15:docId w15:val="{66BB7763-8014-4AAA-B466-3FC8A0F5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D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565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mauricio gomes</cp:lastModifiedBy>
  <cp:revision>29</cp:revision>
  <cp:lastPrinted>2024-05-29T11:43:00Z</cp:lastPrinted>
  <dcterms:created xsi:type="dcterms:W3CDTF">2021-05-19T12:24:00Z</dcterms:created>
  <dcterms:modified xsi:type="dcterms:W3CDTF">2026-10-21T12:24:00Z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58C0A45E2389405EA3451DAD14B39E1F_13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