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B30" w:rsidRDefault="00562B30" w:rsidP="00562B30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562B30" w:rsidRDefault="00562B30" w:rsidP="00562B30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EDUCAÇÃO, SAÚDE E ASSISTÊNCIA SOCIAL</w:t>
      </w:r>
    </w:p>
    <w:p w:rsidR="00562B30" w:rsidRDefault="00562B30" w:rsidP="00562B3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62B30" w:rsidRDefault="00562B30" w:rsidP="00562B3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35C66" w:rsidRDefault="00335C66" w:rsidP="00562B3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35C66" w:rsidRDefault="00335C66" w:rsidP="00562B3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62B30" w:rsidRDefault="00562B30" w:rsidP="00562B30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335C66" w:rsidRPr="00335C66">
        <w:rPr>
          <w:b/>
          <w:i w:val="0"/>
        </w:rPr>
        <w:t>026/2014.</w:t>
      </w:r>
    </w:p>
    <w:p w:rsidR="00562B30" w:rsidRDefault="00562B30" w:rsidP="00562B30">
      <w:pPr>
        <w:rPr>
          <w:sz w:val="24"/>
          <w:szCs w:val="24"/>
        </w:rPr>
      </w:pPr>
    </w:p>
    <w:p w:rsidR="00562B30" w:rsidRDefault="00562B30" w:rsidP="00562B30">
      <w:pPr>
        <w:rPr>
          <w:sz w:val="24"/>
          <w:szCs w:val="24"/>
        </w:rPr>
      </w:pPr>
    </w:p>
    <w:p w:rsidR="00562B30" w:rsidRDefault="00562B30" w:rsidP="00562B30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</w:t>
      </w:r>
      <w:r w:rsidR="00634E98">
        <w:rPr>
          <w:bCs/>
          <w:sz w:val="24"/>
          <w:szCs w:val="24"/>
        </w:rPr>
        <w:t>13</w:t>
      </w:r>
      <w:r>
        <w:rPr>
          <w:bCs/>
          <w:sz w:val="24"/>
          <w:szCs w:val="24"/>
        </w:rPr>
        <w:t>/06/2014.</w:t>
      </w:r>
    </w:p>
    <w:p w:rsidR="00562B30" w:rsidRDefault="00562B30" w:rsidP="00562B30">
      <w:pPr>
        <w:jc w:val="both"/>
        <w:rPr>
          <w:sz w:val="24"/>
          <w:szCs w:val="24"/>
        </w:rPr>
      </w:pPr>
    </w:p>
    <w:p w:rsidR="00562B30" w:rsidRDefault="00562B30" w:rsidP="00562B30">
      <w:pPr>
        <w:jc w:val="both"/>
        <w:rPr>
          <w:sz w:val="24"/>
          <w:szCs w:val="24"/>
        </w:rPr>
      </w:pPr>
    </w:p>
    <w:p w:rsidR="00562B30" w:rsidRPr="00562B30" w:rsidRDefault="00562B30" w:rsidP="00562B3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562B30">
        <w:rPr>
          <w:b/>
          <w:bCs/>
          <w:sz w:val="24"/>
          <w:szCs w:val="24"/>
        </w:rPr>
        <w:t>PROJETO DE LEI Nº 070/2014.</w:t>
      </w:r>
    </w:p>
    <w:p w:rsidR="00562B30" w:rsidRDefault="00562B30" w:rsidP="00562B30">
      <w:pPr>
        <w:jc w:val="both"/>
        <w:rPr>
          <w:sz w:val="24"/>
          <w:szCs w:val="24"/>
        </w:rPr>
      </w:pPr>
    </w:p>
    <w:p w:rsidR="00562B30" w:rsidRDefault="00562B30" w:rsidP="00562B30">
      <w:pPr>
        <w:jc w:val="both"/>
        <w:rPr>
          <w:sz w:val="24"/>
          <w:szCs w:val="24"/>
        </w:rPr>
      </w:pPr>
    </w:p>
    <w:p w:rsidR="00562B30" w:rsidRDefault="00562B30" w:rsidP="00562B30">
      <w:pPr>
        <w:pStyle w:val="Recuodecorpodetexto"/>
        <w:ind w:left="0"/>
        <w:jc w:val="both"/>
        <w:rPr>
          <w:bCs/>
          <w:color w:val="000000"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rFonts w:eastAsia="Arial Unicode MS"/>
          <w:bCs/>
          <w:sz w:val="24"/>
          <w:szCs w:val="24"/>
        </w:rPr>
        <w:t xml:space="preserve"> Autoriza o poder Executivo Municipal a celebrar convênio de repasse de recursos financeiros com a Mitra Diocesana de Sinop-MT, e dá outras providências.</w:t>
      </w:r>
    </w:p>
    <w:p w:rsidR="00562B30" w:rsidRDefault="00562B30" w:rsidP="00562B30">
      <w:pPr>
        <w:jc w:val="both"/>
        <w:rPr>
          <w:rFonts w:eastAsia="Arial Unicode MS"/>
          <w:bCs/>
          <w:sz w:val="24"/>
          <w:szCs w:val="24"/>
        </w:rPr>
      </w:pPr>
    </w:p>
    <w:p w:rsidR="00562B30" w:rsidRDefault="00562B30" w:rsidP="00562B30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LUIS FABIO MARCHIORO.</w:t>
      </w:r>
    </w:p>
    <w:p w:rsidR="00562B30" w:rsidRDefault="00562B30" w:rsidP="00562B30">
      <w:pPr>
        <w:pStyle w:val="Recuodecorpodetexto2"/>
        <w:ind w:left="0"/>
        <w:rPr>
          <w:sz w:val="24"/>
          <w:szCs w:val="24"/>
        </w:rPr>
      </w:pPr>
    </w:p>
    <w:p w:rsidR="00562B30" w:rsidRDefault="00562B30" w:rsidP="00562B30">
      <w:pPr>
        <w:pStyle w:val="Recuodecorpodetexto2"/>
        <w:ind w:left="0"/>
        <w:rPr>
          <w:b/>
          <w:sz w:val="24"/>
          <w:szCs w:val="24"/>
        </w:rPr>
      </w:pPr>
    </w:p>
    <w:p w:rsidR="00562B30" w:rsidRDefault="00562B30" w:rsidP="00562B30">
      <w:pPr>
        <w:pStyle w:val="Recuodecorpodetexto"/>
        <w:ind w:left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Educação, saúde e assistência Social Obras, para exarar parecer com relação ao </w:t>
      </w:r>
      <w:r>
        <w:rPr>
          <w:bCs/>
          <w:sz w:val="24"/>
          <w:szCs w:val="24"/>
        </w:rPr>
        <w:t>Projeto de Lei nº 070/2014</w:t>
      </w:r>
      <w:r>
        <w:rPr>
          <w:sz w:val="24"/>
          <w:szCs w:val="24"/>
        </w:rPr>
        <w:t>, cuja Ementa</w:t>
      </w:r>
      <w:r w:rsidRPr="00562B30">
        <w:rPr>
          <w:b/>
          <w:sz w:val="24"/>
          <w:szCs w:val="24"/>
        </w:rPr>
        <w:t>:</w:t>
      </w:r>
      <w:r w:rsidRPr="00562B30">
        <w:rPr>
          <w:rFonts w:eastAsia="Arial Unicode MS"/>
          <w:b/>
          <w:bCs/>
          <w:sz w:val="24"/>
          <w:szCs w:val="24"/>
        </w:rPr>
        <w:t xml:space="preserve"> Autoriza o poder Executivo Municipal a celebrar convênio de repasse de recursos financeiros com </w:t>
      </w:r>
      <w:r>
        <w:rPr>
          <w:rFonts w:eastAsia="Arial Unicode MS"/>
          <w:b/>
          <w:bCs/>
          <w:sz w:val="24"/>
          <w:szCs w:val="24"/>
        </w:rPr>
        <w:t xml:space="preserve">a </w:t>
      </w:r>
      <w:r w:rsidRPr="00562B30">
        <w:rPr>
          <w:rFonts w:eastAsia="Arial Unicode MS"/>
          <w:b/>
          <w:bCs/>
          <w:sz w:val="24"/>
          <w:szCs w:val="24"/>
        </w:rPr>
        <w:t>Mitra Diocesana de Sinop-MT, e dá outras providências</w:t>
      </w:r>
      <w:r>
        <w:rPr>
          <w:rFonts w:eastAsia="Arial Unicode MS"/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Após análise do Projeto de Lei em questão, tendo em vista que, a Igreja Católica tradicionalmente realiza a comemoração da Semana da Família e neste ano será dos dias 09 a 17 de agosto, e para encerramento será realizada uma Missa Show, na praça das fontes.</w:t>
      </w:r>
      <w:r>
        <w:rPr>
          <w:color w:val="000000"/>
          <w:sz w:val="24"/>
          <w:szCs w:val="24"/>
        </w:rPr>
        <w:t xml:space="preserve"> Sendo assim </w:t>
      </w:r>
      <w:r>
        <w:rPr>
          <w:bCs/>
          <w:sz w:val="24"/>
          <w:szCs w:val="24"/>
        </w:rPr>
        <w:t>este Relator é favorável a sua tramitação em Plenário. Acompanha o voto a Pre</w:t>
      </w:r>
      <w:r>
        <w:rPr>
          <w:sz w:val="24"/>
          <w:szCs w:val="24"/>
        </w:rPr>
        <w:t>sidente, vereadora Jane Delalibera e o Membro, vereador Professor Gerson.</w:t>
      </w:r>
    </w:p>
    <w:p w:rsidR="00562B30" w:rsidRDefault="00562B30" w:rsidP="00562B30">
      <w:pPr>
        <w:jc w:val="both"/>
        <w:rPr>
          <w:bCs/>
          <w:sz w:val="24"/>
          <w:szCs w:val="24"/>
          <w:u w:val="single"/>
        </w:rPr>
      </w:pPr>
    </w:p>
    <w:p w:rsidR="00562B30" w:rsidRDefault="00562B30" w:rsidP="00562B30">
      <w:pPr>
        <w:jc w:val="both"/>
        <w:rPr>
          <w:bCs/>
          <w:sz w:val="24"/>
          <w:szCs w:val="24"/>
          <w:u w:val="single"/>
        </w:rPr>
      </w:pPr>
    </w:p>
    <w:p w:rsidR="00562B30" w:rsidRDefault="00562B30" w:rsidP="00562B30">
      <w:pPr>
        <w:jc w:val="both"/>
        <w:rPr>
          <w:bCs/>
          <w:sz w:val="24"/>
          <w:szCs w:val="24"/>
          <w:u w:val="single"/>
        </w:rPr>
      </w:pPr>
    </w:p>
    <w:p w:rsidR="00562B30" w:rsidRDefault="00562B30" w:rsidP="00562B30">
      <w:pPr>
        <w:jc w:val="both"/>
        <w:rPr>
          <w:bCs/>
          <w:sz w:val="24"/>
          <w:szCs w:val="24"/>
          <w:u w:val="single"/>
        </w:rPr>
      </w:pPr>
    </w:p>
    <w:p w:rsidR="00562B30" w:rsidRDefault="00562B30" w:rsidP="00562B30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180"/>
        <w:gridCol w:w="3357"/>
      </w:tblGrid>
      <w:tr w:rsidR="00562B30" w:rsidTr="00562B30">
        <w:trPr>
          <w:jc w:val="center"/>
        </w:trPr>
        <w:tc>
          <w:tcPr>
            <w:tcW w:w="2828" w:type="dxa"/>
            <w:hideMark/>
          </w:tcPr>
          <w:p w:rsidR="00562B30" w:rsidRDefault="00562B3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JANE DELALIBERA</w:t>
            </w:r>
          </w:p>
          <w:p w:rsidR="00562B30" w:rsidRDefault="00562B3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180" w:type="dxa"/>
            <w:hideMark/>
          </w:tcPr>
          <w:p w:rsidR="00562B30" w:rsidRDefault="00562B3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LUIS FABIO MARCHIORO</w:t>
            </w:r>
          </w:p>
          <w:p w:rsidR="00562B30" w:rsidRDefault="00562B3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Relator </w:t>
            </w:r>
          </w:p>
        </w:tc>
        <w:tc>
          <w:tcPr>
            <w:tcW w:w="3357" w:type="dxa"/>
            <w:hideMark/>
          </w:tcPr>
          <w:p w:rsidR="00562B30" w:rsidRDefault="00562B3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 GERSON</w:t>
            </w:r>
          </w:p>
          <w:p w:rsidR="00562B30" w:rsidRDefault="00562B3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1823A2" w:rsidRDefault="001823A2"/>
    <w:sectPr w:rsidR="001823A2" w:rsidSect="00562B30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62B30"/>
    <w:rsid w:val="00130A79"/>
    <w:rsid w:val="0016562D"/>
    <w:rsid w:val="001823A2"/>
    <w:rsid w:val="00260CF6"/>
    <w:rsid w:val="00335C66"/>
    <w:rsid w:val="003E2B4C"/>
    <w:rsid w:val="00562B30"/>
    <w:rsid w:val="00634E98"/>
    <w:rsid w:val="00C17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B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62B3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62B3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62B3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62B3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62B3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62B3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62B3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62B3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62B3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62B30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183</Words>
  <Characters>992</Characters>
  <Application>Microsoft Office Word</Application>
  <DocSecurity>0</DocSecurity>
  <Lines>8</Lines>
  <Paragraphs>2</Paragraphs>
  <ScaleCrop>false</ScaleCrop>
  <Company>***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4</cp:revision>
  <dcterms:created xsi:type="dcterms:W3CDTF">2014-06-16T12:15:00Z</dcterms:created>
  <dcterms:modified xsi:type="dcterms:W3CDTF">2014-06-16T13:49:00Z</dcterms:modified>
</cp:coreProperties>
</file>