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D0" w:rsidRDefault="00721DD0" w:rsidP="00796F3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21DD0" w:rsidRDefault="00721DD0" w:rsidP="00796F3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21DD0" w:rsidRDefault="00721DD0" w:rsidP="00796F3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21DD0" w:rsidRDefault="00721DD0" w:rsidP="00796F3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96F38" w:rsidRDefault="00796F38" w:rsidP="00796F3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96F38" w:rsidRDefault="00796F38" w:rsidP="00796F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96F38" w:rsidRDefault="00796F38" w:rsidP="00796F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96F38" w:rsidRDefault="00796F38" w:rsidP="00796F3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721DD0" w:rsidRPr="00721DD0" w:rsidRDefault="00721DD0" w:rsidP="00721DD0"/>
    <w:p w:rsidR="00796F38" w:rsidRDefault="00796F38" w:rsidP="00796F38">
      <w:pPr>
        <w:rPr>
          <w:sz w:val="24"/>
          <w:szCs w:val="24"/>
        </w:rPr>
      </w:pPr>
    </w:p>
    <w:p w:rsidR="00796F38" w:rsidRDefault="00796F38" w:rsidP="00796F3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406781">
        <w:rPr>
          <w:bCs/>
          <w:sz w:val="24"/>
          <w:szCs w:val="24"/>
        </w:rPr>
        <w:t xml:space="preserve"> 26</w:t>
      </w:r>
      <w:r>
        <w:rPr>
          <w:bCs/>
          <w:sz w:val="24"/>
          <w:szCs w:val="24"/>
        </w:rPr>
        <w:t>/06/2014.</w:t>
      </w:r>
    </w:p>
    <w:p w:rsidR="00796F38" w:rsidRDefault="00796F38" w:rsidP="00796F38">
      <w:pPr>
        <w:jc w:val="both"/>
        <w:rPr>
          <w:b/>
          <w:bCs/>
          <w:sz w:val="24"/>
          <w:szCs w:val="24"/>
        </w:rPr>
      </w:pPr>
    </w:p>
    <w:p w:rsidR="00721DD0" w:rsidRDefault="00721DD0" w:rsidP="00796F38">
      <w:pPr>
        <w:jc w:val="both"/>
        <w:rPr>
          <w:bCs/>
          <w:sz w:val="24"/>
          <w:szCs w:val="24"/>
        </w:rPr>
      </w:pPr>
    </w:p>
    <w:p w:rsidR="00406781" w:rsidRPr="00890E6C" w:rsidRDefault="00796F38" w:rsidP="009D3AA3">
      <w:pPr>
        <w:pStyle w:val="Recuodecorpodetexto"/>
        <w:ind w:left="0"/>
        <w:rPr>
          <w:i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proofErr w:type="gramStart"/>
      <w:r w:rsidR="00406781" w:rsidRPr="00890E6C">
        <w:rPr>
          <w:sz w:val="24"/>
          <w:szCs w:val="24"/>
        </w:rPr>
        <w:t>ALTERA</w:t>
      </w:r>
      <w:proofErr w:type="gramEnd"/>
      <w:r w:rsidR="00406781" w:rsidRPr="00890E6C">
        <w:rPr>
          <w:sz w:val="24"/>
          <w:szCs w:val="24"/>
        </w:rPr>
        <w:t xml:space="preserve"> OS ARTIGOS 3º E 4º DA LEI MUNICIPAL Nº 2.310, DE 19 DE FEVEREIRO DE 2014,</w:t>
      </w:r>
      <w:r w:rsidR="00406781" w:rsidRPr="00890E6C">
        <w:rPr>
          <w:iCs/>
          <w:sz w:val="24"/>
          <w:szCs w:val="24"/>
        </w:rPr>
        <w:t xml:space="preserve"> E DÁ OUTRAS PROVIDENCIAS.</w:t>
      </w:r>
    </w:p>
    <w:p w:rsidR="00406781" w:rsidRPr="00890E6C" w:rsidRDefault="00406781" w:rsidP="00406781">
      <w:pPr>
        <w:pStyle w:val="Recuodecorpodetexto"/>
        <w:ind w:left="3402"/>
        <w:rPr>
          <w:i/>
          <w:sz w:val="24"/>
          <w:szCs w:val="24"/>
        </w:rPr>
      </w:pPr>
    </w:p>
    <w:p w:rsidR="00796F38" w:rsidRDefault="00796F38" w:rsidP="00406781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796F38" w:rsidRDefault="00796F38" w:rsidP="00796F3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796F38" w:rsidRDefault="00796F38" w:rsidP="00796F38">
      <w:pPr>
        <w:pStyle w:val="Recuodecorpodetexto2"/>
        <w:ind w:left="0"/>
        <w:rPr>
          <w:b/>
          <w:sz w:val="24"/>
          <w:szCs w:val="24"/>
        </w:rPr>
      </w:pPr>
    </w:p>
    <w:p w:rsidR="00721DD0" w:rsidRDefault="00721DD0" w:rsidP="00796F38">
      <w:pPr>
        <w:pStyle w:val="Recuodecorpodetexto2"/>
        <w:ind w:left="0"/>
        <w:rPr>
          <w:b/>
          <w:sz w:val="24"/>
          <w:szCs w:val="24"/>
        </w:rPr>
      </w:pPr>
    </w:p>
    <w:p w:rsidR="00721DD0" w:rsidRDefault="00721DD0" w:rsidP="00796F38">
      <w:pPr>
        <w:pStyle w:val="Recuodecorpodetexto2"/>
        <w:ind w:left="0"/>
        <w:rPr>
          <w:b/>
          <w:sz w:val="24"/>
          <w:szCs w:val="24"/>
        </w:rPr>
      </w:pPr>
    </w:p>
    <w:p w:rsidR="00796F38" w:rsidRDefault="00796F38" w:rsidP="00796F38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</w:t>
      </w:r>
      <w:r w:rsidR="00406781">
        <w:rPr>
          <w:bCs/>
          <w:sz w:val="24"/>
          <w:szCs w:val="24"/>
        </w:rPr>
        <w:t>s análise do Projeto de</w:t>
      </w:r>
      <w:proofErr w:type="gramStart"/>
      <w:r w:rsidR="00406781">
        <w:rPr>
          <w:bCs/>
          <w:sz w:val="24"/>
          <w:szCs w:val="24"/>
        </w:rPr>
        <w:t xml:space="preserve">  </w:t>
      </w:r>
      <w:proofErr w:type="gramEnd"/>
      <w:r w:rsidR="00406781">
        <w:rPr>
          <w:bCs/>
          <w:sz w:val="24"/>
          <w:szCs w:val="24"/>
        </w:rPr>
        <w:t>Lei 075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p w:rsidR="00796F38" w:rsidRDefault="00796F38" w:rsidP="00796F3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96F38" w:rsidTr="00796F38">
        <w:trPr>
          <w:jc w:val="center"/>
        </w:trPr>
        <w:tc>
          <w:tcPr>
            <w:tcW w:w="2697" w:type="dxa"/>
            <w:hideMark/>
          </w:tcPr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796F38" w:rsidRDefault="00796F3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96F38" w:rsidRDefault="00796F38" w:rsidP="00796F38">
      <w:pPr>
        <w:rPr>
          <w:sz w:val="24"/>
          <w:szCs w:val="24"/>
        </w:rPr>
      </w:pPr>
    </w:p>
    <w:p w:rsidR="00796F38" w:rsidRDefault="00796F38" w:rsidP="00796F38"/>
    <w:p w:rsidR="00796F38" w:rsidRDefault="00796F38" w:rsidP="00796F38"/>
    <w:p w:rsidR="00796F38" w:rsidRDefault="00796F38" w:rsidP="00796F38"/>
    <w:p w:rsidR="00796F38" w:rsidRDefault="00796F38" w:rsidP="00796F38"/>
    <w:p w:rsidR="00796F38" w:rsidRDefault="00796F38" w:rsidP="00796F38"/>
    <w:p w:rsidR="00F04D43" w:rsidRDefault="00F04D43"/>
    <w:sectPr w:rsidR="00F04D43" w:rsidSect="00E67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39C"/>
    <w:rsid w:val="00406781"/>
    <w:rsid w:val="00721DD0"/>
    <w:rsid w:val="00796F38"/>
    <w:rsid w:val="009D3AA3"/>
    <w:rsid w:val="00A6739C"/>
    <w:rsid w:val="00E673FB"/>
    <w:rsid w:val="00F0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96F3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96F3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96F3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6F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6F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6F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96F3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6F3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96F3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96F3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96F3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96F3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96F3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6F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6F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6F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96F3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96F3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96F3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96F3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Hilton</cp:lastModifiedBy>
  <cp:revision>4</cp:revision>
  <cp:lastPrinted>2014-06-26T12:29:00Z</cp:lastPrinted>
  <dcterms:created xsi:type="dcterms:W3CDTF">2014-06-26T13:22:00Z</dcterms:created>
  <dcterms:modified xsi:type="dcterms:W3CDTF">2014-06-26T12:30:00Z</dcterms:modified>
</cp:coreProperties>
</file>