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51" w:rsidRDefault="00865351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65351" w:rsidRDefault="00865351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65351" w:rsidRDefault="00865351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65351">
        <w:rPr>
          <w:i w:val="0"/>
        </w:rPr>
        <w:t>120/2014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832F58">
        <w:rPr>
          <w:bCs/>
          <w:sz w:val="24"/>
          <w:szCs w:val="24"/>
        </w:rPr>
        <w:t xml:space="preserve"> 04-07</w:t>
      </w:r>
      <w:r w:rsidR="009D29A2">
        <w:rPr>
          <w:bCs/>
          <w:sz w:val="24"/>
          <w:szCs w:val="24"/>
        </w:rPr>
        <w:t>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32F58">
        <w:rPr>
          <w:bCs/>
          <w:sz w:val="24"/>
          <w:szCs w:val="24"/>
        </w:rPr>
        <w:t>PROJETO DE LEI 086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832F58" w:rsidRPr="00AF49A1" w:rsidRDefault="008F2BEA" w:rsidP="00832F58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832F58" w:rsidRPr="00AF49A1">
        <w:rPr>
          <w:bCs/>
          <w:sz w:val="24"/>
          <w:szCs w:val="24"/>
        </w:rPr>
        <w:t>AUTORIZA O PODER EXECUTIVO MUNICIPAL A REPASSAR RECURSOS FINANCEIROS, MEDIANTE CONVÊNIO, A</w:t>
      </w:r>
      <w:r w:rsidR="00832F58">
        <w:rPr>
          <w:bCs/>
          <w:sz w:val="24"/>
          <w:szCs w:val="24"/>
        </w:rPr>
        <w:t xml:space="preserve"> CASA DE SARA – SERVIÇO DE APOIO E RECUPERAÇÃO DE ADICTOS</w:t>
      </w:r>
      <w:r w:rsidR="00832F58" w:rsidRPr="00AF49A1">
        <w:rPr>
          <w:bCs/>
          <w:sz w:val="24"/>
          <w:szCs w:val="24"/>
        </w:rPr>
        <w:t>, E DÁ OUTRAS PROVIDÊNCIAS.</w:t>
      </w:r>
    </w:p>
    <w:p w:rsidR="00221EBA" w:rsidRPr="001C13EC" w:rsidRDefault="00221EBA" w:rsidP="00221EBA">
      <w:pPr>
        <w:tabs>
          <w:tab w:val="left" w:pos="5040"/>
        </w:tabs>
        <w:jc w:val="both"/>
        <w:rPr>
          <w:bCs/>
        </w:rPr>
      </w:pPr>
    </w:p>
    <w:p w:rsidR="00221EBA" w:rsidRPr="001C13EC" w:rsidRDefault="00221EBA" w:rsidP="00221EBA">
      <w:pPr>
        <w:tabs>
          <w:tab w:val="left" w:pos="5040"/>
        </w:tabs>
        <w:ind w:left="2835"/>
        <w:jc w:val="both"/>
        <w:rPr>
          <w:bCs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</w:t>
      </w:r>
      <w:bookmarkStart w:id="0" w:name="_GoBack"/>
      <w:bookmarkEnd w:id="0"/>
      <w:r w:rsidR="00832F58">
        <w:rPr>
          <w:bCs/>
          <w:sz w:val="24"/>
          <w:szCs w:val="24"/>
        </w:rPr>
        <w:t>86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E65D07" w:rsidRDefault="00E65D07"/>
    <w:sectPr w:rsidR="00E65D07" w:rsidSect="00577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141B06"/>
    <w:rsid w:val="00221EBA"/>
    <w:rsid w:val="00577585"/>
    <w:rsid w:val="00832F58"/>
    <w:rsid w:val="00865351"/>
    <w:rsid w:val="008F2BEA"/>
    <w:rsid w:val="00901E84"/>
    <w:rsid w:val="009D29A2"/>
    <w:rsid w:val="00B2002B"/>
    <w:rsid w:val="00B70681"/>
    <w:rsid w:val="00B80B44"/>
    <w:rsid w:val="00CA71D8"/>
    <w:rsid w:val="00CD130B"/>
    <w:rsid w:val="00E65D07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Hilton</cp:lastModifiedBy>
  <cp:revision>3</cp:revision>
  <cp:lastPrinted>2014-07-07T15:25:00Z</cp:lastPrinted>
  <dcterms:created xsi:type="dcterms:W3CDTF">2014-07-07T15:26:00Z</dcterms:created>
  <dcterms:modified xsi:type="dcterms:W3CDTF">2014-07-07T15:25:00Z</dcterms:modified>
</cp:coreProperties>
</file>