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58B" w:rsidRPr="008D5873" w:rsidRDefault="00E86B36" w:rsidP="00E86B36">
      <w:pPr>
        <w:ind w:left="2835"/>
        <w:jc w:val="both"/>
        <w:rPr>
          <w:b/>
          <w:bCs/>
          <w:iCs/>
        </w:rPr>
      </w:pPr>
      <w:r>
        <w:rPr>
          <w:b/>
          <w:bCs/>
          <w:iCs/>
        </w:rPr>
        <w:t>AUTÓGRAFO</w:t>
      </w:r>
      <w:r w:rsidR="00356F1A" w:rsidRPr="008D5873">
        <w:rPr>
          <w:b/>
          <w:bCs/>
          <w:iCs/>
        </w:rPr>
        <w:t xml:space="preserve"> DE LEI </w:t>
      </w:r>
      <w:r w:rsidR="00664CA9" w:rsidRPr="008D5873">
        <w:rPr>
          <w:b/>
          <w:bCs/>
          <w:iCs/>
        </w:rPr>
        <w:t>N</w:t>
      </w:r>
      <w:r w:rsidR="005138B7" w:rsidRPr="008D5873">
        <w:rPr>
          <w:b/>
          <w:bCs/>
          <w:iCs/>
        </w:rPr>
        <w:t xml:space="preserve">º </w:t>
      </w:r>
      <w:r w:rsidR="007D42F4">
        <w:rPr>
          <w:b/>
          <w:bCs/>
          <w:iCs/>
        </w:rPr>
        <w:t>0</w:t>
      </w:r>
      <w:r>
        <w:rPr>
          <w:b/>
          <w:bCs/>
          <w:iCs/>
        </w:rPr>
        <w:t>74</w:t>
      </w:r>
      <w:r w:rsidR="007D42F4">
        <w:rPr>
          <w:b/>
          <w:bCs/>
          <w:iCs/>
        </w:rPr>
        <w:t>/2014</w:t>
      </w:r>
    </w:p>
    <w:p w:rsidR="0027058B" w:rsidRPr="008D5873" w:rsidRDefault="0027058B" w:rsidP="00E86B36">
      <w:pPr>
        <w:ind w:left="2835"/>
        <w:jc w:val="both"/>
        <w:rPr>
          <w:b/>
          <w:bCs/>
          <w:iCs/>
        </w:rPr>
      </w:pPr>
    </w:p>
    <w:p w:rsidR="0027058B" w:rsidRDefault="00E86B36" w:rsidP="00E86B36">
      <w:pPr>
        <w:ind w:left="2835"/>
        <w:jc w:val="both"/>
        <w:rPr>
          <w:bCs/>
          <w:iCs/>
        </w:rPr>
      </w:pPr>
      <w:r w:rsidRPr="00E86B36">
        <w:rPr>
          <w:bCs/>
          <w:iCs/>
        </w:rPr>
        <w:t>Data</w:t>
      </w:r>
      <w:r w:rsidR="0027058B" w:rsidRPr="00E86B36">
        <w:rPr>
          <w:bCs/>
          <w:iCs/>
        </w:rPr>
        <w:t xml:space="preserve">: </w:t>
      </w:r>
      <w:proofErr w:type="gramStart"/>
      <w:r>
        <w:rPr>
          <w:bCs/>
          <w:iCs/>
        </w:rPr>
        <w:t>5</w:t>
      </w:r>
      <w:proofErr w:type="gramEnd"/>
      <w:r>
        <w:rPr>
          <w:bCs/>
          <w:iCs/>
        </w:rPr>
        <w:t xml:space="preserve"> </w:t>
      </w:r>
      <w:r w:rsidR="007D42F4" w:rsidRPr="00E86B36">
        <w:rPr>
          <w:bCs/>
          <w:iCs/>
        </w:rPr>
        <w:t xml:space="preserve">de </w:t>
      </w:r>
      <w:r>
        <w:rPr>
          <w:bCs/>
          <w:iCs/>
        </w:rPr>
        <w:t>agost</w:t>
      </w:r>
      <w:r w:rsidR="007D42F4" w:rsidRPr="00E86B36">
        <w:rPr>
          <w:bCs/>
          <w:iCs/>
        </w:rPr>
        <w:t>o de 2014</w:t>
      </w:r>
      <w:bookmarkStart w:id="0" w:name="_GoBack"/>
      <w:bookmarkEnd w:id="0"/>
      <w:r>
        <w:rPr>
          <w:bCs/>
          <w:iCs/>
        </w:rPr>
        <w:t>.</w:t>
      </w:r>
    </w:p>
    <w:p w:rsidR="00E86B36" w:rsidRPr="00E86B36" w:rsidRDefault="00E86B36" w:rsidP="00E86B36">
      <w:pPr>
        <w:ind w:left="2835"/>
        <w:jc w:val="both"/>
        <w:rPr>
          <w:bCs/>
          <w:iCs/>
          <w:u w:val="single"/>
        </w:rPr>
      </w:pPr>
    </w:p>
    <w:p w:rsidR="0027058B" w:rsidRPr="008D5873" w:rsidRDefault="00D52D09" w:rsidP="00E86B36">
      <w:pPr>
        <w:pStyle w:val="Ttulo1"/>
        <w:spacing w:before="0" w:after="0"/>
        <w:ind w:left="2835"/>
        <w:jc w:val="both"/>
        <w:rPr>
          <w:rFonts w:ascii="Times New Roman" w:eastAsia="Arial Unicode MS" w:hAnsi="Times New Roman"/>
          <w:b w:val="0"/>
          <w:bCs w:val="0"/>
          <w:sz w:val="24"/>
          <w:szCs w:val="24"/>
        </w:rPr>
      </w:pPr>
      <w:r w:rsidRPr="008D5873">
        <w:rPr>
          <w:rFonts w:ascii="Times New Roman" w:eastAsia="Arial Unicode MS" w:hAnsi="Times New Roman"/>
          <w:b w:val="0"/>
          <w:bCs w:val="0"/>
          <w:sz w:val="24"/>
          <w:szCs w:val="24"/>
        </w:rPr>
        <w:t>A</w:t>
      </w:r>
      <w:r w:rsidR="008D5873" w:rsidRPr="008D5873">
        <w:rPr>
          <w:rFonts w:ascii="Times New Roman" w:eastAsia="Arial Unicode MS" w:hAnsi="Times New Roman"/>
          <w:b w:val="0"/>
          <w:bCs w:val="0"/>
          <w:sz w:val="24"/>
          <w:szCs w:val="24"/>
        </w:rPr>
        <w:t>utoriza o Poder Executivo Municipa</w:t>
      </w:r>
      <w:r w:rsidR="00E86B36">
        <w:rPr>
          <w:rFonts w:ascii="Times New Roman" w:eastAsia="Arial Unicode MS" w:hAnsi="Times New Roman"/>
          <w:b w:val="0"/>
          <w:bCs w:val="0"/>
          <w:sz w:val="24"/>
          <w:szCs w:val="24"/>
        </w:rPr>
        <w:t>l a adquirir equipamentos para A</w:t>
      </w:r>
      <w:r w:rsidR="008D5873" w:rsidRPr="008D5873">
        <w:rPr>
          <w:rFonts w:ascii="Times New Roman" w:eastAsia="Arial Unicode MS" w:hAnsi="Times New Roman"/>
          <w:b w:val="0"/>
          <w:bCs w:val="0"/>
          <w:sz w:val="24"/>
          <w:szCs w:val="24"/>
        </w:rPr>
        <w:t xml:space="preserve">cademia de </w:t>
      </w:r>
      <w:r w:rsidR="00E86B36">
        <w:rPr>
          <w:rFonts w:ascii="Times New Roman" w:eastAsia="Arial Unicode MS" w:hAnsi="Times New Roman"/>
          <w:b w:val="0"/>
          <w:bCs w:val="0"/>
          <w:sz w:val="24"/>
          <w:szCs w:val="24"/>
        </w:rPr>
        <w:t>P</w:t>
      </w:r>
      <w:r w:rsidR="008D5873" w:rsidRPr="008D5873">
        <w:rPr>
          <w:rFonts w:ascii="Times New Roman" w:eastAsia="Arial Unicode MS" w:hAnsi="Times New Roman"/>
          <w:b w:val="0"/>
          <w:bCs w:val="0"/>
          <w:sz w:val="24"/>
          <w:szCs w:val="24"/>
        </w:rPr>
        <w:t xml:space="preserve">rimeira </w:t>
      </w:r>
      <w:r w:rsidR="00E86B36">
        <w:rPr>
          <w:rFonts w:ascii="Times New Roman" w:eastAsia="Arial Unicode MS" w:hAnsi="Times New Roman"/>
          <w:b w:val="0"/>
          <w:bCs w:val="0"/>
          <w:sz w:val="24"/>
          <w:szCs w:val="24"/>
        </w:rPr>
        <w:t>I</w:t>
      </w:r>
      <w:r w:rsidR="008D5873" w:rsidRPr="008D5873">
        <w:rPr>
          <w:rFonts w:ascii="Times New Roman" w:eastAsia="Arial Unicode MS" w:hAnsi="Times New Roman"/>
          <w:b w:val="0"/>
          <w:bCs w:val="0"/>
          <w:sz w:val="24"/>
          <w:szCs w:val="24"/>
        </w:rPr>
        <w:t>dade, e dá outras providências.</w:t>
      </w:r>
    </w:p>
    <w:p w:rsidR="0027058B" w:rsidRPr="008D5873" w:rsidRDefault="0027058B" w:rsidP="00E86B36">
      <w:pPr>
        <w:pStyle w:val="Recuodecorpodetexto2"/>
        <w:spacing w:after="0" w:line="240" w:lineRule="auto"/>
        <w:ind w:left="2835"/>
        <w:jc w:val="both"/>
        <w:rPr>
          <w:b/>
        </w:rPr>
      </w:pPr>
    </w:p>
    <w:p w:rsidR="00E86B36" w:rsidRPr="00EB508A" w:rsidRDefault="00E86B36" w:rsidP="00E86B3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5"/>
        <w:jc w:val="both"/>
      </w:pPr>
      <w:r w:rsidRPr="00EB508A">
        <w:rPr>
          <w:bCs/>
          <w:iCs/>
        </w:rPr>
        <w:t>A Excelentíssima Senhora Marilda Savi, Presidente da Câmara Municipal de Sorriso, Estado de Mato Grosso, faz saber que o Plenário aprovou o seguinte Projeto de Lei:</w:t>
      </w:r>
    </w:p>
    <w:p w:rsidR="008D5873" w:rsidRPr="008D5873" w:rsidRDefault="008D5873" w:rsidP="00E86B36">
      <w:pPr>
        <w:ind w:firstLine="1418"/>
        <w:jc w:val="both"/>
        <w:rPr>
          <w:b/>
        </w:rPr>
      </w:pPr>
    </w:p>
    <w:p w:rsidR="00356F1A" w:rsidRPr="008D5873" w:rsidRDefault="0027058B" w:rsidP="00E86B36">
      <w:pPr>
        <w:ind w:firstLine="1418"/>
        <w:jc w:val="both"/>
      </w:pPr>
      <w:r w:rsidRPr="008D5873">
        <w:rPr>
          <w:b/>
        </w:rPr>
        <w:t>Art. 1º</w:t>
      </w:r>
      <w:r w:rsidRPr="008D5873">
        <w:t xml:space="preserve"> Fica o Poder Executivo Municipal autorizado </w:t>
      </w:r>
      <w:r w:rsidR="00356F1A" w:rsidRPr="008D5873">
        <w:t>a adquirir equipamentos para academia de primeira idade (parque infantil), no valor de até R$ 100.000,00 (cem mil reais).</w:t>
      </w:r>
    </w:p>
    <w:p w:rsidR="00356F1A" w:rsidRPr="008D5873" w:rsidRDefault="00356F1A" w:rsidP="00E86B36">
      <w:pPr>
        <w:ind w:firstLine="1418"/>
        <w:jc w:val="both"/>
        <w:rPr>
          <w:b/>
        </w:rPr>
      </w:pPr>
    </w:p>
    <w:p w:rsidR="00356F1A" w:rsidRPr="008D5873" w:rsidRDefault="00356F1A" w:rsidP="00E86B36">
      <w:pPr>
        <w:ind w:firstLine="1418"/>
        <w:jc w:val="both"/>
      </w:pPr>
      <w:r w:rsidRPr="008D5873">
        <w:rPr>
          <w:b/>
        </w:rPr>
        <w:t>Art</w:t>
      </w:r>
      <w:r w:rsidR="000D0C93">
        <w:rPr>
          <w:b/>
        </w:rPr>
        <w:t>.</w:t>
      </w:r>
      <w:r w:rsidRPr="008D5873">
        <w:rPr>
          <w:b/>
        </w:rPr>
        <w:t xml:space="preserve"> 2º </w:t>
      </w:r>
      <w:r w:rsidRPr="008D5873">
        <w:t xml:space="preserve">Fica </w:t>
      </w:r>
      <w:r w:rsidR="008D5873">
        <w:t xml:space="preserve">o Poder Executivo Municipal </w:t>
      </w:r>
      <w:r w:rsidRPr="008D5873">
        <w:t xml:space="preserve">autorizado a </w:t>
      </w:r>
      <w:r w:rsidR="0027058B" w:rsidRPr="008D5873">
        <w:t>abrir cr</w:t>
      </w:r>
      <w:r w:rsidR="008D5873">
        <w:t>é</w:t>
      </w:r>
      <w:r w:rsidR="0027058B" w:rsidRPr="008D5873">
        <w:t>dito adicional especial nos termos do art. 41, inciso II da Lei Federal 4.320/64, à</w:t>
      </w:r>
      <w:r w:rsidRPr="008D5873">
        <w:t xml:space="preserve"> seguinte rubrica orçamentária:</w:t>
      </w:r>
    </w:p>
    <w:p w:rsidR="0027058B" w:rsidRPr="008D5873" w:rsidRDefault="0027058B" w:rsidP="00E86B36">
      <w:pPr>
        <w:ind w:firstLine="2340"/>
        <w:jc w:val="both"/>
      </w:pPr>
    </w:p>
    <w:p w:rsidR="0027058B" w:rsidRPr="008D5873" w:rsidRDefault="0027058B" w:rsidP="00E86B36">
      <w:pPr>
        <w:ind w:firstLine="1418"/>
        <w:jc w:val="both"/>
      </w:pPr>
      <w:proofErr w:type="gramStart"/>
      <w:r w:rsidRPr="008D5873">
        <w:t>13– Secretaria</w:t>
      </w:r>
      <w:proofErr w:type="gramEnd"/>
      <w:r w:rsidRPr="008D5873">
        <w:t xml:space="preserve"> Municipal de Desporto e Lazer</w:t>
      </w:r>
    </w:p>
    <w:p w:rsidR="0027058B" w:rsidRPr="008D5873" w:rsidRDefault="0027058B" w:rsidP="00E86B36">
      <w:pPr>
        <w:ind w:firstLine="1418"/>
        <w:jc w:val="both"/>
      </w:pPr>
      <w:proofErr w:type="gramStart"/>
      <w:r w:rsidRPr="008D5873">
        <w:t>13.001 – Gabinete</w:t>
      </w:r>
      <w:proofErr w:type="gramEnd"/>
      <w:r w:rsidRPr="008D5873">
        <w:t xml:space="preserve"> do Secretário</w:t>
      </w:r>
    </w:p>
    <w:p w:rsidR="0027058B" w:rsidRPr="008D5873" w:rsidRDefault="0027058B" w:rsidP="00E86B36">
      <w:pPr>
        <w:ind w:firstLine="1418"/>
        <w:jc w:val="both"/>
      </w:pPr>
      <w:r w:rsidRPr="008D5873">
        <w:t>13.001.</w:t>
      </w:r>
      <w:r w:rsidR="00356F1A" w:rsidRPr="008D5873">
        <w:t>27</w:t>
      </w:r>
      <w:r w:rsidRPr="008D5873">
        <w:t xml:space="preserve"> – </w:t>
      </w:r>
      <w:r w:rsidR="00356F1A" w:rsidRPr="008D5873">
        <w:t>Desporto e Lazer</w:t>
      </w:r>
    </w:p>
    <w:p w:rsidR="0027058B" w:rsidRPr="008D5873" w:rsidRDefault="00356F1A" w:rsidP="00E86B36">
      <w:pPr>
        <w:ind w:firstLine="1418"/>
        <w:jc w:val="both"/>
      </w:pPr>
      <w:r w:rsidRPr="008D5873">
        <w:t>13.001.27.812 - Desporto C</w:t>
      </w:r>
      <w:r w:rsidR="008D5873">
        <w:t>o</w:t>
      </w:r>
      <w:r w:rsidRPr="008D5873">
        <w:t>munitário</w:t>
      </w:r>
    </w:p>
    <w:p w:rsidR="0027058B" w:rsidRPr="008D5873" w:rsidRDefault="0027058B" w:rsidP="00E86B36">
      <w:pPr>
        <w:ind w:firstLine="1418"/>
        <w:jc w:val="both"/>
      </w:pPr>
      <w:r w:rsidRPr="008D5873">
        <w:t>13.001.</w:t>
      </w:r>
      <w:r w:rsidR="00356F1A" w:rsidRPr="008D5873">
        <w:t>27</w:t>
      </w:r>
      <w:r w:rsidRPr="008D5873">
        <w:t>.</w:t>
      </w:r>
      <w:r w:rsidR="00356F1A" w:rsidRPr="008D5873">
        <w:t>812</w:t>
      </w:r>
      <w:r w:rsidRPr="008D5873">
        <w:t>.</w:t>
      </w:r>
      <w:r w:rsidR="00356F1A" w:rsidRPr="008D5873">
        <w:t>0017-Fábrica de Campeões</w:t>
      </w:r>
    </w:p>
    <w:p w:rsidR="0027058B" w:rsidRPr="008D5873" w:rsidRDefault="0027058B" w:rsidP="00E86B36">
      <w:pPr>
        <w:ind w:firstLine="1418"/>
        <w:jc w:val="both"/>
      </w:pPr>
      <w:r w:rsidRPr="008D5873">
        <w:t>13.001.</w:t>
      </w:r>
      <w:r w:rsidR="00356F1A" w:rsidRPr="008D5873">
        <w:t xml:space="preserve"> 27.812.0017.1.204 - Equipamentos para Academia de Primeira Idade</w:t>
      </w:r>
      <w:r w:rsidRPr="008D5873">
        <w:t xml:space="preserve"> </w:t>
      </w:r>
    </w:p>
    <w:p w:rsidR="0027058B" w:rsidRPr="008D5873" w:rsidRDefault="0027058B" w:rsidP="00E86B36">
      <w:pPr>
        <w:ind w:firstLine="1418"/>
        <w:jc w:val="both"/>
      </w:pPr>
      <w:r w:rsidRPr="008D5873">
        <w:t xml:space="preserve">449052.00.00 – Equipamento e </w:t>
      </w:r>
      <w:proofErr w:type="gramStart"/>
      <w:r w:rsidRPr="008D5873">
        <w:t xml:space="preserve">Material Permanente – R$ </w:t>
      </w:r>
      <w:r w:rsidR="00356F1A" w:rsidRPr="008D5873">
        <w:t>10</w:t>
      </w:r>
      <w:r w:rsidRPr="008D5873">
        <w:t>0.000,00</w:t>
      </w:r>
      <w:proofErr w:type="gramEnd"/>
    </w:p>
    <w:p w:rsidR="0027058B" w:rsidRPr="008D5873" w:rsidRDefault="0027058B" w:rsidP="00E86B36">
      <w:pPr>
        <w:ind w:firstLine="2340"/>
        <w:jc w:val="both"/>
      </w:pPr>
    </w:p>
    <w:p w:rsidR="0027058B" w:rsidRPr="008D5873" w:rsidRDefault="00A5136A" w:rsidP="00E86B36">
      <w:pPr>
        <w:ind w:firstLine="1418"/>
        <w:jc w:val="both"/>
      </w:pPr>
      <w:r w:rsidRPr="008D5873">
        <w:rPr>
          <w:b/>
        </w:rPr>
        <w:t>Art. 3</w:t>
      </w:r>
      <w:r w:rsidR="0027058B" w:rsidRPr="008D5873">
        <w:rPr>
          <w:b/>
        </w:rPr>
        <w:t>º</w:t>
      </w:r>
      <w:r w:rsidR="0027058B" w:rsidRPr="008D5873">
        <w:t xml:space="preserve"> Para atender ao cr</w:t>
      </w:r>
      <w:r w:rsidR="008D5873">
        <w:t>é</w:t>
      </w:r>
      <w:r w:rsidR="0027058B" w:rsidRPr="008D5873">
        <w:t>dito adicional especial previsto no Artigo anterior ser</w:t>
      </w:r>
      <w:r w:rsidR="008D5873">
        <w:t>ão</w:t>
      </w:r>
      <w:r w:rsidR="0027058B" w:rsidRPr="008D5873">
        <w:t xml:space="preserve"> anulada</w:t>
      </w:r>
      <w:r w:rsidR="008D5873">
        <w:t>s</w:t>
      </w:r>
      <w:r w:rsidR="0027058B" w:rsidRPr="008D5873">
        <w:t xml:space="preserve"> parcialmente dotações, no valor de até R$ </w:t>
      </w:r>
      <w:r w:rsidR="00356F1A" w:rsidRPr="008D5873">
        <w:t>100</w:t>
      </w:r>
      <w:r w:rsidR="0027058B" w:rsidRPr="008D5873">
        <w:t>.000,00 (c</w:t>
      </w:r>
      <w:r w:rsidR="00356F1A" w:rsidRPr="008D5873">
        <w:t>em</w:t>
      </w:r>
      <w:r w:rsidR="0027058B" w:rsidRPr="008D5873">
        <w:t xml:space="preserve"> mil reais) à</w:t>
      </w:r>
      <w:r w:rsidR="008D5873">
        <w:t>s</w:t>
      </w:r>
      <w:r w:rsidR="0027058B" w:rsidRPr="008D5873">
        <w:t xml:space="preserve"> seguinte</w:t>
      </w:r>
      <w:r w:rsidR="00356F1A" w:rsidRPr="008D5873">
        <w:t xml:space="preserve">s </w:t>
      </w:r>
      <w:r w:rsidR="0027058B" w:rsidRPr="008D5873">
        <w:t>rubrica</w:t>
      </w:r>
      <w:r w:rsidR="008D5873">
        <w:t>s</w:t>
      </w:r>
      <w:r w:rsidR="0027058B" w:rsidRPr="008D5873">
        <w:t xml:space="preserve"> orçamentária</w:t>
      </w:r>
      <w:r w:rsidR="008D5873">
        <w:t>s</w:t>
      </w:r>
      <w:r w:rsidR="0027058B" w:rsidRPr="008D5873">
        <w:t>:</w:t>
      </w:r>
    </w:p>
    <w:p w:rsidR="0027058B" w:rsidRPr="008D5873" w:rsidRDefault="0027058B" w:rsidP="00E86B36">
      <w:pPr>
        <w:ind w:firstLine="1418"/>
        <w:jc w:val="both"/>
      </w:pPr>
    </w:p>
    <w:p w:rsidR="00356F1A" w:rsidRPr="008D5873" w:rsidRDefault="00356F1A" w:rsidP="00E86B36">
      <w:pPr>
        <w:ind w:firstLine="1418"/>
        <w:jc w:val="both"/>
      </w:pPr>
      <w:r w:rsidRPr="008D5873">
        <w:t>13.001.27.812.0017.1.</w:t>
      </w:r>
      <w:r w:rsidR="003379A5" w:rsidRPr="008D5873">
        <w:t>067</w:t>
      </w:r>
      <w:r w:rsidRPr="008D5873">
        <w:t xml:space="preserve"> -</w:t>
      </w:r>
      <w:r w:rsidR="008D5873">
        <w:t xml:space="preserve"> </w:t>
      </w:r>
      <w:r w:rsidR="003379A5" w:rsidRPr="008D5873">
        <w:t xml:space="preserve">Construção e reforma de </w:t>
      </w:r>
      <w:r w:rsidR="008D5873">
        <w:t>infra</w:t>
      </w:r>
      <w:r w:rsidR="003379A5" w:rsidRPr="008D5873">
        <w:t>estrutura esportiva</w:t>
      </w:r>
      <w:r w:rsidRPr="008D5873">
        <w:t xml:space="preserve"> </w:t>
      </w:r>
    </w:p>
    <w:p w:rsidR="00356F1A" w:rsidRPr="008D5873" w:rsidRDefault="00356F1A" w:rsidP="00E86B36">
      <w:pPr>
        <w:ind w:firstLine="1418"/>
        <w:jc w:val="both"/>
      </w:pPr>
      <w:r w:rsidRPr="008D5873">
        <w:t>44905</w:t>
      </w:r>
      <w:r w:rsidR="003379A5" w:rsidRPr="008D5873">
        <w:t>1</w:t>
      </w:r>
      <w:r w:rsidRPr="008D5873">
        <w:t xml:space="preserve">.00.00 </w:t>
      </w:r>
      <w:r w:rsidR="003379A5" w:rsidRPr="008D5873">
        <w:t>(510)</w:t>
      </w:r>
      <w:r w:rsidRPr="008D5873">
        <w:t xml:space="preserve">– </w:t>
      </w:r>
      <w:r w:rsidR="003379A5" w:rsidRPr="008D5873">
        <w:t xml:space="preserve">Obras e </w:t>
      </w:r>
      <w:r w:rsidR="00E86B36" w:rsidRPr="008D5873">
        <w:t>Instalações</w:t>
      </w:r>
      <w:r w:rsidRPr="008D5873">
        <w:t xml:space="preserve"> – R$ </w:t>
      </w:r>
      <w:r w:rsidR="003379A5" w:rsidRPr="008D5873">
        <w:t>45</w:t>
      </w:r>
      <w:r w:rsidRPr="008D5873">
        <w:t>.000,00</w:t>
      </w:r>
    </w:p>
    <w:p w:rsidR="00356F1A" w:rsidRPr="008D5873" w:rsidRDefault="00356F1A" w:rsidP="00E86B36">
      <w:pPr>
        <w:ind w:firstLine="2340"/>
        <w:jc w:val="both"/>
      </w:pPr>
    </w:p>
    <w:p w:rsidR="003379A5" w:rsidRPr="008D5873" w:rsidRDefault="003379A5" w:rsidP="00E86B36">
      <w:pPr>
        <w:ind w:firstLine="1418"/>
        <w:jc w:val="both"/>
      </w:pPr>
      <w:r w:rsidRPr="008D5873">
        <w:t>13.001.27.812.0017.1.070</w:t>
      </w:r>
      <w:r w:rsidR="008D5873">
        <w:t xml:space="preserve"> </w:t>
      </w:r>
      <w:r w:rsidRPr="008D5873">
        <w:t>-</w:t>
      </w:r>
      <w:r w:rsidR="008D5873">
        <w:t xml:space="preserve"> </w:t>
      </w:r>
      <w:r w:rsidRPr="008D5873">
        <w:t>Aquisiç</w:t>
      </w:r>
      <w:r w:rsidR="008D5873">
        <w:t>ã</w:t>
      </w:r>
      <w:r w:rsidRPr="008D5873">
        <w:t xml:space="preserve">o de </w:t>
      </w:r>
      <w:proofErr w:type="spellStart"/>
      <w:r w:rsidRPr="008D5873">
        <w:t>Equipto</w:t>
      </w:r>
      <w:proofErr w:type="spellEnd"/>
      <w:r w:rsidRPr="008D5873">
        <w:t xml:space="preserve"> e </w:t>
      </w:r>
      <w:proofErr w:type="spellStart"/>
      <w:r w:rsidRPr="008D5873">
        <w:t>Mat</w:t>
      </w:r>
      <w:proofErr w:type="spellEnd"/>
      <w:r w:rsidRPr="008D5873">
        <w:t xml:space="preserve"> Permanente </w:t>
      </w:r>
    </w:p>
    <w:p w:rsidR="003379A5" w:rsidRPr="008D5873" w:rsidRDefault="003379A5" w:rsidP="00E86B36">
      <w:pPr>
        <w:ind w:firstLine="1418"/>
        <w:jc w:val="both"/>
      </w:pPr>
      <w:r w:rsidRPr="008D5873">
        <w:t xml:space="preserve">449052.00.00(516) – </w:t>
      </w:r>
      <w:proofErr w:type="spellStart"/>
      <w:r w:rsidRPr="008D5873">
        <w:t>Equipto</w:t>
      </w:r>
      <w:proofErr w:type="spellEnd"/>
      <w:r w:rsidRPr="008D5873">
        <w:t xml:space="preserve"> e Material Permanente – R$ 38.095,00</w:t>
      </w:r>
    </w:p>
    <w:p w:rsidR="003379A5" w:rsidRPr="008D5873" w:rsidRDefault="003379A5" w:rsidP="00E86B36">
      <w:pPr>
        <w:ind w:firstLine="1418"/>
        <w:jc w:val="both"/>
      </w:pPr>
    </w:p>
    <w:p w:rsidR="003379A5" w:rsidRPr="008D5873" w:rsidRDefault="00D74BDD" w:rsidP="00E86B36">
      <w:pPr>
        <w:ind w:firstLine="1418"/>
        <w:jc w:val="both"/>
      </w:pPr>
      <w:r w:rsidRPr="008D5873">
        <w:t>03.001.28.846.0032.2137-Manutenç</w:t>
      </w:r>
      <w:r w:rsidR="008D5873">
        <w:t>ã</w:t>
      </w:r>
      <w:r w:rsidRPr="008D5873">
        <w:t xml:space="preserve">o de Encargos Especiais - </w:t>
      </w:r>
      <w:proofErr w:type="gramStart"/>
      <w:r w:rsidRPr="008D5873">
        <w:t>Pasep</w:t>
      </w:r>
      <w:proofErr w:type="gramEnd"/>
    </w:p>
    <w:p w:rsidR="00D74BDD" w:rsidRPr="008D5873" w:rsidRDefault="00D74BDD" w:rsidP="00E86B36">
      <w:pPr>
        <w:ind w:firstLine="1418"/>
        <w:jc w:val="both"/>
      </w:pPr>
      <w:r w:rsidRPr="008D5873">
        <w:t xml:space="preserve">339047.00.00 (069) - </w:t>
      </w:r>
      <w:proofErr w:type="spellStart"/>
      <w:r w:rsidRPr="008D5873">
        <w:t>Obrig</w:t>
      </w:r>
      <w:proofErr w:type="spellEnd"/>
      <w:r w:rsidRPr="008D5873">
        <w:t>. Tributarias e Contributivas - R$ 16.905,00</w:t>
      </w:r>
    </w:p>
    <w:p w:rsidR="00356F1A" w:rsidRPr="008D5873" w:rsidRDefault="00356F1A" w:rsidP="00E86B36">
      <w:pPr>
        <w:jc w:val="both"/>
      </w:pPr>
    </w:p>
    <w:p w:rsidR="0027058B" w:rsidRPr="008D5873" w:rsidRDefault="0027058B" w:rsidP="00E86B36">
      <w:pPr>
        <w:ind w:firstLine="1418"/>
        <w:jc w:val="both"/>
      </w:pPr>
      <w:r w:rsidRPr="008D5873">
        <w:rPr>
          <w:b/>
        </w:rPr>
        <w:t xml:space="preserve">Art. </w:t>
      </w:r>
      <w:r w:rsidR="00A5136A" w:rsidRPr="008D5873">
        <w:rPr>
          <w:b/>
        </w:rPr>
        <w:t>4</w:t>
      </w:r>
      <w:r w:rsidRPr="008D5873">
        <w:rPr>
          <w:b/>
        </w:rPr>
        <w:t xml:space="preserve"> </w:t>
      </w:r>
      <w:r w:rsidRPr="008D5873">
        <w:t xml:space="preserve">As dotações orçamentárias a serem suplementadas e reduzidas serão detalhadas, de acordo com as Atividades especificadas no art. 1º, mediante Decreto Municipal. </w:t>
      </w:r>
    </w:p>
    <w:p w:rsidR="005138B7" w:rsidRPr="008D5873" w:rsidRDefault="005138B7" w:rsidP="00E86B36">
      <w:pPr>
        <w:ind w:firstLine="1418"/>
        <w:jc w:val="both"/>
        <w:rPr>
          <w:b/>
        </w:rPr>
      </w:pPr>
    </w:p>
    <w:p w:rsidR="0027058B" w:rsidRPr="008D5873" w:rsidRDefault="0027058B" w:rsidP="00E86B36">
      <w:pPr>
        <w:ind w:firstLine="1418"/>
        <w:jc w:val="both"/>
      </w:pPr>
      <w:r w:rsidRPr="008D5873">
        <w:rPr>
          <w:b/>
        </w:rPr>
        <w:t xml:space="preserve">Art. </w:t>
      </w:r>
      <w:r w:rsidR="00A5136A" w:rsidRPr="008D5873">
        <w:rPr>
          <w:b/>
        </w:rPr>
        <w:t>5</w:t>
      </w:r>
      <w:r w:rsidRPr="008D5873">
        <w:rPr>
          <w:b/>
        </w:rPr>
        <w:t>º</w:t>
      </w:r>
      <w:r w:rsidRPr="008D5873">
        <w:t xml:space="preserve"> </w:t>
      </w:r>
      <w:r w:rsidR="00A5136A" w:rsidRPr="008D5873">
        <w:t>Fica autorizad</w:t>
      </w:r>
      <w:r w:rsidR="008D5873">
        <w:t>a</w:t>
      </w:r>
      <w:r w:rsidR="00A5136A" w:rsidRPr="008D5873">
        <w:t xml:space="preserve"> a inclusão de Ação e </w:t>
      </w:r>
      <w:r w:rsidR="008D5873">
        <w:t>M</w:t>
      </w:r>
      <w:r w:rsidR="00A5136A" w:rsidRPr="008D5873">
        <w:t xml:space="preserve">eta do </w:t>
      </w:r>
      <w:proofErr w:type="spellStart"/>
      <w:r w:rsidR="00A5136A" w:rsidRPr="008D5873">
        <w:t>art</w:t>
      </w:r>
      <w:proofErr w:type="spellEnd"/>
      <w:r w:rsidR="00A5136A" w:rsidRPr="008D5873">
        <w:t xml:space="preserve"> 2º, na Lei</w:t>
      </w:r>
      <w:r w:rsidR="008D5873">
        <w:t xml:space="preserve"> nº</w:t>
      </w:r>
      <w:r w:rsidR="00A5136A" w:rsidRPr="008D5873">
        <w:t xml:space="preserve"> 2.281</w:t>
      </w:r>
      <w:r w:rsidR="008D5873">
        <w:t>,</w:t>
      </w:r>
      <w:r w:rsidR="00A5136A" w:rsidRPr="008D5873">
        <w:t xml:space="preserve"> de 04 de Dezembro de 2013 que dispõe sobre o Plano Plurianual de 2014-2017, bem como na Lei 2.280</w:t>
      </w:r>
      <w:r w:rsidR="008D5873">
        <w:t>,</w:t>
      </w:r>
      <w:r w:rsidR="00A5136A" w:rsidRPr="008D5873">
        <w:t xml:space="preserve"> de 04 de Dezembro de 2013 que dispõe sobre a Lei de Diretrizes Orçamentárias para 2014.</w:t>
      </w:r>
    </w:p>
    <w:p w:rsidR="0027058B" w:rsidRPr="008D5873" w:rsidRDefault="0027058B" w:rsidP="00E86B36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</w:p>
    <w:p w:rsidR="0027058B" w:rsidRPr="008D5873" w:rsidRDefault="0027058B" w:rsidP="00E86B36">
      <w:pPr>
        <w:autoSpaceDE w:val="0"/>
        <w:autoSpaceDN w:val="0"/>
        <w:adjustRightInd w:val="0"/>
        <w:ind w:firstLine="1418"/>
        <w:jc w:val="both"/>
      </w:pPr>
      <w:r w:rsidRPr="008D5873">
        <w:rPr>
          <w:b/>
          <w:bCs/>
        </w:rPr>
        <w:lastRenderedPageBreak/>
        <w:t xml:space="preserve">Art. </w:t>
      </w:r>
      <w:r w:rsidR="00A5136A" w:rsidRPr="008D5873">
        <w:rPr>
          <w:b/>
          <w:bCs/>
        </w:rPr>
        <w:t>6</w:t>
      </w:r>
      <w:r w:rsidRPr="008D5873">
        <w:rPr>
          <w:b/>
          <w:bCs/>
        </w:rPr>
        <w:t xml:space="preserve">º. </w:t>
      </w:r>
      <w:r w:rsidRPr="008D5873">
        <w:t>Esta Lei entra em vigor na data de sua publicação.</w:t>
      </w:r>
    </w:p>
    <w:p w:rsidR="0027058B" w:rsidRPr="008D5873" w:rsidRDefault="0027058B" w:rsidP="00E86B36">
      <w:pPr>
        <w:autoSpaceDE w:val="0"/>
        <w:autoSpaceDN w:val="0"/>
        <w:adjustRightInd w:val="0"/>
        <w:jc w:val="both"/>
      </w:pPr>
    </w:p>
    <w:p w:rsidR="00E86B36" w:rsidRDefault="00E86B36" w:rsidP="00E86B36">
      <w:pPr>
        <w:tabs>
          <w:tab w:val="left" w:pos="1134"/>
        </w:tabs>
        <w:ind w:firstLine="1418"/>
        <w:jc w:val="both"/>
        <w:rPr>
          <w:color w:val="000000"/>
        </w:rPr>
      </w:pPr>
    </w:p>
    <w:p w:rsidR="00E86B36" w:rsidRPr="007E0B8C" w:rsidRDefault="00E86B36" w:rsidP="00E86B36">
      <w:pPr>
        <w:tabs>
          <w:tab w:val="left" w:pos="1134"/>
        </w:tabs>
        <w:ind w:firstLine="1418"/>
        <w:jc w:val="both"/>
        <w:rPr>
          <w:color w:val="000000"/>
        </w:rPr>
      </w:pPr>
      <w:r w:rsidRPr="007E0B8C">
        <w:rPr>
          <w:color w:val="000000"/>
        </w:rPr>
        <w:t xml:space="preserve">Câmara Municipal de Sorriso, Estado de Mato Grosso, em </w:t>
      </w:r>
      <w:proofErr w:type="gramStart"/>
      <w:r>
        <w:rPr>
          <w:color w:val="000000"/>
        </w:rPr>
        <w:t>5</w:t>
      </w:r>
      <w:proofErr w:type="gramEnd"/>
      <w:r w:rsidRPr="007E0B8C">
        <w:rPr>
          <w:color w:val="000000"/>
        </w:rPr>
        <w:t xml:space="preserve"> de </w:t>
      </w:r>
      <w:r>
        <w:rPr>
          <w:color w:val="000000"/>
        </w:rPr>
        <w:t>agosto</w:t>
      </w:r>
      <w:r w:rsidRPr="007E0B8C">
        <w:rPr>
          <w:color w:val="000000"/>
        </w:rPr>
        <w:t xml:space="preserve"> de 2014.</w:t>
      </w:r>
    </w:p>
    <w:p w:rsidR="00E86B36" w:rsidRDefault="00E86B36" w:rsidP="00E86B36">
      <w:pPr>
        <w:tabs>
          <w:tab w:val="left" w:pos="1134"/>
        </w:tabs>
        <w:jc w:val="both"/>
        <w:rPr>
          <w:color w:val="000000"/>
        </w:rPr>
      </w:pPr>
    </w:p>
    <w:p w:rsidR="00E86B36" w:rsidRDefault="00E86B36" w:rsidP="00E86B36">
      <w:pPr>
        <w:tabs>
          <w:tab w:val="left" w:pos="1134"/>
        </w:tabs>
        <w:jc w:val="both"/>
        <w:rPr>
          <w:color w:val="000000"/>
        </w:rPr>
      </w:pPr>
    </w:p>
    <w:p w:rsidR="00E86B36" w:rsidRDefault="00E86B36" w:rsidP="00E86B36">
      <w:pPr>
        <w:tabs>
          <w:tab w:val="left" w:pos="1134"/>
        </w:tabs>
        <w:jc w:val="both"/>
        <w:rPr>
          <w:color w:val="000000"/>
        </w:rPr>
      </w:pPr>
    </w:p>
    <w:p w:rsidR="00E86B36" w:rsidRDefault="00E86B36" w:rsidP="00E86B36">
      <w:pPr>
        <w:tabs>
          <w:tab w:val="left" w:pos="1134"/>
        </w:tabs>
        <w:jc w:val="both"/>
        <w:rPr>
          <w:color w:val="000000"/>
        </w:rPr>
      </w:pPr>
    </w:p>
    <w:p w:rsidR="00E86B36" w:rsidRPr="000B62B1" w:rsidRDefault="00E86B36" w:rsidP="00E86B36">
      <w:pPr>
        <w:tabs>
          <w:tab w:val="left" w:pos="1560"/>
        </w:tabs>
        <w:jc w:val="center"/>
        <w:rPr>
          <w:b/>
          <w:iCs/>
        </w:rPr>
      </w:pPr>
    </w:p>
    <w:p w:rsidR="00E86B36" w:rsidRPr="000B62B1" w:rsidRDefault="00E86B36" w:rsidP="00E86B36">
      <w:pPr>
        <w:tabs>
          <w:tab w:val="left" w:pos="1560"/>
        </w:tabs>
        <w:jc w:val="center"/>
        <w:rPr>
          <w:b/>
          <w:iCs/>
        </w:rPr>
      </w:pPr>
      <w:r w:rsidRPr="000B62B1">
        <w:rPr>
          <w:b/>
          <w:iCs/>
        </w:rPr>
        <w:t>MARILDA SAVI</w:t>
      </w:r>
    </w:p>
    <w:p w:rsidR="00E86B36" w:rsidRPr="00083D5D" w:rsidRDefault="00E86B36" w:rsidP="00E86B36">
      <w:pPr>
        <w:tabs>
          <w:tab w:val="left" w:pos="1560"/>
        </w:tabs>
        <w:jc w:val="center"/>
        <w:rPr>
          <w:iCs/>
        </w:rPr>
      </w:pPr>
      <w:r w:rsidRPr="000B62B1">
        <w:rPr>
          <w:iCs/>
        </w:rPr>
        <w:t>Presidente</w:t>
      </w:r>
    </w:p>
    <w:sectPr w:rsidR="00E86B36" w:rsidRPr="00083D5D" w:rsidSect="00E86B36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512F8"/>
    <w:multiLevelType w:val="hybridMultilevel"/>
    <w:tmpl w:val="B7D626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058B"/>
    <w:rsid w:val="000C7D65"/>
    <w:rsid w:val="000D0C93"/>
    <w:rsid w:val="000E4528"/>
    <w:rsid w:val="0027058B"/>
    <w:rsid w:val="00323F91"/>
    <w:rsid w:val="003379A5"/>
    <w:rsid w:val="00356F1A"/>
    <w:rsid w:val="003C05D9"/>
    <w:rsid w:val="005138B7"/>
    <w:rsid w:val="005B6CF8"/>
    <w:rsid w:val="0066380F"/>
    <w:rsid w:val="00664CA9"/>
    <w:rsid w:val="007D42F4"/>
    <w:rsid w:val="00815533"/>
    <w:rsid w:val="008219D0"/>
    <w:rsid w:val="008569D4"/>
    <w:rsid w:val="008D5873"/>
    <w:rsid w:val="00940900"/>
    <w:rsid w:val="009C04AD"/>
    <w:rsid w:val="00A5136A"/>
    <w:rsid w:val="00B56DC9"/>
    <w:rsid w:val="00C0729F"/>
    <w:rsid w:val="00D43775"/>
    <w:rsid w:val="00D52D09"/>
    <w:rsid w:val="00D74BDD"/>
    <w:rsid w:val="00DD14EF"/>
    <w:rsid w:val="00E86B36"/>
    <w:rsid w:val="00EF6570"/>
    <w:rsid w:val="00F21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705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8">
    <w:name w:val="heading 8"/>
    <w:basedOn w:val="Normal"/>
    <w:next w:val="Normal"/>
    <w:link w:val="Ttulo8Char"/>
    <w:qFormat/>
    <w:rsid w:val="0027058B"/>
    <w:pPr>
      <w:keepNext/>
      <w:jc w:val="center"/>
      <w:outlineLvl w:val="7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7058B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8Char">
    <w:name w:val="Título 8 Char"/>
    <w:basedOn w:val="Fontepargpadro"/>
    <w:link w:val="Ttulo8"/>
    <w:rsid w:val="0027058B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27058B"/>
    <w:pPr>
      <w:ind w:left="2880"/>
      <w:jc w:val="both"/>
    </w:pPr>
    <w:rPr>
      <w:rFonts w:ascii="Arial" w:hAnsi="Arial" w:cs="Arial"/>
      <w:b/>
      <w:szCs w:val="36"/>
    </w:rPr>
  </w:style>
  <w:style w:type="character" w:customStyle="1" w:styleId="Recuodecorpodetexto3Char">
    <w:name w:val="Recuo de corpo de texto 3 Char"/>
    <w:basedOn w:val="Fontepargpadro"/>
    <w:link w:val="Recuodecorpodetexto3"/>
    <w:rsid w:val="0027058B"/>
    <w:rPr>
      <w:rFonts w:ascii="Arial" w:eastAsia="Times New Roman" w:hAnsi="Arial" w:cs="Arial"/>
      <w:b/>
      <w:sz w:val="24"/>
      <w:szCs w:val="36"/>
      <w:lang w:eastAsia="pt-BR"/>
    </w:rPr>
  </w:style>
  <w:style w:type="paragraph" w:styleId="Recuodecorpodetexto">
    <w:name w:val="Body Text Indent"/>
    <w:basedOn w:val="Normal"/>
    <w:link w:val="RecuodecorpodetextoChar"/>
    <w:rsid w:val="0027058B"/>
    <w:pPr>
      <w:ind w:left="2880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27058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27058B"/>
    <w:pPr>
      <w:jc w:val="both"/>
    </w:pPr>
    <w:rPr>
      <w:b/>
      <w:bCs/>
      <w:i/>
      <w:iCs/>
      <w:szCs w:val="28"/>
    </w:rPr>
  </w:style>
  <w:style w:type="character" w:customStyle="1" w:styleId="Corpodetexto2Char">
    <w:name w:val="Corpo de texto 2 Char"/>
    <w:basedOn w:val="Fontepargpadro"/>
    <w:link w:val="Corpodetexto2"/>
    <w:rsid w:val="0027058B"/>
    <w:rPr>
      <w:rFonts w:ascii="Times New Roman" w:eastAsia="Times New Roman" w:hAnsi="Times New Roman" w:cs="Times New Roman"/>
      <w:b/>
      <w:bCs/>
      <w:i/>
      <w:iCs/>
      <w:sz w:val="24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rsid w:val="0027058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7058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52D09"/>
    <w:pPr>
      <w:ind w:left="720"/>
      <w:contextualSpacing/>
    </w:pPr>
  </w:style>
  <w:style w:type="paragraph" w:styleId="NormalWeb">
    <w:name w:val="Normal (Web)"/>
    <w:basedOn w:val="Normal"/>
    <w:rsid w:val="008D587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5">
    <w:name w:val="p5"/>
    <w:basedOn w:val="Normal"/>
    <w:rsid w:val="008D587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8D5873"/>
    <w:pPr>
      <w:widowControl w:val="0"/>
      <w:spacing w:line="240" w:lineRule="atLeast"/>
    </w:pPr>
    <w:rPr>
      <w:snapToGrid w:val="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D58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D587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705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8">
    <w:name w:val="heading 8"/>
    <w:basedOn w:val="Normal"/>
    <w:next w:val="Normal"/>
    <w:link w:val="Ttulo8Char"/>
    <w:qFormat/>
    <w:rsid w:val="0027058B"/>
    <w:pPr>
      <w:keepNext/>
      <w:jc w:val="center"/>
      <w:outlineLvl w:val="7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7058B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8Char">
    <w:name w:val="Título 8 Char"/>
    <w:basedOn w:val="Fontepargpadro"/>
    <w:link w:val="Ttulo8"/>
    <w:rsid w:val="0027058B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27058B"/>
    <w:pPr>
      <w:ind w:left="2880"/>
      <w:jc w:val="both"/>
    </w:pPr>
    <w:rPr>
      <w:rFonts w:ascii="Arial" w:hAnsi="Arial" w:cs="Arial"/>
      <w:b/>
      <w:szCs w:val="36"/>
    </w:rPr>
  </w:style>
  <w:style w:type="character" w:customStyle="1" w:styleId="Recuodecorpodetexto3Char">
    <w:name w:val="Recuo de corpo de texto 3 Char"/>
    <w:basedOn w:val="Fontepargpadro"/>
    <w:link w:val="Recuodecorpodetexto3"/>
    <w:rsid w:val="0027058B"/>
    <w:rPr>
      <w:rFonts w:ascii="Arial" w:eastAsia="Times New Roman" w:hAnsi="Arial" w:cs="Arial"/>
      <w:b/>
      <w:sz w:val="24"/>
      <w:szCs w:val="36"/>
      <w:lang w:eastAsia="pt-BR"/>
    </w:rPr>
  </w:style>
  <w:style w:type="paragraph" w:styleId="Recuodecorpodetexto">
    <w:name w:val="Body Text Indent"/>
    <w:basedOn w:val="Normal"/>
    <w:link w:val="RecuodecorpodetextoChar"/>
    <w:rsid w:val="0027058B"/>
    <w:pPr>
      <w:ind w:left="2880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27058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27058B"/>
    <w:pPr>
      <w:jc w:val="both"/>
    </w:pPr>
    <w:rPr>
      <w:b/>
      <w:bCs/>
      <w:i/>
      <w:iCs/>
      <w:szCs w:val="28"/>
    </w:rPr>
  </w:style>
  <w:style w:type="character" w:customStyle="1" w:styleId="Corpodetexto2Char">
    <w:name w:val="Corpo de texto 2 Char"/>
    <w:basedOn w:val="Fontepargpadro"/>
    <w:link w:val="Corpodetexto2"/>
    <w:rsid w:val="0027058B"/>
    <w:rPr>
      <w:rFonts w:ascii="Times New Roman" w:eastAsia="Times New Roman" w:hAnsi="Times New Roman" w:cs="Times New Roman"/>
      <w:b/>
      <w:bCs/>
      <w:i/>
      <w:iCs/>
      <w:sz w:val="24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rsid w:val="0027058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7058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52D09"/>
    <w:pPr>
      <w:ind w:left="720"/>
      <w:contextualSpacing/>
    </w:pPr>
  </w:style>
  <w:style w:type="paragraph" w:styleId="NormalWeb">
    <w:name w:val="Normal (Web)"/>
    <w:basedOn w:val="Normal"/>
    <w:rsid w:val="008D587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5">
    <w:name w:val="p5"/>
    <w:basedOn w:val="Normal"/>
    <w:rsid w:val="008D587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8D5873"/>
    <w:pPr>
      <w:widowControl w:val="0"/>
      <w:spacing w:line="240" w:lineRule="atLeast"/>
    </w:pPr>
    <w:rPr>
      <w:snapToGrid w:val="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D58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D587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mineia</cp:lastModifiedBy>
  <cp:revision>4</cp:revision>
  <cp:lastPrinted>2014-07-30T11:07:00Z</cp:lastPrinted>
  <dcterms:created xsi:type="dcterms:W3CDTF">2014-07-31T10:50:00Z</dcterms:created>
  <dcterms:modified xsi:type="dcterms:W3CDTF">2014-08-05T15:16:00Z</dcterms:modified>
</cp:coreProperties>
</file>