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0EB" w:rsidRDefault="005010EB" w:rsidP="005010EB">
      <w:pPr>
        <w:pStyle w:val="Recuodecorpodetexto3"/>
        <w:ind w:left="0" w:firstLine="0"/>
        <w:jc w:val="center"/>
        <w:rPr>
          <w:b/>
          <w:sz w:val="24"/>
        </w:rPr>
      </w:pPr>
      <w:r>
        <w:rPr>
          <w:b/>
          <w:bCs w:val="0"/>
          <w:sz w:val="24"/>
        </w:rPr>
        <w:t>PARECER DA COMISSÃO DE JUSTIÇA E REDAÇÃO</w:t>
      </w:r>
    </w:p>
    <w:p w:rsidR="005010EB" w:rsidRDefault="005010EB" w:rsidP="005010EB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5010EB" w:rsidRDefault="005010EB" w:rsidP="005010EB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8062DC" w:rsidRDefault="008062DC" w:rsidP="005010EB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5010EB" w:rsidRPr="008062DC" w:rsidRDefault="005010EB" w:rsidP="005010EB">
      <w:pPr>
        <w:pStyle w:val="Ttulo8"/>
        <w:spacing w:before="0" w:after="0"/>
        <w:jc w:val="both"/>
        <w:rPr>
          <w:b/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8062DC" w:rsidRPr="008062DC">
        <w:rPr>
          <w:b/>
          <w:i w:val="0"/>
        </w:rPr>
        <w:t>128/2014.</w:t>
      </w:r>
    </w:p>
    <w:p w:rsidR="005010EB" w:rsidRDefault="005010EB" w:rsidP="005010EB">
      <w:pPr>
        <w:rPr>
          <w:sz w:val="24"/>
          <w:szCs w:val="24"/>
        </w:rPr>
      </w:pPr>
    </w:p>
    <w:p w:rsidR="005010EB" w:rsidRDefault="005010EB" w:rsidP="005010EB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 w:rsidR="007C28E5">
        <w:rPr>
          <w:bCs/>
          <w:sz w:val="24"/>
          <w:szCs w:val="24"/>
        </w:rPr>
        <w:t xml:space="preserve"> 25/08</w:t>
      </w:r>
      <w:r>
        <w:rPr>
          <w:bCs/>
          <w:sz w:val="24"/>
          <w:szCs w:val="24"/>
        </w:rPr>
        <w:t>/2014.</w:t>
      </w:r>
    </w:p>
    <w:p w:rsidR="005010EB" w:rsidRDefault="005010EB" w:rsidP="005010EB">
      <w:pPr>
        <w:jc w:val="both"/>
        <w:rPr>
          <w:sz w:val="24"/>
          <w:szCs w:val="24"/>
        </w:rPr>
      </w:pPr>
    </w:p>
    <w:p w:rsidR="005010EB" w:rsidRDefault="005010EB" w:rsidP="005010EB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 w:rsidR="003875B5">
        <w:rPr>
          <w:bCs/>
          <w:sz w:val="24"/>
          <w:szCs w:val="24"/>
        </w:rPr>
        <w:t>MOÇÃO DE APLAUSO</w:t>
      </w:r>
      <w:r>
        <w:rPr>
          <w:bCs/>
          <w:sz w:val="24"/>
          <w:szCs w:val="24"/>
        </w:rPr>
        <w:t>.</w:t>
      </w:r>
    </w:p>
    <w:p w:rsidR="003875B5" w:rsidRDefault="003875B5" w:rsidP="005010EB">
      <w:pPr>
        <w:jc w:val="both"/>
        <w:rPr>
          <w:bCs/>
          <w:sz w:val="24"/>
          <w:szCs w:val="24"/>
        </w:rPr>
      </w:pPr>
    </w:p>
    <w:p w:rsidR="003875B5" w:rsidRPr="008062DC" w:rsidRDefault="005010EB" w:rsidP="003875B5">
      <w:pPr>
        <w:pStyle w:val="Recuodecorpodetexto3"/>
        <w:ind w:left="0" w:firstLine="0"/>
        <w:rPr>
          <w:sz w:val="24"/>
        </w:rPr>
      </w:pPr>
      <w:r>
        <w:rPr>
          <w:b/>
          <w:sz w:val="24"/>
        </w:rPr>
        <w:t>EMENTA:</w:t>
      </w:r>
      <w:r>
        <w:rPr>
          <w:sz w:val="24"/>
        </w:rPr>
        <w:t xml:space="preserve"> </w:t>
      </w:r>
      <w:r w:rsidR="008062DC" w:rsidRPr="008062DC">
        <w:rPr>
          <w:sz w:val="24"/>
        </w:rPr>
        <w:t xml:space="preserve">CONCEDE MOÇÃO DE APLAUSO AOS MILITARES QUE COMPÕEM O CORPO DE BOMBEIRO DO ESTADO DO MATO GROSSO, POR OCASIÃO DAS COMEMORAÇÕES DO CINQUENTENÁRIO CBM-MT. </w:t>
      </w:r>
    </w:p>
    <w:p w:rsidR="005010EB" w:rsidRDefault="005010EB" w:rsidP="005010EB">
      <w:pPr>
        <w:jc w:val="both"/>
        <w:rPr>
          <w:rFonts w:eastAsia="Arial Unicode MS"/>
          <w:bCs/>
          <w:sz w:val="24"/>
          <w:szCs w:val="24"/>
        </w:rPr>
      </w:pPr>
    </w:p>
    <w:p w:rsidR="005010EB" w:rsidRDefault="005010EB" w:rsidP="005010EB">
      <w:pPr>
        <w:pStyle w:val="Recuodecorpodetexto2"/>
        <w:ind w:left="0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BRUNO STELLATO.</w:t>
      </w:r>
    </w:p>
    <w:p w:rsidR="005010EB" w:rsidRDefault="005010EB" w:rsidP="005010EB">
      <w:pPr>
        <w:pStyle w:val="Recuodecorpodetexto2"/>
        <w:ind w:left="0"/>
        <w:rPr>
          <w:b/>
          <w:sz w:val="24"/>
          <w:szCs w:val="24"/>
        </w:rPr>
      </w:pPr>
    </w:p>
    <w:p w:rsidR="005010EB" w:rsidRDefault="005010EB" w:rsidP="005010EB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bCs/>
          <w:sz w:val="24"/>
          <w:szCs w:val="24"/>
        </w:rPr>
        <w:t>Após an</w:t>
      </w:r>
      <w:r w:rsidR="003875B5">
        <w:rPr>
          <w:bCs/>
          <w:sz w:val="24"/>
          <w:szCs w:val="24"/>
        </w:rPr>
        <w:t>álise da Moção de Aplauso</w:t>
      </w:r>
      <w:r>
        <w:rPr>
          <w:bCs/>
          <w:sz w:val="24"/>
          <w:szCs w:val="24"/>
        </w:rPr>
        <w:t xml:space="preserve"> em questão, Verificamos que o mesmo atende os requisitos de Constitucionalidade, Legalidade, </w:t>
      </w:r>
      <w:proofErr w:type="spellStart"/>
      <w:r>
        <w:rPr>
          <w:bCs/>
          <w:sz w:val="24"/>
          <w:szCs w:val="24"/>
        </w:rPr>
        <w:t>Regimentalidade</w:t>
      </w:r>
      <w:proofErr w:type="spellEnd"/>
      <w:r>
        <w:rPr>
          <w:bCs/>
          <w:sz w:val="24"/>
          <w:szCs w:val="24"/>
        </w:rPr>
        <w:t xml:space="preserve"> e Mérito, desta forma</w:t>
      </w:r>
      <w:proofErr w:type="gramStart"/>
      <w:r>
        <w:rPr>
          <w:bCs/>
          <w:sz w:val="24"/>
          <w:szCs w:val="24"/>
        </w:rPr>
        <w:t xml:space="preserve">  </w:t>
      </w:r>
      <w:proofErr w:type="gramEnd"/>
      <w:r>
        <w:rPr>
          <w:bCs/>
          <w:sz w:val="24"/>
          <w:szCs w:val="24"/>
        </w:rPr>
        <w:t>este Relator é favorável a sua tramitação em Plenário. Acompanha o voto o Pre</w:t>
      </w:r>
      <w:r>
        <w:rPr>
          <w:sz w:val="24"/>
          <w:szCs w:val="24"/>
        </w:rPr>
        <w:t>sidente, Vereador Claudio Oliveira e o Membro, Vereador Marlon Zanella.</w:t>
      </w:r>
    </w:p>
    <w:p w:rsidR="005010EB" w:rsidRDefault="005010EB" w:rsidP="005010EB">
      <w:pPr>
        <w:jc w:val="both"/>
        <w:rPr>
          <w:bCs/>
          <w:sz w:val="24"/>
          <w:szCs w:val="24"/>
          <w:u w:val="single"/>
        </w:rPr>
      </w:pPr>
    </w:p>
    <w:p w:rsidR="005010EB" w:rsidRDefault="005010EB" w:rsidP="005010EB">
      <w:pPr>
        <w:jc w:val="both"/>
        <w:rPr>
          <w:bCs/>
          <w:sz w:val="24"/>
          <w:szCs w:val="24"/>
          <w:u w:val="single"/>
        </w:rPr>
      </w:pPr>
    </w:p>
    <w:p w:rsidR="005010EB" w:rsidRDefault="005010EB" w:rsidP="005010EB">
      <w:pPr>
        <w:jc w:val="both"/>
        <w:rPr>
          <w:bCs/>
          <w:sz w:val="24"/>
          <w:szCs w:val="24"/>
          <w:u w:val="single"/>
        </w:rPr>
      </w:pPr>
    </w:p>
    <w:p w:rsidR="005010EB" w:rsidRDefault="005010EB" w:rsidP="005010EB">
      <w:pPr>
        <w:jc w:val="both"/>
        <w:rPr>
          <w:bCs/>
          <w:sz w:val="24"/>
          <w:szCs w:val="24"/>
          <w:u w:val="single"/>
        </w:rPr>
      </w:pPr>
    </w:p>
    <w:p w:rsidR="005010EB" w:rsidRDefault="005010EB" w:rsidP="005010EB">
      <w:pPr>
        <w:jc w:val="both"/>
        <w:rPr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/>
      </w:tblPr>
      <w:tblGrid>
        <w:gridCol w:w="2697"/>
        <w:gridCol w:w="3180"/>
        <w:gridCol w:w="3092"/>
      </w:tblGrid>
      <w:tr w:rsidR="005010EB" w:rsidTr="005010EB">
        <w:trPr>
          <w:jc w:val="center"/>
        </w:trPr>
        <w:tc>
          <w:tcPr>
            <w:tcW w:w="2697" w:type="dxa"/>
            <w:hideMark/>
          </w:tcPr>
          <w:p w:rsidR="005010EB" w:rsidRDefault="005010EB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CLAUDIO OLIVEIRA</w:t>
            </w:r>
          </w:p>
          <w:p w:rsidR="005010EB" w:rsidRDefault="005010EB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5010EB" w:rsidRDefault="005010EB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BRUNO STELLATO</w:t>
            </w:r>
          </w:p>
          <w:p w:rsidR="005010EB" w:rsidRDefault="005010EB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Relator </w:t>
            </w:r>
          </w:p>
        </w:tc>
        <w:tc>
          <w:tcPr>
            <w:tcW w:w="3092" w:type="dxa"/>
            <w:hideMark/>
          </w:tcPr>
          <w:p w:rsidR="005010EB" w:rsidRDefault="005010EB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MARLON ZANELLA</w:t>
            </w:r>
          </w:p>
          <w:p w:rsidR="005010EB" w:rsidRDefault="005010EB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Membro </w:t>
            </w:r>
          </w:p>
        </w:tc>
      </w:tr>
    </w:tbl>
    <w:p w:rsidR="005010EB" w:rsidRDefault="005010EB" w:rsidP="005010EB">
      <w:pPr>
        <w:rPr>
          <w:sz w:val="24"/>
          <w:szCs w:val="24"/>
        </w:rPr>
      </w:pPr>
    </w:p>
    <w:sectPr w:rsidR="005010EB" w:rsidSect="008062DC">
      <w:pgSz w:w="11906" w:h="16838"/>
      <w:pgMar w:top="2552" w:right="1133" w:bottom="1417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55F3C"/>
    <w:rsid w:val="003875B5"/>
    <w:rsid w:val="005010EB"/>
    <w:rsid w:val="005479D0"/>
    <w:rsid w:val="006C04A2"/>
    <w:rsid w:val="007A4CB1"/>
    <w:rsid w:val="007C28E5"/>
    <w:rsid w:val="008062DC"/>
    <w:rsid w:val="00A55F3C"/>
    <w:rsid w:val="00E640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10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5010E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5010EB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5010EB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010E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5010EB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5010EB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5010EB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5010EB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10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5010E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5010EB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5010EB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010E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5010EB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5010EB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5010EB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5010EB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930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6FB325-18DB-4623-A868-8813DDBDF6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110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BRUNO STELLATO</dc:creator>
  <cp:lastModifiedBy>mineia</cp:lastModifiedBy>
  <cp:revision>3</cp:revision>
  <dcterms:created xsi:type="dcterms:W3CDTF">2014-08-25T14:55:00Z</dcterms:created>
  <dcterms:modified xsi:type="dcterms:W3CDTF">2014-08-25T15:10:00Z</dcterms:modified>
</cp:coreProperties>
</file>